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CA" w:rsidRDefault="002159CA" w:rsidP="002159CA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159CA" w:rsidRDefault="002159CA" w:rsidP="002159CA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Положение</w:t>
      </w:r>
    </w:p>
    <w:p w:rsidR="002159CA" w:rsidRDefault="002159CA" w:rsidP="002159CA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школьной службе примирения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proofErr w:type="gramEnd"/>
    </w:p>
    <w:p w:rsidR="002159CA" w:rsidRDefault="002159CA" w:rsidP="002159CA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БОУ "Междуреченская средняя общеобразовательная школа"</w:t>
      </w:r>
    </w:p>
    <w:p w:rsidR="002159CA" w:rsidRDefault="002159CA" w:rsidP="002159CA">
      <w:pPr>
        <w:shd w:val="clear" w:color="auto" w:fill="FFFFFF"/>
        <w:tabs>
          <w:tab w:val="left" w:pos="365"/>
        </w:tabs>
        <w:spacing w:before="240"/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3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pacing w:val="10"/>
          <w:sz w:val="28"/>
          <w:szCs w:val="28"/>
        </w:rPr>
        <w:t>Общие положения</w:t>
      </w:r>
    </w:p>
    <w:p w:rsidR="002159CA" w:rsidRDefault="002159CA" w:rsidP="002159CA">
      <w:pPr>
        <w:pStyle w:val="2"/>
        <w:spacing w:before="0"/>
        <w:jc w:val="both"/>
        <w:rPr>
          <w:rFonts w:ascii="Times New Roman" w:hAnsi="Times New Roman"/>
          <w:b w:val="0"/>
          <w:color w:val="auto"/>
          <w:spacing w:val="3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9"/>
          <w:sz w:val="28"/>
          <w:szCs w:val="28"/>
        </w:rPr>
        <w:t xml:space="preserve"> 1.1.Служба примирения является объединением обучающихся и педагогов, действующей в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БОУ "Междуреченская средняя общеобразовательная школа" </w:t>
      </w:r>
      <w:r>
        <w:rPr>
          <w:rFonts w:ascii="Times New Roman" w:hAnsi="Times New Roman"/>
          <w:color w:val="auto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pacing w:val="9"/>
          <w:sz w:val="28"/>
          <w:szCs w:val="28"/>
        </w:rPr>
        <w:t xml:space="preserve">на основе </w:t>
      </w:r>
      <w:r>
        <w:rPr>
          <w:rFonts w:ascii="Times New Roman" w:hAnsi="Times New Roman"/>
          <w:b w:val="0"/>
          <w:color w:val="auto"/>
          <w:spacing w:val="3"/>
          <w:sz w:val="28"/>
          <w:szCs w:val="28"/>
        </w:rPr>
        <w:t>добровольческих усилий обучающихся (воспитанников).</w:t>
      </w:r>
    </w:p>
    <w:p w:rsidR="002159CA" w:rsidRDefault="002159CA" w:rsidP="002159CA">
      <w:pPr>
        <w:pStyle w:val="2"/>
        <w:spacing w:before="0"/>
        <w:jc w:val="both"/>
        <w:rPr>
          <w:rFonts w:ascii="Times New Roman" w:hAnsi="Times New Roman"/>
          <w:b w:val="0"/>
          <w:color w:val="auto"/>
          <w:spacing w:val="2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3"/>
          <w:sz w:val="28"/>
          <w:szCs w:val="28"/>
        </w:rPr>
        <w:t>1.2.</w:t>
      </w:r>
      <w:r>
        <w:rPr>
          <w:rFonts w:ascii="Times New Roman" w:hAnsi="Times New Roman"/>
          <w:b w:val="0"/>
          <w:color w:val="auto"/>
          <w:spacing w:val="7"/>
          <w:sz w:val="28"/>
          <w:szCs w:val="28"/>
        </w:rPr>
        <w:t xml:space="preserve">Служба примирения действует на основании действующего законодательства, Устава </w:t>
      </w:r>
      <w:r>
        <w:rPr>
          <w:rFonts w:ascii="Times New Roman" w:hAnsi="Times New Roman"/>
          <w:b w:val="0"/>
          <w:color w:val="auto"/>
          <w:spacing w:val="2"/>
          <w:sz w:val="28"/>
          <w:szCs w:val="28"/>
        </w:rPr>
        <w:t>школы, настоящего Положения.</w:t>
      </w:r>
    </w:p>
    <w:p w:rsidR="002159CA" w:rsidRDefault="002159CA" w:rsidP="002159CA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hAnsi="Times New Roman"/>
          <w:b/>
          <w:spacing w:val="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pacing w:val="10"/>
          <w:sz w:val="28"/>
          <w:szCs w:val="28"/>
        </w:rPr>
        <w:t>Цели и задачи школьной службы примирения</w:t>
      </w:r>
    </w:p>
    <w:p w:rsidR="002159CA" w:rsidRDefault="002159CA" w:rsidP="002159CA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Целью службы примирения является:</w:t>
      </w:r>
    </w:p>
    <w:p w:rsidR="002159CA" w:rsidRDefault="002159CA" w:rsidP="002159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283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среди обучающихся, родителей и педагогов цивилизованных форм разрешения конфликтов;</w:t>
      </w:r>
    </w:p>
    <w:p w:rsidR="002159CA" w:rsidRDefault="002159CA" w:rsidP="002159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283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Помощь в разрешении </w:t>
      </w:r>
      <w:r>
        <w:rPr>
          <w:rFonts w:ascii="Times New Roman" w:hAnsi="Times New Roman"/>
          <w:spacing w:val="4"/>
          <w:sz w:val="28"/>
          <w:szCs w:val="28"/>
        </w:rPr>
        <w:t xml:space="preserve">конфликтных и криминальных </w:t>
      </w:r>
      <w:r>
        <w:rPr>
          <w:rFonts w:ascii="Times New Roman" w:hAnsi="Times New Roman"/>
          <w:spacing w:val="2"/>
          <w:sz w:val="28"/>
          <w:szCs w:val="28"/>
        </w:rPr>
        <w:t>ситуаций на основе принципов восстановительной медиации;</w:t>
      </w:r>
    </w:p>
    <w:p w:rsidR="002159CA" w:rsidRDefault="002159CA" w:rsidP="002159C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Снижение количества административного реагирования на правонарушения.</w:t>
      </w:r>
    </w:p>
    <w:p w:rsidR="002159CA" w:rsidRDefault="002159CA" w:rsidP="002159C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240" w:lineRule="auto"/>
        <w:ind w:right="283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2.2. Задачами службы примирения являются:</w:t>
      </w:r>
    </w:p>
    <w:p w:rsidR="002159CA" w:rsidRDefault="002159CA" w:rsidP="002159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1502" w:right="283" w:hanging="653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Проведение примирительных программ (восстановительных медиаций,</w:t>
      </w:r>
      <w:r>
        <w:rPr>
          <w:rFonts w:ascii="Times New Roman" w:hAnsi="Times New Roman"/>
          <w:spacing w:val="5"/>
          <w:sz w:val="28"/>
          <w:szCs w:val="28"/>
        </w:rPr>
        <w:t xml:space="preserve"> кругов сообщества, школьных и семейных конференций и т.д.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для участников конфликтов и</w:t>
      </w:r>
      <w:r>
        <w:rPr>
          <w:rFonts w:ascii="Times New Roman" w:hAnsi="Times New Roman"/>
          <w:spacing w:val="2"/>
          <w:sz w:val="28"/>
          <w:szCs w:val="28"/>
        </w:rPr>
        <w:t xml:space="preserve"> криминальных ситуаций;</w:t>
      </w:r>
    </w:p>
    <w:p w:rsidR="002159CA" w:rsidRDefault="002159CA" w:rsidP="002159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1502" w:right="283" w:hanging="653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Обучение школьников цивилизованным методам урегулирования кон</w:t>
      </w:r>
      <w:r>
        <w:rPr>
          <w:rFonts w:ascii="Times New Roman" w:hAnsi="Times New Roman"/>
          <w:spacing w:val="2"/>
          <w:sz w:val="28"/>
          <w:szCs w:val="28"/>
        </w:rPr>
        <w:t>фликтов и ответственности;</w:t>
      </w:r>
    </w:p>
    <w:p w:rsidR="002159CA" w:rsidRDefault="002159CA" w:rsidP="002159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left="1502" w:right="283" w:hanging="653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Информирование учеников и педагогов о принципах и ценностях восстановительной медиации.</w:t>
      </w:r>
    </w:p>
    <w:p w:rsidR="002159CA" w:rsidRDefault="002159CA" w:rsidP="002159CA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pacing w:val="11"/>
          <w:sz w:val="28"/>
          <w:szCs w:val="28"/>
        </w:rPr>
        <w:t>Принципы деятельности школьной службы примирения</w:t>
      </w:r>
    </w:p>
    <w:p w:rsidR="002159CA" w:rsidRDefault="002159CA" w:rsidP="002159CA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Деятельность службы примирения основана на следующих принципах:</w:t>
      </w:r>
    </w:p>
    <w:p w:rsidR="002159CA" w:rsidRDefault="002159CA" w:rsidP="002159CA">
      <w:pPr>
        <w:widowControl w:val="0"/>
        <w:numPr>
          <w:ilvl w:val="0"/>
          <w:numId w:val="3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uto"/>
        <w:ind w:left="1478" w:right="283" w:hanging="643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159CA" w:rsidRDefault="002159CA" w:rsidP="002159CA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uto"/>
        <w:ind w:right="28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159CA" w:rsidRDefault="002159CA" w:rsidP="002159CA">
      <w:pPr>
        <w:widowControl w:val="0"/>
        <w:numPr>
          <w:ilvl w:val="0"/>
          <w:numId w:val="3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uto"/>
        <w:ind w:left="1478" w:right="283" w:hanging="643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Принцип конфиденциальности, предполагающий обязательство службы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примирения не разглашать полученные в ходе программ сведения. Исключение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составляет информация о готовящемся преступлении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а также примирительный договор (по согласованию с участниками встречи и подписанный ими).</w:t>
      </w:r>
    </w:p>
    <w:p w:rsidR="002159CA" w:rsidRDefault="002159CA" w:rsidP="002159CA">
      <w:pPr>
        <w:widowControl w:val="0"/>
        <w:numPr>
          <w:ilvl w:val="0"/>
          <w:numId w:val="3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240" w:lineRule="auto"/>
        <w:ind w:left="1478" w:right="283" w:hanging="64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 Принцип нейтральности, запрещающий службе примирения принимать сторону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одного из участников конфликта. Нейтральность предполагает, что служба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примирения не выясняет вопрос о виновности или невиновности той или иной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стороны, а является независимым посредником, помогающим сторонам самостоятельно найти решение.</w:t>
      </w:r>
    </w:p>
    <w:p w:rsidR="002159CA" w:rsidRDefault="002159CA" w:rsidP="002159CA">
      <w:pPr>
        <w:shd w:val="clear" w:color="auto" w:fill="FFFFFF"/>
        <w:tabs>
          <w:tab w:val="left" w:pos="365"/>
        </w:tabs>
        <w:spacing w:before="264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9"/>
          <w:sz w:val="28"/>
          <w:szCs w:val="28"/>
        </w:rPr>
        <w:t>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12"/>
          <w:sz w:val="28"/>
          <w:szCs w:val="28"/>
        </w:rPr>
        <w:t>Порядок формирования службы примирения</w:t>
      </w:r>
    </w:p>
    <w:p w:rsidR="002159CA" w:rsidRDefault="002159CA" w:rsidP="002159CA">
      <w:pPr>
        <w:shd w:val="clear" w:color="auto" w:fill="FFFFFF"/>
        <w:ind w:left="821" w:right="283" w:hanging="45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21"/>
          <w:sz w:val="28"/>
          <w:szCs w:val="28"/>
        </w:rPr>
        <w:t>4.1.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В состав службы примирения могут входить школьники 8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>-11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классов, прошедшие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обучение проведению примирительных программ.</w:t>
      </w:r>
    </w:p>
    <w:p w:rsidR="002159CA" w:rsidRDefault="002159CA" w:rsidP="002159CA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auto"/>
        <w:ind w:left="816" w:right="283" w:hanging="44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Руководителем службы может быть 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педагогический работник школы, на которого возлагаются обязанности по руководству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службой примирения приказом директора школы.</w:t>
      </w:r>
    </w:p>
    <w:p w:rsidR="002159CA" w:rsidRDefault="002159CA" w:rsidP="002159CA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auto"/>
        <w:ind w:left="816" w:right="283" w:hanging="44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Руководителем службы примирения может быть человек, прошедший обучение.</w:t>
      </w:r>
    </w:p>
    <w:p w:rsidR="002159CA" w:rsidRDefault="002159CA" w:rsidP="002159CA">
      <w:pPr>
        <w:widowControl w:val="0"/>
        <w:numPr>
          <w:ilvl w:val="0"/>
          <w:numId w:val="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auto"/>
        <w:ind w:left="816" w:right="283" w:hanging="446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Вопросы членства в службе примирения, требований к школьникам, входящим в состав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службы, и иные вопросы, не регламентированные настоящим Положением, могут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определяться Уставом, принимаемым службой примирения самостоятельно.</w:t>
      </w:r>
    </w:p>
    <w:p w:rsidR="002159CA" w:rsidRDefault="002159CA" w:rsidP="002159CA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</w:p>
    <w:p w:rsidR="002159CA" w:rsidRDefault="002159CA" w:rsidP="002159CA">
      <w:pPr>
        <w:shd w:val="clear" w:color="auto" w:fill="FFFFFF"/>
        <w:tabs>
          <w:tab w:val="left" w:pos="365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1"/>
          <w:sz w:val="28"/>
          <w:szCs w:val="28"/>
        </w:rPr>
        <w:t>5.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11"/>
          <w:sz w:val="28"/>
          <w:szCs w:val="28"/>
        </w:rPr>
        <w:t>Порядок работы школьной службы примирения</w:t>
      </w:r>
    </w:p>
    <w:p w:rsidR="002159CA" w:rsidRDefault="002159CA" w:rsidP="002159CA">
      <w:pPr>
        <w:shd w:val="clear" w:color="auto" w:fill="FFFFFF"/>
        <w:ind w:left="830" w:right="283" w:hanging="4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5.1.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Служба примирения может получать информацию о случаях конфликтного или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криминального характера от педагогов, обучающихся, администрации школы, членов службы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примирения, родителей.</w:t>
      </w:r>
    </w:p>
    <w:p w:rsidR="002159CA" w:rsidRDefault="002159CA" w:rsidP="002159CA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ind w:left="778" w:right="283" w:hanging="422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Служба примирения принимает решение о возможности или невозможности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примирительной программы в каждом конкретном случае самостоятельно. При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необходимости о принятом решении информируются должностные лица школы.</w:t>
      </w:r>
    </w:p>
    <w:p w:rsidR="002159CA" w:rsidRDefault="002159CA" w:rsidP="002159CA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ind w:left="778" w:right="283" w:hanging="422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Примирительная программа начинается в случае согласия конфликтующих сторон 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участие в данной программе. Если действия одной или обеих сторон могут быть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квалифицированы как правонарушение или преступление для проведения программы также необходимо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согласие родителей или их участие во встрече.</w:t>
      </w:r>
    </w:p>
    <w:p w:rsidR="002159CA" w:rsidRDefault="002159CA" w:rsidP="002159CA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ind w:left="778" w:right="283" w:hanging="422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Переговоры с родителями и должностными лицами проводит руководитель службы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примирения.</w:t>
      </w:r>
    </w:p>
    <w:p w:rsidR="002159CA" w:rsidRDefault="002159CA" w:rsidP="002159CA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ind w:left="778" w:right="283" w:hanging="422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В случае если </w:t>
      </w:r>
      <w:proofErr w:type="gramStart"/>
      <w:r>
        <w:rPr>
          <w:rFonts w:ascii="Times New Roman" w:hAnsi="Times New Roman"/>
          <w:color w:val="000000"/>
          <w:spacing w:val="8"/>
          <w:sz w:val="28"/>
          <w:szCs w:val="28"/>
        </w:rPr>
        <w:t>конфликтующие стороны не достигли</w:t>
      </w:r>
      <w:proofErr w:type="gram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возраста 10 лет, примирительная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программа проводится с согласия классного руководителя.</w:t>
      </w:r>
    </w:p>
    <w:p w:rsidR="002159CA" w:rsidRDefault="002159CA" w:rsidP="002159CA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ind w:left="778" w:right="283" w:hanging="422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Служба примирения самостоятельно определяет сроки и этапы проведения программы 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каждом отдельном случае.</w:t>
      </w:r>
    </w:p>
    <w:p w:rsidR="002159CA" w:rsidRDefault="002159CA" w:rsidP="002159CA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ind w:left="778" w:right="283" w:hanging="422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В случае если в ходе примирительной программы конфликтующие стороны пришли к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2159CA" w:rsidRDefault="002159CA" w:rsidP="002159CA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ind w:left="778" w:right="283" w:hanging="422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При необходимости служба примирения передает копию примирительного договора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администрации школы.</w:t>
      </w:r>
    </w:p>
    <w:p w:rsidR="002159CA" w:rsidRDefault="002159CA" w:rsidP="002159CA">
      <w:pPr>
        <w:widowControl w:val="0"/>
        <w:numPr>
          <w:ilvl w:val="0"/>
          <w:numId w:val="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ind w:left="778" w:right="283" w:hanging="422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Служба примирения помогает определить способ выполнения обязательств, взятых 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себя сторонами в примирительном договоре, но не несет ответственность за их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2159CA" w:rsidRDefault="002159CA" w:rsidP="002159CA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0" w:lineRule="auto"/>
        <w:ind w:left="811" w:right="283" w:hanging="43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При необходимости служба примирения информирует участников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примирительной программы о возможностях других специалистов (социального педагога, имеющихся на территории учреждений социальной сферы).</w:t>
      </w:r>
    </w:p>
    <w:p w:rsidR="002159CA" w:rsidRDefault="002159CA" w:rsidP="002159CA">
      <w:pPr>
        <w:widowControl w:val="0"/>
        <w:numPr>
          <w:ilvl w:val="0"/>
          <w:numId w:val="6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0" w:lineRule="auto"/>
        <w:ind w:left="811" w:right="283" w:hanging="437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2159CA" w:rsidRDefault="002159CA" w:rsidP="002159C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0" w:lineRule="auto"/>
        <w:ind w:left="811" w:right="283"/>
        <w:jc w:val="both"/>
        <w:rPr>
          <w:rFonts w:ascii="Times New Roman" w:hAnsi="Times New Roman"/>
          <w:b/>
          <w:color w:val="000000"/>
          <w:spacing w:val="-14"/>
          <w:sz w:val="28"/>
          <w:szCs w:val="28"/>
        </w:rPr>
      </w:pPr>
    </w:p>
    <w:p w:rsidR="002159CA" w:rsidRDefault="002159CA" w:rsidP="002159CA">
      <w:pPr>
        <w:shd w:val="clear" w:color="auto" w:fill="FFFFFF"/>
        <w:tabs>
          <w:tab w:val="left" w:pos="370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>6.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12"/>
          <w:sz w:val="28"/>
          <w:szCs w:val="28"/>
        </w:rPr>
        <w:t>Организация деятельности школьной службы примирения</w:t>
      </w:r>
    </w:p>
    <w:p w:rsidR="002159CA" w:rsidRDefault="002159CA" w:rsidP="002159CA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06" w:right="283" w:hanging="432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Службе примирения по согласованию с администрацией школы предоставляется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помещение для сборов и проведения примирительных программ, а также возможность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2159CA" w:rsidRDefault="002159CA" w:rsidP="002159CA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06" w:right="283" w:hanging="432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2159CA" w:rsidRDefault="002159CA" w:rsidP="002159CA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06" w:right="283" w:hanging="43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Служба примирения имеет право пользоваться услугами  педагогов школы.</w:t>
      </w:r>
    </w:p>
    <w:p w:rsidR="002159CA" w:rsidRDefault="002159CA" w:rsidP="002159CA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06" w:right="283" w:hanging="43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2159CA" w:rsidRDefault="002159CA" w:rsidP="002159CA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06" w:right="283" w:hanging="43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если стороны согласились на примирительную встречу (участие в Круге сообщества или Семейной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2159CA" w:rsidRDefault="002159CA" w:rsidP="002159CA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06" w:right="283" w:hanging="43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Администрация школы поддерживает участие руководителя службы примирения в собраниях ассоциации (сообщества) медиаторов.</w:t>
      </w:r>
    </w:p>
    <w:p w:rsidR="002159CA" w:rsidRDefault="002159CA" w:rsidP="002159CA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06" w:right="283" w:hanging="432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2159CA" w:rsidRDefault="002159CA" w:rsidP="002159CA">
      <w:pPr>
        <w:widowControl w:val="0"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40" w:lineRule="auto"/>
        <w:ind w:left="806" w:right="283" w:hanging="432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случае если примирительная программа проводилась по факту, по которому возбуждено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уголовное дело, администрация школы может ходатайствовать о приобщении к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материалам дела примирительного договора, а также иных документов в качестве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вреда, причиненного потерпевшему. </w:t>
      </w:r>
    </w:p>
    <w:p w:rsidR="002159CA" w:rsidRDefault="002159CA" w:rsidP="002159CA">
      <w:pPr>
        <w:shd w:val="clear" w:color="auto" w:fill="FFFFFF"/>
        <w:tabs>
          <w:tab w:val="left" w:pos="370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>7.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pacing w:val="12"/>
          <w:sz w:val="28"/>
          <w:szCs w:val="28"/>
        </w:rPr>
        <w:t>Заключительные положения</w:t>
      </w:r>
    </w:p>
    <w:p w:rsidR="002159CA" w:rsidRDefault="002159CA" w:rsidP="002159CA">
      <w:pPr>
        <w:shd w:val="clear" w:color="auto" w:fill="FFFFFF"/>
        <w:tabs>
          <w:tab w:val="left" w:pos="370"/>
        </w:tabs>
        <w:ind w:right="28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7.1. Настоящее положение вступает в силу с момента утверждения.</w:t>
      </w:r>
    </w:p>
    <w:p w:rsidR="002159CA" w:rsidRDefault="002159CA" w:rsidP="002159CA">
      <w:pPr>
        <w:shd w:val="clear" w:color="auto" w:fill="FFFFFF"/>
        <w:tabs>
          <w:tab w:val="left" w:pos="370"/>
        </w:tabs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7.2.Изменения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2159CA" w:rsidRDefault="002159CA" w:rsidP="002159CA">
      <w:pPr>
        <w:jc w:val="both"/>
        <w:rPr>
          <w:rFonts w:ascii="Times New Roman" w:hAnsi="Times New Roman"/>
          <w:sz w:val="28"/>
          <w:szCs w:val="28"/>
        </w:rPr>
      </w:pPr>
    </w:p>
    <w:p w:rsidR="002159CA" w:rsidRDefault="002159CA" w:rsidP="002159CA">
      <w:pPr>
        <w:jc w:val="both"/>
        <w:rPr>
          <w:rFonts w:ascii="Times New Roman" w:hAnsi="Times New Roman"/>
          <w:sz w:val="28"/>
          <w:szCs w:val="28"/>
        </w:rPr>
      </w:pPr>
    </w:p>
    <w:p w:rsidR="002159CA" w:rsidRDefault="002159CA" w:rsidP="002159CA"/>
    <w:p w:rsidR="007F4514" w:rsidRDefault="002159CA"/>
    <w:sectPr w:rsidR="007F4514" w:rsidSect="00EE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1"/>
    <w:lvlOverride w:ilvl="0">
      <w:startOverride w:val="2"/>
    </w:lvlOverride>
  </w:num>
  <w:num w:numId="6">
    <w:abstractNumId w:val="0"/>
    <w:lvlOverride w:ilvl="0">
      <w:startOverride w:val="10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2159CA"/>
    <w:rsid w:val="002159CA"/>
    <w:rsid w:val="00311622"/>
    <w:rsid w:val="008C5D94"/>
    <w:rsid w:val="00EE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CA"/>
    <w:pPr>
      <w:spacing w:after="0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9CA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59CA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5983</Characters>
  <Application>Microsoft Office Word</Application>
  <DocSecurity>0</DocSecurity>
  <Lines>49</Lines>
  <Paragraphs>14</Paragraphs>
  <ScaleCrop>false</ScaleCrop>
  <Company>Grizli777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2024-06-05T13:41:00Z</dcterms:created>
  <dcterms:modified xsi:type="dcterms:W3CDTF">2024-06-05T13:42:00Z</dcterms:modified>
</cp:coreProperties>
</file>