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C5" w:rsidRPr="0096215A" w:rsidRDefault="003B28C5" w:rsidP="003B28C5">
      <w:pPr>
        <w:pStyle w:val="a3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73"/>
        <w:tblW w:w="5360" w:type="pct"/>
        <w:tblLook w:val="01E0" w:firstRow="1" w:lastRow="1" w:firstColumn="1" w:lastColumn="1" w:noHBand="0" w:noVBand="0"/>
      </w:tblPr>
      <w:tblGrid>
        <w:gridCol w:w="7552"/>
        <w:gridCol w:w="7766"/>
      </w:tblGrid>
      <w:tr w:rsidR="003B28C5" w:rsidRPr="0096215A" w:rsidTr="003B28C5">
        <w:trPr>
          <w:trHeight w:val="1261"/>
        </w:trPr>
        <w:tc>
          <w:tcPr>
            <w:tcW w:w="2465" w:type="pct"/>
            <w:hideMark/>
          </w:tcPr>
          <w:p w:rsidR="003B28C5" w:rsidRPr="0096215A" w:rsidRDefault="003B28C5" w:rsidP="003B28C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35" w:type="pct"/>
            <w:hideMark/>
          </w:tcPr>
          <w:p w:rsidR="003B28C5" w:rsidRPr="0096215A" w:rsidRDefault="003B28C5" w:rsidP="003B28C5">
            <w:pPr>
              <w:pStyle w:val="a6"/>
              <w:rPr>
                <w:sz w:val="28"/>
                <w:szCs w:val="28"/>
              </w:rPr>
            </w:pPr>
            <w:r w:rsidRPr="0096215A">
              <w:rPr>
                <w:sz w:val="28"/>
                <w:szCs w:val="28"/>
              </w:rPr>
              <w:t>Утверждаю</w:t>
            </w:r>
          </w:p>
          <w:p w:rsidR="003B28C5" w:rsidRPr="0096215A" w:rsidRDefault="003B28C5" w:rsidP="003B28C5">
            <w:pPr>
              <w:pStyle w:val="a6"/>
              <w:rPr>
                <w:sz w:val="28"/>
                <w:szCs w:val="28"/>
              </w:rPr>
            </w:pPr>
            <w:r w:rsidRPr="0096215A">
              <w:rPr>
                <w:sz w:val="28"/>
                <w:szCs w:val="28"/>
              </w:rPr>
              <w:t xml:space="preserve">Директор   БОУ </w:t>
            </w:r>
            <w:r w:rsidRPr="0096215A">
              <w:rPr>
                <w:spacing w:val="-1"/>
                <w:sz w:val="28"/>
                <w:szCs w:val="28"/>
              </w:rPr>
              <w:t xml:space="preserve">«Междуреченская  </w:t>
            </w:r>
            <w:r w:rsidRPr="0096215A">
              <w:rPr>
                <w:spacing w:val="-57"/>
                <w:sz w:val="28"/>
                <w:szCs w:val="28"/>
              </w:rPr>
              <w:t xml:space="preserve"> </w:t>
            </w:r>
            <w:r w:rsidRPr="0096215A">
              <w:rPr>
                <w:sz w:val="28"/>
                <w:szCs w:val="28"/>
              </w:rPr>
              <w:t>СОШ»</w:t>
            </w:r>
          </w:p>
          <w:p w:rsidR="003B28C5" w:rsidRPr="0096215A" w:rsidRDefault="003B28C5" w:rsidP="003B28C5">
            <w:pPr>
              <w:pStyle w:val="a6"/>
              <w:rPr>
                <w:sz w:val="28"/>
                <w:szCs w:val="28"/>
              </w:rPr>
            </w:pPr>
            <w:r w:rsidRPr="0096215A">
              <w:rPr>
                <w:sz w:val="28"/>
                <w:szCs w:val="28"/>
                <w:u w:val="single"/>
              </w:rPr>
              <w:tab/>
            </w:r>
            <w:r w:rsidRPr="0096215A">
              <w:rPr>
                <w:sz w:val="28"/>
                <w:szCs w:val="28"/>
                <w:u w:val="single"/>
              </w:rPr>
              <w:tab/>
            </w:r>
            <w:r w:rsidRPr="0096215A">
              <w:rPr>
                <w:sz w:val="28"/>
                <w:szCs w:val="28"/>
                <w:u w:val="single"/>
              </w:rPr>
              <w:tab/>
            </w:r>
            <w:r w:rsidRPr="0096215A">
              <w:rPr>
                <w:sz w:val="28"/>
                <w:szCs w:val="28"/>
              </w:rPr>
              <w:t>Н. А. Мугак</w:t>
            </w:r>
          </w:p>
          <w:p w:rsidR="003B28C5" w:rsidRPr="0096215A" w:rsidRDefault="003B28C5" w:rsidP="003B28C5">
            <w:pPr>
              <w:pStyle w:val="a6"/>
              <w:rPr>
                <w:sz w:val="28"/>
                <w:szCs w:val="28"/>
              </w:rPr>
            </w:pPr>
            <w:r w:rsidRPr="0096215A">
              <w:rPr>
                <w:sz w:val="28"/>
                <w:szCs w:val="28"/>
              </w:rPr>
              <w:t>Приказ</w:t>
            </w:r>
            <w:r w:rsidRPr="0096215A">
              <w:rPr>
                <w:spacing w:val="-2"/>
                <w:sz w:val="28"/>
                <w:szCs w:val="28"/>
              </w:rPr>
              <w:t xml:space="preserve"> </w:t>
            </w:r>
            <w:r w:rsidRPr="0096215A">
              <w:rPr>
                <w:sz w:val="28"/>
                <w:szCs w:val="28"/>
              </w:rPr>
              <w:t>№</w:t>
            </w:r>
            <w:r w:rsidRPr="0096215A">
              <w:rPr>
                <w:spacing w:val="-2"/>
                <w:sz w:val="28"/>
                <w:szCs w:val="28"/>
              </w:rPr>
              <w:t xml:space="preserve"> </w:t>
            </w:r>
            <w:r w:rsidRPr="0096215A">
              <w:rPr>
                <w:sz w:val="28"/>
                <w:szCs w:val="28"/>
              </w:rPr>
              <w:t>____</w:t>
            </w:r>
            <w:r w:rsidRPr="0096215A">
              <w:rPr>
                <w:spacing w:val="-1"/>
                <w:sz w:val="28"/>
                <w:szCs w:val="28"/>
              </w:rPr>
              <w:t xml:space="preserve"> </w:t>
            </w:r>
            <w:r w:rsidRPr="0096215A">
              <w:rPr>
                <w:sz w:val="28"/>
                <w:szCs w:val="28"/>
              </w:rPr>
              <w:t>от</w:t>
            </w:r>
            <w:r w:rsidRPr="0096215A">
              <w:rPr>
                <w:spacing w:val="-1"/>
                <w:sz w:val="28"/>
                <w:szCs w:val="28"/>
              </w:rPr>
              <w:t xml:space="preserve"> </w:t>
            </w:r>
            <w:r w:rsidRPr="0096215A">
              <w:rPr>
                <w:sz w:val="28"/>
                <w:szCs w:val="28"/>
              </w:rPr>
              <w:t>_____________ 2024 г</w:t>
            </w:r>
          </w:p>
        </w:tc>
      </w:tr>
    </w:tbl>
    <w:p w:rsidR="003B28C5" w:rsidRPr="0096215A" w:rsidRDefault="003B28C5" w:rsidP="003B28C5">
      <w:pPr>
        <w:pStyle w:val="a3"/>
        <w:spacing w:before="10"/>
        <w:rPr>
          <w:sz w:val="28"/>
          <w:szCs w:val="28"/>
        </w:rPr>
      </w:pPr>
    </w:p>
    <w:p w:rsidR="003B28C5" w:rsidRPr="0096215A" w:rsidRDefault="003B28C5">
      <w:pPr>
        <w:pStyle w:val="a3"/>
        <w:spacing w:before="12"/>
        <w:rPr>
          <w:sz w:val="28"/>
          <w:szCs w:val="28"/>
        </w:rPr>
      </w:pPr>
    </w:p>
    <w:p w:rsidR="00A043B6" w:rsidRPr="0096215A" w:rsidRDefault="003B28C5">
      <w:pPr>
        <w:pStyle w:val="a3"/>
        <w:spacing w:before="1"/>
        <w:ind w:left="59" w:right="62"/>
        <w:jc w:val="center"/>
        <w:rPr>
          <w:spacing w:val="-2"/>
          <w:sz w:val="28"/>
          <w:szCs w:val="28"/>
        </w:rPr>
      </w:pPr>
      <w:r w:rsidRPr="0096215A">
        <w:rPr>
          <w:sz w:val="28"/>
          <w:szCs w:val="28"/>
        </w:rPr>
        <w:t>Дорожная</w:t>
      </w:r>
      <w:r w:rsidRPr="0096215A">
        <w:rPr>
          <w:spacing w:val="49"/>
          <w:sz w:val="28"/>
          <w:szCs w:val="28"/>
        </w:rPr>
        <w:t xml:space="preserve"> </w:t>
      </w:r>
      <w:r w:rsidRPr="0096215A">
        <w:rPr>
          <w:spacing w:val="-2"/>
          <w:sz w:val="28"/>
          <w:szCs w:val="28"/>
        </w:rPr>
        <w:t>карта</w:t>
      </w:r>
    </w:p>
    <w:p w:rsidR="003B28C5" w:rsidRPr="0096215A" w:rsidRDefault="003B28C5">
      <w:pPr>
        <w:pStyle w:val="a3"/>
        <w:spacing w:before="1"/>
        <w:ind w:left="59" w:right="62"/>
        <w:jc w:val="center"/>
        <w:rPr>
          <w:spacing w:val="-2"/>
          <w:sz w:val="28"/>
          <w:szCs w:val="28"/>
        </w:rPr>
      </w:pPr>
      <w:r w:rsidRPr="0096215A">
        <w:rPr>
          <w:spacing w:val="-2"/>
          <w:sz w:val="28"/>
          <w:szCs w:val="28"/>
        </w:rPr>
        <w:t xml:space="preserve">по выходу </w:t>
      </w:r>
      <w:r w:rsidR="008157A4">
        <w:rPr>
          <w:spacing w:val="-2"/>
          <w:sz w:val="28"/>
          <w:szCs w:val="28"/>
        </w:rPr>
        <w:t>БОУ «</w:t>
      </w:r>
      <w:proofErr w:type="gramStart"/>
      <w:r w:rsidR="008157A4">
        <w:rPr>
          <w:spacing w:val="-2"/>
          <w:sz w:val="28"/>
          <w:szCs w:val="28"/>
        </w:rPr>
        <w:t>Междуреченская</w:t>
      </w:r>
      <w:proofErr w:type="gramEnd"/>
      <w:r w:rsidR="008157A4">
        <w:rPr>
          <w:spacing w:val="-2"/>
          <w:sz w:val="28"/>
          <w:szCs w:val="28"/>
        </w:rPr>
        <w:t xml:space="preserve"> СОШ» </w:t>
      </w:r>
      <w:r w:rsidRPr="0096215A">
        <w:rPr>
          <w:spacing w:val="-2"/>
          <w:sz w:val="28"/>
          <w:szCs w:val="28"/>
        </w:rPr>
        <w:t xml:space="preserve"> из списка школ,</w:t>
      </w:r>
    </w:p>
    <w:p w:rsidR="008157A4" w:rsidRDefault="003B28C5" w:rsidP="003B28C5">
      <w:pPr>
        <w:pStyle w:val="a3"/>
        <w:spacing w:before="13" w:line="254" w:lineRule="auto"/>
        <w:ind w:left="1236" w:right="1234" w:hanging="10"/>
        <w:jc w:val="center"/>
        <w:rPr>
          <w:spacing w:val="-10"/>
          <w:sz w:val="28"/>
          <w:szCs w:val="28"/>
        </w:rPr>
      </w:pPr>
      <w:proofErr w:type="gramStart"/>
      <w:r w:rsidRPr="0096215A">
        <w:rPr>
          <w:sz w:val="28"/>
          <w:szCs w:val="28"/>
        </w:rPr>
        <w:t>демонстрирующих</w:t>
      </w:r>
      <w:proofErr w:type="gramEnd"/>
      <w:r w:rsidRPr="0096215A">
        <w:rPr>
          <w:sz w:val="28"/>
          <w:szCs w:val="28"/>
        </w:rPr>
        <w:t xml:space="preserve"> низкие образовательные</w:t>
      </w:r>
      <w:r w:rsidRPr="0096215A">
        <w:rPr>
          <w:spacing w:val="40"/>
          <w:sz w:val="28"/>
          <w:szCs w:val="28"/>
        </w:rPr>
        <w:t xml:space="preserve"> </w:t>
      </w:r>
      <w:r w:rsidRPr="0096215A">
        <w:rPr>
          <w:sz w:val="28"/>
          <w:szCs w:val="28"/>
        </w:rPr>
        <w:t>результаты</w:t>
      </w:r>
      <w:r w:rsidRPr="0096215A">
        <w:rPr>
          <w:spacing w:val="40"/>
          <w:sz w:val="28"/>
          <w:szCs w:val="28"/>
        </w:rPr>
        <w:t xml:space="preserve"> </w:t>
      </w:r>
      <w:r w:rsidRPr="0096215A">
        <w:rPr>
          <w:sz w:val="28"/>
          <w:szCs w:val="28"/>
        </w:rPr>
        <w:t>обучающихся, на</w:t>
      </w:r>
      <w:r w:rsidRPr="0096215A">
        <w:rPr>
          <w:spacing w:val="-11"/>
          <w:sz w:val="28"/>
          <w:szCs w:val="28"/>
        </w:rPr>
        <w:t xml:space="preserve"> </w:t>
      </w:r>
      <w:r w:rsidRPr="0096215A">
        <w:rPr>
          <w:sz w:val="28"/>
          <w:szCs w:val="28"/>
        </w:rPr>
        <w:t>2024</w:t>
      </w:r>
      <w:r w:rsidRPr="0096215A">
        <w:rPr>
          <w:spacing w:val="-9"/>
          <w:sz w:val="28"/>
          <w:szCs w:val="28"/>
        </w:rPr>
        <w:t xml:space="preserve"> </w:t>
      </w:r>
      <w:r w:rsidRPr="0096215A">
        <w:rPr>
          <w:w w:val="90"/>
          <w:sz w:val="28"/>
          <w:szCs w:val="28"/>
        </w:rPr>
        <w:t>—</w:t>
      </w:r>
      <w:r w:rsidRPr="0096215A">
        <w:rPr>
          <w:spacing w:val="-8"/>
          <w:w w:val="90"/>
          <w:sz w:val="28"/>
          <w:szCs w:val="28"/>
        </w:rPr>
        <w:t xml:space="preserve"> </w:t>
      </w:r>
      <w:r w:rsidRPr="0096215A">
        <w:rPr>
          <w:sz w:val="28"/>
          <w:szCs w:val="28"/>
        </w:rPr>
        <w:t>2026</w:t>
      </w:r>
      <w:r w:rsidRPr="0096215A">
        <w:rPr>
          <w:spacing w:val="-8"/>
          <w:sz w:val="28"/>
          <w:szCs w:val="28"/>
        </w:rPr>
        <w:t xml:space="preserve"> </w:t>
      </w:r>
      <w:r w:rsidRPr="0096215A">
        <w:rPr>
          <w:sz w:val="28"/>
          <w:szCs w:val="28"/>
        </w:rPr>
        <w:t>годы</w:t>
      </w:r>
      <w:r w:rsidRPr="0096215A">
        <w:rPr>
          <w:spacing w:val="-10"/>
          <w:sz w:val="28"/>
          <w:szCs w:val="28"/>
        </w:rPr>
        <w:t xml:space="preserve"> </w:t>
      </w:r>
    </w:p>
    <w:p w:rsidR="00A043B6" w:rsidRPr="0096215A" w:rsidRDefault="003B28C5" w:rsidP="003B28C5">
      <w:pPr>
        <w:pStyle w:val="a3"/>
        <w:spacing w:before="13" w:line="254" w:lineRule="auto"/>
        <w:ind w:left="1236" w:right="1234" w:hanging="10"/>
        <w:jc w:val="center"/>
        <w:rPr>
          <w:sz w:val="28"/>
          <w:szCs w:val="28"/>
        </w:rPr>
      </w:pPr>
      <w:r w:rsidRPr="0096215A">
        <w:rPr>
          <w:sz w:val="28"/>
          <w:szCs w:val="28"/>
        </w:rPr>
        <w:t>(далее</w:t>
      </w:r>
      <w:r w:rsidRPr="0096215A">
        <w:rPr>
          <w:spacing w:val="-6"/>
          <w:sz w:val="28"/>
          <w:szCs w:val="28"/>
        </w:rPr>
        <w:t xml:space="preserve"> </w:t>
      </w:r>
      <w:r w:rsidRPr="0096215A">
        <w:rPr>
          <w:w w:val="90"/>
          <w:sz w:val="28"/>
          <w:szCs w:val="28"/>
        </w:rPr>
        <w:t>—</w:t>
      </w:r>
      <w:r w:rsidRPr="0096215A">
        <w:rPr>
          <w:spacing w:val="-6"/>
          <w:w w:val="90"/>
          <w:sz w:val="28"/>
          <w:szCs w:val="28"/>
        </w:rPr>
        <w:t xml:space="preserve"> </w:t>
      </w:r>
      <w:r w:rsidRPr="0096215A">
        <w:rPr>
          <w:sz w:val="28"/>
          <w:szCs w:val="28"/>
        </w:rPr>
        <w:t>Дорожная</w:t>
      </w:r>
      <w:r w:rsidRPr="0096215A">
        <w:rPr>
          <w:spacing w:val="-5"/>
          <w:sz w:val="28"/>
          <w:szCs w:val="28"/>
        </w:rPr>
        <w:t xml:space="preserve"> </w:t>
      </w:r>
      <w:r w:rsidRPr="0096215A">
        <w:rPr>
          <w:spacing w:val="-2"/>
          <w:sz w:val="28"/>
          <w:szCs w:val="28"/>
        </w:rPr>
        <w:t>карта)</w:t>
      </w:r>
    </w:p>
    <w:p w:rsidR="0096215A" w:rsidRDefault="0096215A" w:rsidP="0096215A">
      <w:pPr>
        <w:pStyle w:val="a6"/>
        <w:rPr>
          <w:sz w:val="28"/>
          <w:szCs w:val="28"/>
        </w:rPr>
      </w:pPr>
    </w:p>
    <w:p w:rsidR="0096215A" w:rsidRDefault="008157A4" w:rsidP="007132A9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043B6" w:rsidRPr="0096215A" w:rsidRDefault="003B28C5" w:rsidP="0096215A">
      <w:pPr>
        <w:pStyle w:val="a6"/>
        <w:rPr>
          <w:sz w:val="28"/>
          <w:szCs w:val="28"/>
        </w:rPr>
      </w:pPr>
      <w:r w:rsidRPr="0096215A">
        <w:rPr>
          <w:spacing w:val="58"/>
          <w:sz w:val="28"/>
          <w:szCs w:val="28"/>
        </w:rPr>
        <w:t xml:space="preserve">  </w:t>
      </w:r>
    </w:p>
    <w:p w:rsidR="007132A9" w:rsidRDefault="0096215A" w:rsidP="008157A4">
      <w:pPr>
        <w:pStyle w:val="a6"/>
        <w:jc w:val="both"/>
        <w:rPr>
          <w:spacing w:val="-9"/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</w:r>
      <w:r w:rsidR="007132A9">
        <w:rPr>
          <w:w w:val="105"/>
          <w:sz w:val="28"/>
          <w:szCs w:val="28"/>
        </w:rPr>
        <w:t>В 2023-2024 учебном году б</w:t>
      </w:r>
      <w:r>
        <w:rPr>
          <w:w w:val="105"/>
          <w:sz w:val="28"/>
          <w:szCs w:val="28"/>
        </w:rPr>
        <w:t>юджетное общеобразовательное учреждение «Междуреченская средняя общ</w:t>
      </w:r>
      <w:r>
        <w:rPr>
          <w:w w:val="105"/>
          <w:sz w:val="28"/>
          <w:szCs w:val="28"/>
        </w:rPr>
        <w:t>е</w:t>
      </w:r>
      <w:r>
        <w:rPr>
          <w:w w:val="105"/>
          <w:sz w:val="28"/>
          <w:szCs w:val="28"/>
        </w:rPr>
        <w:t xml:space="preserve">образовательная школа» </w:t>
      </w:r>
      <w:r w:rsidR="007132A9">
        <w:rPr>
          <w:w w:val="105"/>
          <w:sz w:val="28"/>
          <w:szCs w:val="28"/>
        </w:rPr>
        <w:t>Т</w:t>
      </w:r>
      <w:r>
        <w:rPr>
          <w:w w:val="105"/>
          <w:sz w:val="28"/>
          <w:szCs w:val="28"/>
        </w:rPr>
        <w:t xml:space="preserve">арского муниципального района Омской области вошла в </w:t>
      </w:r>
      <w:r w:rsidR="003B28C5" w:rsidRPr="0096215A">
        <w:rPr>
          <w:spacing w:val="-14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список школ</w:t>
      </w:r>
      <w:r w:rsidR="003B28C5" w:rsidRPr="0096215A">
        <w:rPr>
          <w:spacing w:val="-6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с</w:t>
      </w:r>
      <w:r w:rsidR="003B28C5" w:rsidRPr="0096215A">
        <w:rPr>
          <w:spacing w:val="-12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низкими о</w:t>
      </w:r>
      <w:r w:rsidR="003B28C5" w:rsidRPr="0096215A">
        <w:rPr>
          <w:w w:val="105"/>
          <w:sz w:val="28"/>
          <w:szCs w:val="28"/>
        </w:rPr>
        <w:t>б</w:t>
      </w:r>
      <w:r w:rsidR="003B28C5" w:rsidRPr="0096215A">
        <w:rPr>
          <w:w w:val="105"/>
          <w:sz w:val="28"/>
          <w:szCs w:val="28"/>
        </w:rPr>
        <w:t>разовательными результатами,</w:t>
      </w:r>
      <w:r w:rsidR="007132A9">
        <w:rPr>
          <w:spacing w:val="-18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сформированным</w:t>
      </w:r>
      <w:r w:rsidR="003B28C5" w:rsidRPr="0096215A">
        <w:rPr>
          <w:spacing w:val="-18"/>
          <w:w w:val="105"/>
          <w:sz w:val="28"/>
          <w:szCs w:val="28"/>
        </w:rPr>
        <w:t xml:space="preserve"> </w:t>
      </w:r>
      <w:proofErr w:type="spellStart"/>
      <w:r w:rsidR="003B28C5" w:rsidRPr="0096215A">
        <w:rPr>
          <w:w w:val="105"/>
          <w:sz w:val="28"/>
          <w:szCs w:val="28"/>
        </w:rPr>
        <w:t>Рособрнадзором</w:t>
      </w:r>
      <w:proofErr w:type="spellEnd"/>
      <w:r w:rsidR="003B28C5" w:rsidRPr="0096215A">
        <w:rPr>
          <w:spacing w:val="-18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на</w:t>
      </w:r>
      <w:r w:rsidR="003B28C5" w:rsidRPr="0096215A">
        <w:rPr>
          <w:spacing w:val="-17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основе</w:t>
      </w:r>
      <w:r w:rsidR="003B28C5" w:rsidRPr="0096215A">
        <w:rPr>
          <w:spacing w:val="-18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комплексного</w:t>
      </w:r>
      <w:r w:rsidR="003B28C5" w:rsidRPr="0096215A">
        <w:rPr>
          <w:spacing w:val="-18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анализа результатов</w:t>
      </w:r>
      <w:r w:rsidR="003B28C5" w:rsidRPr="0096215A">
        <w:rPr>
          <w:spacing w:val="71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ГИА</w:t>
      </w:r>
      <w:r w:rsidR="003B28C5" w:rsidRPr="0096215A">
        <w:rPr>
          <w:spacing w:val="40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(ОГЭ) по</w:t>
      </w:r>
      <w:r w:rsidR="003B28C5" w:rsidRPr="0096215A">
        <w:rPr>
          <w:spacing w:val="40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предмету</w:t>
      </w:r>
      <w:r w:rsidR="003B28C5" w:rsidRPr="0096215A">
        <w:rPr>
          <w:spacing w:val="71"/>
          <w:w w:val="105"/>
          <w:sz w:val="28"/>
          <w:szCs w:val="28"/>
        </w:rPr>
        <w:t xml:space="preserve"> </w:t>
      </w:r>
      <w:r w:rsidR="003B28C5" w:rsidRPr="0096215A">
        <w:rPr>
          <w:w w:val="105"/>
          <w:sz w:val="28"/>
          <w:szCs w:val="28"/>
        </w:rPr>
        <w:t>«математика» по итогам 2023 года</w:t>
      </w:r>
      <w:r w:rsidR="007132A9">
        <w:rPr>
          <w:w w:val="105"/>
          <w:sz w:val="28"/>
          <w:szCs w:val="28"/>
        </w:rPr>
        <w:t xml:space="preserve">. </w:t>
      </w:r>
      <w:r w:rsidR="003B28C5" w:rsidRPr="0096215A">
        <w:rPr>
          <w:spacing w:val="-9"/>
          <w:w w:val="105"/>
          <w:sz w:val="28"/>
          <w:szCs w:val="28"/>
        </w:rPr>
        <w:t xml:space="preserve"> </w:t>
      </w:r>
    </w:p>
    <w:p w:rsidR="00BE1E39" w:rsidRPr="00BE1E39" w:rsidRDefault="00BE1E39" w:rsidP="008157A4">
      <w:pPr>
        <w:pStyle w:val="a6"/>
        <w:jc w:val="both"/>
        <w:rPr>
          <w:spacing w:val="-9"/>
          <w:w w:val="105"/>
          <w:sz w:val="28"/>
          <w:szCs w:val="28"/>
        </w:rPr>
      </w:pPr>
      <w:r>
        <w:rPr>
          <w:sz w:val="28"/>
          <w:szCs w:val="28"/>
        </w:rPr>
        <w:tab/>
      </w:r>
      <w:r w:rsidRPr="00BE1E39">
        <w:rPr>
          <w:sz w:val="28"/>
          <w:szCs w:val="28"/>
        </w:rPr>
        <w:t>За последние три года в БОУ «</w:t>
      </w:r>
      <w:proofErr w:type="gramStart"/>
      <w:r w:rsidRPr="00BE1E39">
        <w:rPr>
          <w:sz w:val="28"/>
          <w:szCs w:val="28"/>
        </w:rPr>
        <w:t>Междуреченская</w:t>
      </w:r>
      <w:proofErr w:type="gramEnd"/>
      <w:r w:rsidRPr="00BE1E39">
        <w:rPr>
          <w:sz w:val="28"/>
          <w:szCs w:val="28"/>
        </w:rPr>
        <w:t xml:space="preserve"> СОШ» наблюдается снижение среднего балла по результатам</w:t>
      </w:r>
      <w:r>
        <w:rPr>
          <w:sz w:val="28"/>
          <w:szCs w:val="28"/>
        </w:rPr>
        <w:t xml:space="preserve"> </w:t>
      </w:r>
      <w:r w:rsidRPr="00BE1E39">
        <w:rPr>
          <w:sz w:val="28"/>
          <w:szCs w:val="28"/>
        </w:rPr>
        <w:t>ГИА</w:t>
      </w:r>
      <w:r>
        <w:rPr>
          <w:sz w:val="28"/>
          <w:szCs w:val="28"/>
        </w:rPr>
        <w:t xml:space="preserve"> по математике в </w:t>
      </w:r>
      <w:r w:rsidRPr="00BE1E39">
        <w:rPr>
          <w:sz w:val="28"/>
          <w:szCs w:val="28"/>
        </w:rPr>
        <w:t xml:space="preserve"> 9 класс</w:t>
      </w:r>
      <w:r>
        <w:rPr>
          <w:sz w:val="28"/>
          <w:szCs w:val="28"/>
        </w:rPr>
        <w:t>е</w:t>
      </w:r>
      <w:r w:rsidRPr="00BE1E39">
        <w:rPr>
          <w:sz w:val="28"/>
          <w:szCs w:val="28"/>
        </w:rPr>
        <w:t>.</w:t>
      </w:r>
    </w:p>
    <w:p w:rsidR="00CF6375" w:rsidRPr="008157A4" w:rsidRDefault="007132A9" w:rsidP="008157A4">
      <w:pPr>
        <w:pStyle w:val="a6"/>
        <w:jc w:val="both"/>
        <w:rPr>
          <w:sz w:val="28"/>
          <w:szCs w:val="28"/>
          <w:lang w:eastAsia="ru-RU"/>
        </w:rPr>
      </w:pPr>
      <w:r>
        <w:rPr>
          <w:spacing w:val="-9"/>
          <w:w w:val="105"/>
          <w:sz w:val="28"/>
          <w:szCs w:val="28"/>
        </w:rPr>
        <w:tab/>
      </w:r>
      <w:r w:rsidR="00CF6375" w:rsidRPr="008157A4">
        <w:rPr>
          <w:w w:val="105"/>
          <w:sz w:val="28"/>
          <w:szCs w:val="28"/>
        </w:rPr>
        <w:t xml:space="preserve">В 2020 -2021 учебном году </w:t>
      </w:r>
      <w:r w:rsidR="00CF6375" w:rsidRPr="008157A4">
        <w:rPr>
          <w:sz w:val="28"/>
          <w:szCs w:val="28"/>
          <w:lang w:eastAsia="ru-RU"/>
        </w:rPr>
        <w:t xml:space="preserve">в основной  срок  </w:t>
      </w:r>
      <w:r w:rsidR="008157A4" w:rsidRPr="008157A4">
        <w:rPr>
          <w:sz w:val="28"/>
          <w:szCs w:val="28"/>
          <w:lang w:eastAsia="ru-RU"/>
        </w:rPr>
        <w:t xml:space="preserve"> сдачи </w:t>
      </w:r>
      <w:r w:rsidR="00CF6375" w:rsidRPr="008157A4">
        <w:rPr>
          <w:sz w:val="28"/>
          <w:szCs w:val="28"/>
          <w:lang w:eastAsia="ru-RU"/>
        </w:rPr>
        <w:t xml:space="preserve">ОГЭ </w:t>
      </w:r>
      <w:r w:rsidR="008157A4" w:rsidRPr="008157A4">
        <w:rPr>
          <w:sz w:val="28"/>
          <w:szCs w:val="28"/>
          <w:lang w:eastAsia="ru-RU"/>
        </w:rPr>
        <w:t xml:space="preserve"> по математике не справились  </w:t>
      </w:r>
      <w:r w:rsidR="008157A4">
        <w:rPr>
          <w:sz w:val="28"/>
          <w:szCs w:val="28"/>
          <w:lang w:eastAsia="ru-RU"/>
        </w:rPr>
        <w:t>44% обучающихся</w:t>
      </w:r>
      <w:r w:rsidR="00CF6375" w:rsidRPr="008157A4">
        <w:rPr>
          <w:sz w:val="28"/>
          <w:szCs w:val="28"/>
          <w:lang w:eastAsia="ru-RU"/>
        </w:rPr>
        <w:t xml:space="preserve">, </w:t>
      </w:r>
      <w:r w:rsidR="008157A4" w:rsidRPr="008157A4">
        <w:rPr>
          <w:sz w:val="28"/>
          <w:szCs w:val="28"/>
          <w:lang w:eastAsia="ru-RU"/>
        </w:rPr>
        <w:t xml:space="preserve"> </w:t>
      </w:r>
      <w:r w:rsidR="00CF6375" w:rsidRPr="008157A4">
        <w:rPr>
          <w:w w:val="105"/>
          <w:sz w:val="28"/>
          <w:szCs w:val="28"/>
        </w:rPr>
        <w:t xml:space="preserve">в 2021-2022 учебном году  </w:t>
      </w:r>
      <w:r w:rsidR="00CF6375" w:rsidRPr="008157A4">
        <w:rPr>
          <w:sz w:val="28"/>
          <w:szCs w:val="28"/>
          <w:lang w:eastAsia="ru-RU"/>
        </w:rPr>
        <w:t xml:space="preserve">- </w:t>
      </w:r>
      <w:r w:rsidR="008157A4" w:rsidRPr="008157A4">
        <w:rPr>
          <w:sz w:val="28"/>
          <w:szCs w:val="28"/>
          <w:lang w:eastAsia="ru-RU"/>
        </w:rPr>
        <w:t xml:space="preserve"> </w:t>
      </w:r>
      <w:r w:rsidR="00CF6375" w:rsidRPr="008157A4">
        <w:rPr>
          <w:sz w:val="28"/>
          <w:szCs w:val="28"/>
          <w:lang w:eastAsia="ru-RU"/>
        </w:rPr>
        <w:t>5</w:t>
      </w:r>
      <w:r w:rsidR="008157A4" w:rsidRPr="008157A4">
        <w:rPr>
          <w:sz w:val="28"/>
          <w:szCs w:val="28"/>
          <w:lang w:eastAsia="ru-RU"/>
        </w:rPr>
        <w:t xml:space="preserve">3 </w:t>
      </w:r>
      <w:r w:rsidR="00CF6375" w:rsidRPr="008157A4">
        <w:rPr>
          <w:sz w:val="28"/>
          <w:szCs w:val="28"/>
          <w:lang w:eastAsia="ru-RU"/>
        </w:rPr>
        <w:t>% учащи</w:t>
      </w:r>
      <w:r w:rsidR="008157A4">
        <w:rPr>
          <w:sz w:val="28"/>
          <w:szCs w:val="28"/>
          <w:lang w:eastAsia="ru-RU"/>
        </w:rPr>
        <w:t>х</w:t>
      </w:r>
      <w:r w:rsidR="00CF6375" w:rsidRPr="008157A4">
        <w:rPr>
          <w:sz w:val="28"/>
          <w:szCs w:val="28"/>
          <w:lang w:eastAsia="ru-RU"/>
        </w:rPr>
        <w:t xml:space="preserve">ся,  </w:t>
      </w:r>
      <w:r w:rsidR="00CF6375" w:rsidRPr="008157A4">
        <w:rPr>
          <w:w w:val="105"/>
          <w:sz w:val="28"/>
          <w:szCs w:val="28"/>
        </w:rPr>
        <w:t xml:space="preserve">в 2022-2023 учебном году </w:t>
      </w:r>
      <w:r w:rsidR="00CF6375" w:rsidRPr="008157A4">
        <w:rPr>
          <w:sz w:val="28"/>
          <w:szCs w:val="28"/>
          <w:lang w:eastAsia="ru-RU"/>
        </w:rPr>
        <w:t xml:space="preserve">-  </w:t>
      </w:r>
      <w:r w:rsidR="008157A4" w:rsidRPr="008157A4">
        <w:rPr>
          <w:sz w:val="28"/>
          <w:szCs w:val="28"/>
          <w:lang w:eastAsia="ru-RU"/>
        </w:rPr>
        <w:t xml:space="preserve"> </w:t>
      </w:r>
      <w:r w:rsidR="008157A4">
        <w:rPr>
          <w:sz w:val="28"/>
          <w:szCs w:val="28"/>
          <w:lang w:eastAsia="ru-RU"/>
        </w:rPr>
        <w:t>50% учащиеся. Таким образом, мы видим объективные причины попадания образовательной организации в список ШНОР.</w:t>
      </w:r>
    </w:p>
    <w:p w:rsidR="008157A4" w:rsidRDefault="007132A9" w:rsidP="008157A4">
      <w:pPr>
        <w:pStyle w:val="a6"/>
        <w:rPr>
          <w:sz w:val="28"/>
          <w:szCs w:val="28"/>
        </w:rPr>
      </w:pPr>
      <w:r>
        <w:rPr>
          <w:w w:val="105"/>
          <w:sz w:val="28"/>
          <w:szCs w:val="28"/>
        </w:rPr>
        <w:tab/>
      </w:r>
      <w:r w:rsidR="00CF6375" w:rsidRPr="0096215A">
        <w:rPr>
          <w:w w:val="105"/>
          <w:sz w:val="28"/>
          <w:szCs w:val="28"/>
        </w:rPr>
        <w:t xml:space="preserve">Исходя из кластеризации в Дорожной карте </w:t>
      </w:r>
      <w:r>
        <w:rPr>
          <w:w w:val="105"/>
          <w:sz w:val="28"/>
          <w:szCs w:val="28"/>
        </w:rPr>
        <w:t xml:space="preserve">образовательное </w:t>
      </w:r>
      <w:r w:rsidR="00CF6375" w:rsidRPr="0096215A">
        <w:rPr>
          <w:w w:val="105"/>
          <w:sz w:val="28"/>
          <w:szCs w:val="28"/>
        </w:rPr>
        <w:t xml:space="preserve">учреждение относится к </w:t>
      </w:r>
      <w:r>
        <w:rPr>
          <w:w w:val="105"/>
          <w:sz w:val="28"/>
          <w:szCs w:val="28"/>
        </w:rPr>
        <w:t xml:space="preserve"> 3 </w:t>
      </w:r>
      <w:r w:rsidR="003B28C5" w:rsidRPr="0096215A">
        <w:rPr>
          <w:spacing w:val="-2"/>
          <w:sz w:val="28"/>
          <w:szCs w:val="28"/>
        </w:rPr>
        <w:t>кластер</w:t>
      </w:r>
      <w:r w:rsidR="00CF6375" w:rsidRPr="0096215A">
        <w:rPr>
          <w:spacing w:val="-2"/>
          <w:sz w:val="28"/>
          <w:szCs w:val="28"/>
        </w:rPr>
        <w:t>у</w:t>
      </w:r>
      <w:r w:rsidR="003B28C5" w:rsidRPr="0096215A">
        <w:rPr>
          <w:spacing w:val="-2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B28C5" w:rsidRPr="0096215A">
        <w:rPr>
          <w:spacing w:val="-2"/>
          <w:sz w:val="28"/>
          <w:szCs w:val="28"/>
        </w:rPr>
        <w:t>общео</w:t>
      </w:r>
      <w:r w:rsidR="003B28C5" w:rsidRPr="0096215A">
        <w:rPr>
          <w:spacing w:val="-2"/>
          <w:sz w:val="28"/>
          <w:szCs w:val="28"/>
        </w:rPr>
        <w:t>б</w:t>
      </w:r>
      <w:r w:rsidR="003B28C5" w:rsidRPr="0096215A">
        <w:rPr>
          <w:spacing w:val="-2"/>
          <w:sz w:val="28"/>
          <w:szCs w:val="28"/>
        </w:rPr>
        <w:t>разовательные</w:t>
      </w:r>
      <w:r w:rsidR="003B28C5" w:rsidRPr="0096215A">
        <w:rPr>
          <w:sz w:val="28"/>
          <w:szCs w:val="28"/>
        </w:rPr>
        <w:tab/>
      </w:r>
      <w:r w:rsidR="003B28C5" w:rsidRPr="0096215A">
        <w:rPr>
          <w:spacing w:val="-2"/>
          <w:sz w:val="28"/>
          <w:szCs w:val="28"/>
        </w:rPr>
        <w:t>организации,</w:t>
      </w:r>
      <w:r w:rsidR="003B28C5" w:rsidRPr="0096215A">
        <w:rPr>
          <w:sz w:val="28"/>
          <w:szCs w:val="28"/>
        </w:rPr>
        <w:tab/>
      </w:r>
      <w:r w:rsidR="003B28C5" w:rsidRPr="0096215A">
        <w:rPr>
          <w:spacing w:val="-2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3B28C5" w:rsidRPr="0096215A">
        <w:rPr>
          <w:spacing w:val="-2"/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="003B28C5" w:rsidRPr="0096215A">
        <w:rPr>
          <w:spacing w:val="-2"/>
          <w:sz w:val="28"/>
          <w:szCs w:val="28"/>
        </w:rPr>
        <w:t>продемонстрировали</w:t>
      </w:r>
      <w:r w:rsidR="003B28C5" w:rsidRPr="0096215A">
        <w:rPr>
          <w:sz w:val="28"/>
          <w:szCs w:val="28"/>
        </w:rPr>
        <w:tab/>
      </w:r>
      <w:r w:rsidR="003B28C5" w:rsidRPr="0096215A">
        <w:rPr>
          <w:spacing w:val="-2"/>
          <w:sz w:val="28"/>
          <w:szCs w:val="28"/>
        </w:rPr>
        <w:t>низкие</w:t>
      </w:r>
      <w:r w:rsidR="003B28C5" w:rsidRPr="0096215A">
        <w:rPr>
          <w:sz w:val="28"/>
          <w:szCs w:val="28"/>
        </w:rPr>
        <w:tab/>
      </w:r>
      <w:r w:rsidR="003B28C5" w:rsidRPr="0096215A">
        <w:rPr>
          <w:spacing w:val="-2"/>
          <w:sz w:val="28"/>
          <w:szCs w:val="28"/>
        </w:rPr>
        <w:t>образовательные</w:t>
      </w:r>
      <w:r w:rsidR="008157A4">
        <w:rPr>
          <w:sz w:val="28"/>
          <w:szCs w:val="28"/>
        </w:rPr>
        <w:t xml:space="preserve"> </w:t>
      </w:r>
      <w:r w:rsidR="003B28C5" w:rsidRPr="0096215A">
        <w:rPr>
          <w:spacing w:val="-2"/>
          <w:sz w:val="28"/>
          <w:szCs w:val="28"/>
        </w:rPr>
        <w:t>результаты</w:t>
      </w:r>
      <w:r w:rsidR="008157A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3B28C5" w:rsidRPr="0096215A"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</w:t>
      </w:r>
      <w:r w:rsidR="003B28C5" w:rsidRPr="0096215A">
        <w:rPr>
          <w:spacing w:val="-2"/>
          <w:sz w:val="28"/>
          <w:szCs w:val="28"/>
        </w:rPr>
        <w:t xml:space="preserve"> </w:t>
      </w:r>
      <w:r w:rsidR="003B28C5" w:rsidRPr="0096215A">
        <w:rPr>
          <w:sz w:val="28"/>
          <w:szCs w:val="28"/>
        </w:rPr>
        <w:t xml:space="preserve">и вошли </w:t>
      </w:r>
      <w:r w:rsidR="003B28C5" w:rsidRPr="0096215A">
        <w:rPr>
          <w:color w:val="151515"/>
          <w:sz w:val="28"/>
          <w:szCs w:val="28"/>
        </w:rPr>
        <w:t xml:space="preserve">в </w:t>
      </w:r>
      <w:r w:rsidR="003B28C5" w:rsidRPr="0096215A">
        <w:rPr>
          <w:sz w:val="28"/>
          <w:szCs w:val="28"/>
        </w:rPr>
        <w:t>список ШНОР</w:t>
      </w:r>
      <w:r w:rsidR="00CF6375" w:rsidRPr="0096215A">
        <w:rPr>
          <w:sz w:val="28"/>
          <w:szCs w:val="28"/>
        </w:rPr>
        <w:t>.</w:t>
      </w:r>
    </w:p>
    <w:p w:rsidR="00A043B6" w:rsidRDefault="008157A4" w:rsidP="008157A4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>Проанализировав  результаты качества знаний  за три года,  была разработана данная Дорожная карта, в которой прописаны организационно-методические мероприятия  по сопровождению ОУ.</w:t>
      </w:r>
    </w:p>
    <w:p w:rsidR="00A043B6" w:rsidRDefault="00A043B6">
      <w:pPr>
        <w:pStyle w:val="a3"/>
        <w:spacing w:before="21"/>
      </w:pPr>
    </w:p>
    <w:p w:rsidR="00A043B6" w:rsidRPr="007132A9" w:rsidRDefault="007132A9" w:rsidP="007132A9">
      <w:pPr>
        <w:tabs>
          <w:tab w:val="left" w:pos="6578"/>
        </w:tabs>
        <w:ind w:left="1130"/>
        <w:rPr>
          <w:sz w:val="27"/>
        </w:rPr>
      </w:pPr>
      <w:r>
        <w:rPr>
          <w:sz w:val="27"/>
        </w:rPr>
        <w:lastRenderedPageBreak/>
        <w:t xml:space="preserve">                                                                       2.</w:t>
      </w:r>
      <w:r w:rsidR="003B28C5" w:rsidRPr="007132A9">
        <w:rPr>
          <w:sz w:val="27"/>
        </w:rPr>
        <w:t>Мероприятия</w:t>
      </w:r>
      <w:r w:rsidR="003B28C5" w:rsidRPr="007132A9">
        <w:rPr>
          <w:spacing w:val="25"/>
          <w:sz w:val="27"/>
        </w:rPr>
        <w:t xml:space="preserve"> </w:t>
      </w:r>
      <w:r w:rsidR="003B28C5" w:rsidRPr="007132A9">
        <w:rPr>
          <w:sz w:val="27"/>
        </w:rPr>
        <w:t>Дорожной</w:t>
      </w:r>
      <w:r w:rsidR="003B28C5" w:rsidRPr="007132A9">
        <w:rPr>
          <w:spacing w:val="28"/>
          <w:sz w:val="27"/>
        </w:rPr>
        <w:t xml:space="preserve"> </w:t>
      </w:r>
      <w:r w:rsidR="003B28C5" w:rsidRPr="007132A9">
        <w:rPr>
          <w:spacing w:val="-2"/>
          <w:sz w:val="27"/>
        </w:rPr>
        <w:t>карты</w:t>
      </w:r>
    </w:p>
    <w:p w:rsidR="009C4988" w:rsidRPr="00CF6375" w:rsidRDefault="009C4988" w:rsidP="009C4988">
      <w:pPr>
        <w:pStyle w:val="a5"/>
        <w:tabs>
          <w:tab w:val="left" w:pos="6578"/>
        </w:tabs>
        <w:ind w:left="6578" w:firstLine="0"/>
        <w:rPr>
          <w:sz w:val="27"/>
        </w:rPr>
      </w:pPr>
    </w:p>
    <w:tbl>
      <w:tblPr>
        <w:tblStyle w:val="a9"/>
        <w:tblW w:w="14507" w:type="dxa"/>
        <w:tblLayout w:type="fixed"/>
        <w:tblLook w:val="01E0" w:firstRow="1" w:lastRow="1" w:firstColumn="1" w:lastColumn="1" w:noHBand="0" w:noVBand="0"/>
      </w:tblPr>
      <w:tblGrid>
        <w:gridCol w:w="540"/>
        <w:gridCol w:w="4388"/>
        <w:gridCol w:w="2551"/>
        <w:gridCol w:w="2268"/>
        <w:gridCol w:w="4760"/>
      </w:tblGrid>
      <w:tr w:rsidR="00C20491" w:rsidRPr="00C20491" w:rsidTr="00383BBB">
        <w:trPr>
          <w:trHeight w:val="551"/>
        </w:trPr>
        <w:tc>
          <w:tcPr>
            <w:tcW w:w="540" w:type="dxa"/>
          </w:tcPr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№</w:t>
            </w:r>
          </w:p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proofErr w:type="gramStart"/>
            <w:r w:rsidRPr="00C20491">
              <w:rPr>
                <w:sz w:val="24"/>
                <w:szCs w:val="24"/>
              </w:rPr>
              <w:t>п</w:t>
            </w:r>
            <w:proofErr w:type="gramEnd"/>
            <w:r w:rsidRPr="00C20491">
              <w:rPr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Содер</w:t>
            </w:r>
            <w:r w:rsidR="00CF6375" w:rsidRPr="00C20491">
              <w:rPr>
                <w:sz w:val="24"/>
                <w:szCs w:val="24"/>
              </w:rPr>
              <w:t>ж</w:t>
            </w:r>
            <w:r w:rsidRPr="00C20491">
              <w:rPr>
                <w:sz w:val="24"/>
                <w:szCs w:val="24"/>
              </w:rPr>
              <w:t>ание действий</w:t>
            </w:r>
          </w:p>
        </w:tc>
        <w:tc>
          <w:tcPr>
            <w:tcW w:w="2551" w:type="dxa"/>
          </w:tcPr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proofErr w:type="spellStart"/>
            <w:r w:rsidRPr="00C20491">
              <w:rPr>
                <w:sz w:val="24"/>
                <w:szCs w:val="24"/>
              </w:rPr>
              <w:t>Cpo</w:t>
            </w:r>
            <w:proofErr w:type="gramStart"/>
            <w:r w:rsidR="009C4988" w:rsidRPr="00C20491">
              <w:rPr>
                <w:sz w:val="24"/>
                <w:szCs w:val="24"/>
              </w:rPr>
              <w:t>к</w:t>
            </w:r>
            <w:proofErr w:type="spellEnd"/>
            <w:proofErr w:type="gramEnd"/>
          </w:p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</w:tcPr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Ответственные</w:t>
            </w:r>
          </w:p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исполнители</w:t>
            </w:r>
          </w:p>
        </w:tc>
        <w:tc>
          <w:tcPr>
            <w:tcW w:w="4760" w:type="dxa"/>
          </w:tcPr>
          <w:p w:rsidR="00A043B6" w:rsidRPr="00C20491" w:rsidRDefault="003B28C5" w:rsidP="00C20491">
            <w:pPr>
              <w:jc w:val="center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Ожидаемые результаты</w:t>
            </w:r>
          </w:p>
        </w:tc>
      </w:tr>
      <w:tr w:rsidR="00C20491" w:rsidRPr="00C20491" w:rsidTr="00383BBB">
        <w:trPr>
          <w:trHeight w:val="948"/>
        </w:trPr>
        <w:tc>
          <w:tcPr>
            <w:tcW w:w="540" w:type="dxa"/>
          </w:tcPr>
          <w:p w:rsidR="00A043B6" w:rsidRPr="00C20491" w:rsidRDefault="003B28C5" w:rsidP="00C2049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20491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A043B6" w:rsidRPr="00C20491" w:rsidRDefault="003B5C4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Участие  в</w:t>
            </w:r>
            <w:r w:rsidR="003B28C5" w:rsidRPr="00C20491">
              <w:rPr>
                <w:sz w:val="24"/>
                <w:szCs w:val="24"/>
              </w:rPr>
              <w:t xml:space="preserve">  </w:t>
            </w:r>
            <w:r w:rsidRPr="00C20491">
              <w:rPr>
                <w:sz w:val="24"/>
                <w:szCs w:val="24"/>
              </w:rPr>
              <w:t xml:space="preserve">муниципальных </w:t>
            </w:r>
            <w:r w:rsidR="003B28C5" w:rsidRPr="00C20491">
              <w:rPr>
                <w:sz w:val="24"/>
                <w:szCs w:val="24"/>
              </w:rPr>
              <w:t>семинар</w:t>
            </w:r>
            <w:r w:rsidRPr="00C20491">
              <w:rPr>
                <w:sz w:val="24"/>
                <w:szCs w:val="24"/>
              </w:rPr>
              <w:t>ах</w:t>
            </w:r>
            <w:r w:rsidR="003B28C5" w:rsidRPr="00C20491">
              <w:rPr>
                <w:sz w:val="24"/>
                <w:szCs w:val="24"/>
              </w:rPr>
              <w:t>-совещани</w:t>
            </w:r>
            <w:r w:rsidRPr="00C20491">
              <w:rPr>
                <w:sz w:val="24"/>
                <w:szCs w:val="24"/>
              </w:rPr>
              <w:t>ях школьных команд ШНОР</w:t>
            </w:r>
          </w:p>
        </w:tc>
        <w:tc>
          <w:tcPr>
            <w:tcW w:w="2551" w:type="dxa"/>
          </w:tcPr>
          <w:p w:rsidR="00A043B6" w:rsidRPr="00C20491" w:rsidRDefault="00A043B6" w:rsidP="00C20491">
            <w:pPr>
              <w:rPr>
                <w:sz w:val="24"/>
                <w:szCs w:val="24"/>
              </w:rPr>
            </w:pPr>
          </w:p>
          <w:p w:rsidR="00A043B6" w:rsidRPr="00C20491" w:rsidRDefault="003B5C4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</w:tcPr>
          <w:p w:rsidR="00A043B6" w:rsidRPr="00C20491" w:rsidRDefault="003B5C4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A043B6" w:rsidRPr="00C20491" w:rsidRDefault="003B5C4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Получение</w:t>
            </w:r>
            <w:r w:rsidR="003B28C5" w:rsidRPr="00C20491">
              <w:rPr>
                <w:sz w:val="24"/>
                <w:szCs w:val="24"/>
              </w:rPr>
              <w:t xml:space="preserve"> адресной методической помощи по вопросам практик перевода ШНОР в эффективный режим работы</w:t>
            </w:r>
            <w:r w:rsidR="003A5548" w:rsidRPr="00C20491">
              <w:rPr>
                <w:sz w:val="24"/>
                <w:szCs w:val="24"/>
              </w:rPr>
              <w:t xml:space="preserve">. </w:t>
            </w:r>
            <w:r w:rsidR="003B28C5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Анализ и принятие </w:t>
            </w:r>
            <w:r w:rsidR="003B28C5" w:rsidRPr="00C20491">
              <w:rPr>
                <w:sz w:val="24"/>
                <w:szCs w:val="24"/>
              </w:rPr>
              <w:t xml:space="preserve"> управленческих решений по </w:t>
            </w:r>
            <w:r w:rsidRPr="00C20491">
              <w:rPr>
                <w:sz w:val="24"/>
                <w:szCs w:val="24"/>
              </w:rPr>
              <w:t>р</w:t>
            </w:r>
            <w:r w:rsidRPr="00C20491">
              <w:rPr>
                <w:sz w:val="24"/>
                <w:szCs w:val="24"/>
              </w:rPr>
              <w:t>е</w:t>
            </w:r>
            <w:r w:rsidRPr="00C20491">
              <w:rPr>
                <w:sz w:val="24"/>
                <w:szCs w:val="24"/>
              </w:rPr>
              <w:t>зультатам технических заданий.</w:t>
            </w:r>
          </w:p>
        </w:tc>
      </w:tr>
      <w:tr w:rsidR="00C20491" w:rsidRPr="00C20491" w:rsidTr="00383BBB">
        <w:trPr>
          <w:trHeight w:val="1510"/>
        </w:trPr>
        <w:tc>
          <w:tcPr>
            <w:tcW w:w="540" w:type="dxa"/>
          </w:tcPr>
          <w:p w:rsidR="00A043B6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2</w:t>
            </w:r>
            <w:r w:rsidR="002223C7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A043B6" w:rsidRPr="00C20491" w:rsidRDefault="003B28C5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Организация и проведение в B</w:t>
            </w:r>
            <w:proofErr w:type="gramStart"/>
            <w:r w:rsidRPr="00C20491">
              <w:rPr>
                <w:sz w:val="24"/>
                <w:szCs w:val="24"/>
              </w:rPr>
              <w:t>П</w:t>
            </w:r>
            <w:proofErr w:type="gramEnd"/>
            <w:r w:rsidRPr="00C20491">
              <w:rPr>
                <w:sz w:val="24"/>
                <w:szCs w:val="24"/>
              </w:rPr>
              <w:t>P по</w:t>
            </w:r>
            <w:r w:rsid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учебным предметам: «Биология› (11 класс),</w:t>
            </w:r>
          </w:p>
          <w:p w:rsidR="00A043B6" w:rsidRPr="00C20491" w:rsidRDefault="003B28C5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«Химия› (11 класс), «Физика» (11 класс)</w:t>
            </w:r>
            <w:r w:rsidR="002223C7" w:rsidRPr="00C20491">
              <w:rPr>
                <w:sz w:val="24"/>
                <w:szCs w:val="24"/>
              </w:rPr>
              <w:t xml:space="preserve">  (</w:t>
            </w:r>
            <w:r w:rsidRPr="00C20491">
              <w:rPr>
                <w:sz w:val="24"/>
                <w:szCs w:val="24"/>
              </w:rPr>
              <w:t>за исключением обучающихся, изуч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 xml:space="preserve">ющих данные предмет/предметы на углубленном уровне и/или выбирающих их при прохождении ГИА в </w:t>
            </w:r>
            <w:r w:rsidR="002223C7" w:rsidRPr="00C20491">
              <w:rPr>
                <w:sz w:val="24"/>
                <w:szCs w:val="24"/>
              </w:rPr>
              <w:t xml:space="preserve">форме </w:t>
            </w:r>
            <w:proofErr w:type="gramStart"/>
            <w:r w:rsidR="002223C7" w:rsidRPr="00C20491">
              <w:rPr>
                <w:sz w:val="24"/>
                <w:szCs w:val="24"/>
              </w:rPr>
              <w:t>ЕГ'Э</w:t>
            </w:r>
            <w:proofErr w:type="gramEnd"/>
            <w:r w:rsidR="002223C7" w:rsidRPr="00C20491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043B6" w:rsidRPr="00C20491" w:rsidRDefault="00A043B6" w:rsidP="00C20491">
            <w:pPr>
              <w:rPr>
                <w:sz w:val="24"/>
                <w:szCs w:val="24"/>
              </w:rPr>
            </w:pPr>
          </w:p>
          <w:p w:rsidR="00A043B6" w:rsidRPr="00C20491" w:rsidRDefault="00A043B6" w:rsidP="00C20491">
            <w:pPr>
              <w:rPr>
                <w:sz w:val="24"/>
                <w:szCs w:val="24"/>
              </w:rPr>
            </w:pPr>
          </w:p>
          <w:p w:rsidR="00A043B6" w:rsidRPr="00C20491" w:rsidRDefault="003B28C5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ежегодно (март)</w:t>
            </w:r>
          </w:p>
        </w:tc>
        <w:tc>
          <w:tcPr>
            <w:tcW w:w="2268" w:type="dxa"/>
          </w:tcPr>
          <w:p w:rsidR="00A043B6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Заместитель дире</w:t>
            </w:r>
            <w:r w:rsidRPr="00C20491">
              <w:rPr>
                <w:sz w:val="24"/>
                <w:szCs w:val="24"/>
              </w:rPr>
              <w:t>к</w:t>
            </w:r>
            <w:r w:rsidRPr="00C20491">
              <w:rPr>
                <w:sz w:val="24"/>
                <w:szCs w:val="24"/>
              </w:rPr>
              <w:t>тора по УВР</w:t>
            </w:r>
          </w:p>
        </w:tc>
        <w:tc>
          <w:tcPr>
            <w:tcW w:w="4760" w:type="dxa"/>
          </w:tcPr>
          <w:p w:rsidR="00A043B6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Анализ </w:t>
            </w:r>
            <w:r w:rsidR="003B28C5" w:rsidRPr="00C20491">
              <w:rPr>
                <w:sz w:val="24"/>
                <w:szCs w:val="24"/>
              </w:rPr>
              <w:t xml:space="preserve"> результат</w:t>
            </w:r>
            <w:r w:rsidRPr="00C20491">
              <w:rPr>
                <w:sz w:val="24"/>
                <w:szCs w:val="24"/>
              </w:rPr>
              <w:t xml:space="preserve">ов </w:t>
            </w:r>
            <w:r w:rsidR="003B28C5" w:rsidRPr="00C20491">
              <w:rPr>
                <w:sz w:val="24"/>
                <w:szCs w:val="24"/>
              </w:rPr>
              <w:t xml:space="preserve"> освоения </w:t>
            </w:r>
            <w:proofErr w:type="gramStart"/>
            <w:r w:rsidR="003B28C5" w:rsidRPr="00C20491">
              <w:rPr>
                <w:sz w:val="24"/>
                <w:szCs w:val="24"/>
              </w:rPr>
              <w:t>обучающ</w:t>
            </w:r>
            <w:r w:rsidR="003B28C5" w:rsidRPr="00C20491">
              <w:rPr>
                <w:sz w:val="24"/>
                <w:szCs w:val="24"/>
              </w:rPr>
              <w:t>и</w:t>
            </w:r>
            <w:r w:rsidR="003B28C5" w:rsidRPr="00C20491">
              <w:rPr>
                <w:sz w:val="24"/>
                <w:szCs w:val="24"/>
              </w:rPr>
              <w:t>мися</w:t>
            </w:r>
            <w:proofErr w:type="gramEnd"/>
            <w:r w:rsidR="003B28C5" w:rsidRPr="00C20491">
              <w:rPr>
                <w:sz w:val="24"/>
                <w:szCs w:val="24"/>
              </w:rPr>
              <w:t xml:space="preserve"> программ среднего общего образов</w:t>
            </w:r>
            <w:r w:rsidR="003B28C5" w:rsidRPr="00C20491">
              <w:rPr>
                <w:sz w:val="24"/>
                <w:szCs w:val="24"/>
              </w:rPr>
              <w:t>а</w:t>
            </w:r>
            <w:r w:rsidR="003B28C5" w:rsidRPr="00C20491">
              <w:rPr>
                <w:sz w:val="24"/>
                <w:szCs w:val="24"/>
              </w:rPr>
              <w:t>ния для принятия эффективн</w:t>
            </w:r>
            <w:r w:rsidRPr="00C20491">
              <w:rPr>
                <w:sz w:val="24"/>
                <w:szCs w:val="24"/>
              </w:rPr>
              <w:t>ых</w:t>
            </w:r>
            <w:r w:rsidR="003B28C5" w:rsidRPr="00C20491">
              <w:rPr>
                <w:sz w:val="24"/>
                <w:szCs w:val="24"/>
              </w:rPr>
              <w:t xml:space="preserve"> управле</w:t>
            </w:r>
            <w:r w:rsidR="003B28C5" w:rsidRPr="00C20491">
              <w:rPr>
                <w:sz w:val="24"/>
                <w:szCs w:val="24"/>
              </w:rPr>
              <w:t>н</w:t>
            </w:r>
            <w:r w:rsidR="003B28C5" w:rsidRPr="00C20491">
              <w:rPr>
                <w:sz w:val="24"/>
                <w:szCs w:val="24"/>
              </w:rPr>
              <w:t>ческих решений,</w:t>
            </w:r>
            <w:r w:rsidRPr="00C20491">
              <w:rPr>
                <w:sz w:val="24"/>
                <w:szCs w:val="24"/>
              </w:rPr>
              <w:t xml:space="preserve"> </w:t>
            </w:r>
            <w:r w:rsidR="003B28C5" w:rsidRPr="00C20491">
              <w:rPr>
                <w:sz w:val="24"/>
                <w:szCs w:val="24"/>
              </w:rPr>
              <w:t xml:space="preserve"> направленн</w:t>
            </w:r>
            <w:r w:rsidRPr="00C20491">
              <w:rPr>
                <w:sz w:val="24"/>
                <w:szCs w:val="24"/>
              </w:rPr>
              <w:t>ых на пов</w:t>
            </w:r>
            <w:r w:rsidRPr="00C20491">
              <w:rPr>
                <w:sz w:val="24"/>
                <w:szCs w:val="24"/>
              </w:rPr>
              <w:t>ы</w:t>
            </w:r>
            <w:r w:rsidRPr="00C20491">
              <w:rPr>
                <w:sz w:val="24"/>
                <w:szCs w:val="24"/>
              </w:rPr>
              <w:t>шения качества образован</w:t>
            </w:r>
            <w:r w:rsidR="003B28C5" w:rsidRPr="00C20491">
              <w:rPr>
                <w:sz w:val="24"/>
                <w:szCs w:val="24"/>
              </w:rPr>
              <w:t>ия в ШНОР</w:t>
            </w:r>
          </w:p>
        </w:tc>
      </w:tr>
      <w:tr w:rsidR="00C20491" w:rsidRPr="00C20491" w:rsidTr="00383BBB">
        <w:trPr>
          <w:trHeight w:val="1098"/>
        </w:trPr>
        <w:tc>
          <w:tcPr>
            <w:tcW w:w="540" w:type="dxa"/>
          </w:tcPr>
          <w:p w:rsidR="002223C7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3</w:t>
            </w:r>
            <w:r w:rsidR="00C65039" w:rsidRPr="00C2049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Участие педагогов </w:t>
            </w:r>
            <w:proofErr w:type="gramStart"/>
            <w:r w:rsidRPr="00C20491">
              <w:rPr>
                <w:sz w:val="24"/>
                <w:szCs w:val="24"/>
              </w:rPr>
              <w:t>в</w:t>
            </w:r>
            <w:proofErr w:type="gramEnd"/>
            <w:r w:rsidRPr="00C20491">
              <w:rPr>
                <w:sz w:val="24"/>
                <w:szCs w:val="24"/>
              </w:rPr>
              <w:t xml:space="preserve"> информационно-</w:t>
            </w:r>
          </w:p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образовательных</w:t>
            </w:r>
            <w:r w:rsidRPr="00C20491">
              <w:rPr>
                <w:sz w:val="24"/>
                <w:szCs w:val="24"/>
              </w:rPr>
              <w:tab/>
            </w:r>
            <w:proofErr w:type="spellStart"/>
            <w:r w:rsidRPr="00C20491">
              <w:rPr>
                <w:sz w:val="24"/>
                <w:szCs w:val="24"/>
              </w:rPr>
              <w:t>вебинарах</w:t>
            </w:r>
            <w:proofErr w:type="spellEnd"/>
            <w:r w:rsidRPr="00C20491">
              <w:rPr>
                <w:sz w:val="24"/>
                <w:szCs w:val="24"/>
              </w:rPr>
              <w:t xml:space="preserve"> и</w:t>
            </w:r>
            <w:r w:rsidRPr="00C20491">
              <w:rPr>
                <w:spacing w:val="-7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ко</w:t>
            </w:r>
            <w:r w:rsidRPr="00C20491">
              <w:rPr>
                <w:sz w:val="24"/>
                <w:szCs w:val="24"/>
              </w:rPr>
              <w:t>н</w:t>
            </w:r>
            <w:r w:rsidRPr="00C20491">
              <w:rPr>
                <w:sz w:val="24"/>
                <w:szCs w:val="24"/>
              </w:rPr>
              <w:t>сультациях для учителей по подготовке</w:t>
            </w:r>
            <w:r w:rsidRPr="00C20491">
              <w:rPr>
                <w:spacing w:val="-3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выпускников</w:t>
            </w:r>
            <w:r w:rsidRPr="00C20491">
              <w:rPr>
                <w:spacing w:val="-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к</w:t>
            </w:r>
            <w:r w:rsidRPr="00C20491">
              <w:rPr>
                <w:spacing w:val="-14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государственной итог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вой</w:t>
            </w:r>
            <w:r w:rsidRPr="00C20491">
              <w:rPr>
                <w:spacing w:val="-11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аттестации в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форме</w:t>
            </w:r>
            <w:r w:rsidRPr="00C20491">
              <w:rPr>
                <w:spacing w:val="-12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ОГЭ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и</w:t>
            </w:r>
            <w:r w:rsidRPr="00C20491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C20491">
              <w:rPr>
                <w:sz w:val="24"/>
                <w:szCs w:val="24"/>
              </w:rPr>
              <w:t>ЕГ'Э</w:t>
            </w:r>
            <w:r w:rsidR="001744AC" w:rsidRPr="00C2049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ежегодно</w:t>
            </w:r>
          </w:p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(до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1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апреля)</w:t>
            </w:r>
          </w:p>
        </w:tc>
        <w:tc>
          <w:tcPr>
            <w:tcW w:w="2268" w:type="dxa"/>
          </w:tcPr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Заместитель дире</w:t>
            </w:r>
            <w:r w:rsidRPr="00C20491">
              <w:rPr>
                <w:sz w:val="24"/>
                <w:szCs w:val="24"/>
              </w:rPr>
              <w:t>к</w:t>
            </w:r>
            <w:r w:rsidRPr="00C20491">
              <w:rPr>
                <w:sz w:val="24"/>
                <w:szCs w:val="24"/>
              </w:rPr>
              <w:t>тора по УВР, пед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>гоги</w:t>
            </w:r>
          </w:p>
        </w:tc>
        <w:tc>
          <w:tcPr>
            <w:tcW w:w="4760" w:type="dxa"/>
          </w:tcPr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Повышение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уровня</w:t>
            </w:r>
            <w:r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C20491">
              <w:rPr>
                <w:sz w:val="24"/>
                <w:szCs w:val="24"/>
              </w:rPr>
              <w:t>компетентности педагогов в части подг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товки обучающихся к ГИА и повышение уровня образовательных результатов об</w:t>
            </w:r>
            <w:r w:rsidRPr="00C20491">
              <w:rPr>
                <w:sz w:val="24"/>
                <w:szCs w:val="24"/>
              </w:rPr>
              <w:t>у</w:t>
            </w:r>
            <w:r w:rsidRPr="00C20491">
              <w:rPr>
                <w:sz w:val="24"/>
                <w:szCs w:val="24"/>
              </w:rPr>
              <w:t>чающихся</w:t>
            </w:r>
          </w:p>
        </w:tc>
      </w:tr>
      <w:tr w:rsidR="00C20491" w:rsidRPr="00C20491" w:rsidTr="00383BBB">
        <w:trPr>
          <w:trHeight w:val="1098"/>
        </w:trPr>
        <w:tc>
          <w:tcPr>
            <w:tcW w:w="540" w:type="dxa"/>
          </w:tcPr>
          <w:p w:rsidR="002223C7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4</w:t>
            </w:r>
            <w:r w:rsidR="00C65039" w:rsidRPr="00C2049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2223C7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</w:t>
            </w:r>
            <w:r w:rsidR="002223C7" w:rsidRPr="00C20491">
              <w:rPr>
                <w:sz w:val="24"/>
                <w:szCs w:val="24"/>
              </w:rPr>
              <w:t>буче</w:t>
            </w:r>
            <w:r w:rsidR="001744AC" w:rsidRPr="00C20491">
              <w:rPr>
                <w:sz w:val="24"/>
                <w:szCs w:val="24"/>
              </w:rPr>
              <w:t>н</w:t>
            </w:r>
            <w:r w:rsidR="002223C7" w:rsidRPr="00C20491">
              <w:rPr>
                <w:sz w:val="24"/>
                <w:szCs w:val="24"/>
              </w:rPr>
              <w:t>и</w:t>
            </w:r>
            <w:r w:rsidRPr="00C20491">
              <w:rPr>
                <w:sz w:val="24"/>
                <w:szCs w:val="24"/>
              </w:rPr>
              <w:t>е</w:t>
            </w:r>
            <w:r w:rsidR="002223C7" w:rsidRPr="00C20491">
              <w:rPr>
                <w:spacing w:val="25"/>
                <w:sz w:val="24"/>
                <w:szCs w:val="24"/>
              </w:rPr>
              <w:t xml:space="preserve"> </w:t>
            </w:r>
            <w:r w:rsidR="002223C7" w:rsidRPr="00C20491">
              <w:rPr>
                <w:sz w:val="24"/>
                <w:szCs w:val="24"/>
              </w:rPr>
              <w:t>педагогов</w:t>
            </w:r>
            <w:r w:rsidR="002223C7" w:rsidRPr="00C20491">
              <w:rPr>
                <w:spacing w:val="20"/>
                <w:sz w:val="24"/>
                <w:szCs w:val="24"/>
              </w:rPr>
              <w:t xml:space="preserve"> </w:t>
            </w:r>
            <w:r w:rsidR="001744AC" w:rsidRPr="00C20491">
              <w:rPr>
                <w:sz w:val="24"/>
                <w:szCs w:val="24"/>
              </w:rPr>
              <w:t xml:space="preserve">школы </w:t>
            </w:r>
            <w:r w:rsidR="002223C7" w:rsidRPr="00C20491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="002223C7" w:rsidRPr="00C20491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223C7" w:rsidRPr="00C20491" w:rsidRDefault="002223C7" w:rsidP="00C20491">
            <w:pPr>
              <w:rPr>
                <w:sz w:val="24"/>
                <w:szCs w:val="24"/>
              </w:rPr>
            </w:pPr>
            <w:proofErr w:type="gramStart"/>
            <w:r w:rsidRPr="00C20491">
              <w:rPr>
                <w:sz w:val="24"/>
                <w:szCs w:val="24"/>
              </w:rPr>
              <w:t>курсах</w:t>
            </w:r>
            <w:proofErr w:type="gramEnd"/>
            <w:r w:rsidRPr="00C20491">
              <w:rPr>
                <w:spacing w:val="4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повышения</w:t>
            </w:r>
            <w:r w:rsidRPr="00C20491">
              <w:rPr>
                <w:spacing w:val="4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квалификации</w:t>
            </w:r>
            <w:r w:rsidRPr="00C20491">
              <w:rPr>
                <w:spacing w:val="8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(д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 xml:space="preserve">лее </w:t>
            </w:r>
            <w:r w:rsidRPr="00C20491">
              <w:rPr>
                <w:spacing w:val="-4"/>
                <w:sz w:val="24"/>
                <w:szCs w:val="24"/>
              </w:rPr>
              <w:t>ДПП</w:t>
            </w:r>
            <w:r w:rsidR="001744AC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pacing w:val="-4"/>
                <w:sz w:val="24"/>
                <w:szCs w:val="24"/>
              </w:rPr>
              <w:t>KПK)</w:t>
            </w:r>
            <w:r w:rsidR="001744AC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pacing w:val="-6"/>
                <w:sz w:val="24"/>
                <w:szCs w:val="24"/>
              </w:rPr>
              <w:t>по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вопросам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4"/>
                <w:sz w:val="24"/>
                <w:szCs w:val="24"/>
              </w:rPr>
              <w:t>пр</w:t>
            </w:r>
            <w:r w:rsidRPr="00C20491">
              <w:rPr>
                <w:spacing w:val="-4"/>
                <w:sz w:val="24"/>
                <w:szCs w:val="24"/>
              </w:rPr>
              <w:t>е</w:t>
            </w:r>
            <w:r w:rsidRPr="00C20491">
              <w:rPr>
                <w:spacing w:val="-4"/>
                <w:sz w:val="24"/>
                <w:szCs w:val="24"/>
              </w:rPr>
              <w:t xml:space="preserve">одоления </w:t>
            </w:r>
            <w:r w:rsidRPr="00C20491">
              <w:rPr>
                <w:sz w:val="24"/>
                <w:szCs w:val="24"/>
              </w:rPr>
              <w:t xml:space="preserve">школьной </w:t>
            </w:r>
            <w:r w:rsidR="001744AC" w:rsidRPr="00C20491">
              <w:rPr>
                <w:sz w:val="24"/>
                <w:szCs w:val="24"/>
              </w:rPr>
              <w:t>неспешности.</w:t>
            </w:r>
          </w:p>
        </w:tc>
        <w:tc>
          <w:tcPr>
            <w:tcW w:w="2551" w:type="dxa"/>
          </w:tcPr>
          <w:p w:rsidR="001744AC" w:rsidRPr="00C20491" w:rsidRDefault="002223C7" w:rsidP="00C20491">
            <w:pPr>
              <w:rPr>
                <w:spacing w:val="-2"/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 xml:space="preserve">ежегодно </w:t>
            </w:r>
          </w:p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(по</w:t>
            </w:r>
            <w:r w:rsidRPr="00C20491">
              <w:rPr>
                <w:spacing w:val="-13"/>
                <w:sz w:val="24"/>
                <w:szCs w:val="24"/>
              </w:rPr>
              <w:t xml:space="preserve"> </w:t>
            </w:r>
            <w:r w:rsidR="003A5548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графику в </w:t>
            </w:r>
            <w:r w:rsidRPr="00C20491">
              <w:rPr>
                <w:spacing w:val="-4"/>
                <w:sz w:val="24"/>
                <w:szCs w:val="24"/>
              </w:rPr>
              <w:t>соо</w:t>
            </w:r>
            <w:r w:rsidRPr="00C20491">
              <w:rPr>
                <w:spacing w:val="-4"/>
                <w:sz w:val="24"/>
                <w:szCs w:val="24"/>
              </w:rPr>
              <w:t>т</w:t>
            </w:r>
            <w:r w:rsidRPr="00C20491">
              <w:rPr>
                <w:spacing w:val="-4"/>
                <w:sz w:val="24"/>
                <w:szCs w:val="24"/>
              </w:rPr>
              <w:t xml:space="preserve">ветствии </w:t>
            </w:r>
            <w:r w:rsidRPr="00C20491">
              <w:rPr>
                <w:spacing w:val="-2"/>
                <w:sz w:val="24"/>
                <w:szCs w:val="24"/>
              </w:rPr>
              <w:t>запросом)</w:t>
            </w:r>
          </w:p>
        </w:tc>
        <w:tc>
          <w:tcPr>
            <w:tcW w:w="2268" w:type="dxa"/>
          </w:tcPr>
          <w:p w:rsidR="002223C7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Педагоги</w:t>
            </w:r>
          </w:p>
        </w:tc>
        <w:tc>
          <w:tcPr>
            <w:tcW w:w="4760" w:type="dxa"/>
          </w:tcPr>
          <w:p w:rsidR="002223C7" w:rsidRPr="00C20491" w:rsidRDefault="002223C7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Обучение 100 % педагогов, вкл</w:t>
            </w:r>
            <w:r w:rsidR="001744AC" w:rsidRPr="00C20491">
              <w:rPr>
                <w:sz w:val="24"/>
                <w:szCs w:val="24"/>
              </w:rPr>
              <w:t>ю</w:t>
            </w:r>
            <w:r w:rsidRPr="00C20491">
              <w:rPr>
                <w:sz w:val="24"/>
                <w:szCs w:val="24"/>
              </w:rPr>
              <w:t>ченных в списки на обучение на ос</w:t>
            </w:r>
            <w:r w:rsidR="001744AC" w:rsidRPr="00C20491">
              <w:rPr>
                <w:sz w:val="24"/>
                <w:szCs w:val="24"/>
              </w:rPr>
              <w:t>нове анализа р</w:t>
            </w:r>
            <w:r w:rsidR="001744AC" w:rsidRPr="00C20491">
              <w:rPr>
                <w:sz w:val="24"/>
                <w:szCs w:val="24"/>
              </w:rPr>
              <w:t>е</w:t>
            </w:r>
            <w:r w:rsidR="001744AC" w:rsidRPr="00C20491">
              <w:rPr>
                <w:sz w:val="24"/>
                <w:szCs w:val="24"/>
              </w:rPr>
              <w:t>зультатов ГИА по ДПП КПК.</w:t>
            </w:r>
          </w:p>
        </w:tc>
      </w:tr>
      <w:tr w:rsidR="00C20491" w:rsidRPr="00C20491" w:rsidTr="00383BBB">
        <w:trPr>
          <w:trHeight w:val="670"/>
        </w:trPr>
        <w:tc>
          <w:tcPr>
            <w:tcW w:w="540" w:type="dxa"/>
          </w:tcPr>
          <w:p w:rsidR="009C4988" w:rsidRPr="00C20491" w:rsidRDefault="00C20491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5039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Разработка</w:t>
            </w:r>
            <w:r w:rsidRPr="00C2049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и</w:t>
            </w:r>
            <w:r w:rsidRPr="00C20491">
              <w:rPr>
                <w:spacing w:val="76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реализация</w:t>
            </w:r>
            <w:r w:rsidRPr="00C20491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>индивид</w:t>
            </w:r>
            <w:r w:rsidRPr="00C20491">
              <w:rPr>
                <w:spacing w:val="-2"/>
                <w:sz w:val="24"/>
                <w:szCs w:val="24"/>
              </w:rPr>
              <w:t>у</w:t>
            </w:r>
            <w:r w:rsidRPr="00C20491">
              <w:rPr>
                <w:spacing w:val="-2"/>
                <w:sz w:val="24"/>
                <w:szCs w:val="24"/>
              </w:rPr>
              <w:t>альных</w:t>
            </w:r>
            <w:r w:rsid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образовательных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маршрутов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(далее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color w:val="0F0F0F"/>
                <w:w w:val="90"/>
                <w:sz w:val="24"/>
                <w:szCs w:val="24"/>
              </w:rPr>
              <w:t>—</w:t>
            </w:r>
            <w:r w:rsidRPr="00C20491">
              <w:rPr>
                <w:color w:val="0F0F0F"/>
                <w:spacing w:val="-9"/>
                <w:w w:val="9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ИОМ) </w:t>
            </w:r>
            <w:r w:rsidRPr="00C20491">
              <w:rPr>
                <w:spacing w:val="-2"/>
                <w:sz w:val="24"/>
                <w:szCs w:val="24"/>
              </w:rPr>
              <w:t>педагогических</w:t>
            </w:r>
            <w:r w:rsidRPr="00C20491">
              <w:rPr>
                <w:spacing w:val="-13"/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>рабо</w:t>
            </w:r>
            <w:r w:rsidRPr="00C20491">
              <w:rPr>
                <w:spacing w:val="-2"/>
                <w:sz w:val="24"/>
                <w:szCs w:val="24"/>
              </w:rPr>
              <w:t>т</w:t>
            </w:r>
            <w:r w:rsidRPr="00C20491">
              <w:rPr>
                <w:spacing w:val="-2"/>
                <w:sz w:val="24"/>
                <w:szCs w:val="24"/>
              </w:rPr>
              <w:t>ников</w:t>
            </w:r>
            <w:r w:rsidRPr="00C20491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proofErr w:type="gramStart"/>
            <w:r w:rsidRPr="00C20491">
              <w:rPr>
                <w:spacing w:val="-2"/>
                <w:sz w:val="24"/>
                <w:szCs w:val="24"/>
              </w:rPr>
              <w:t>ежегодно (по</w:t>
            </w:r>
            <w:r w:rsidRPr="00C20491">
              <w:rPr>
                <w:spacing w:val="-13"/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>отдел</w:t>
            </w:r>
            <w:r w:rsidRPr="00C20491">
              <w:rPr>
                <w:spacing w:val="-2"/>
                <w:sz w:val="24"/>
                <w:szCs w:val="24"/>
              </w:rPr>
              <w:t>ь</w:t>
            </w:r>
            <w:r w:rsidRPr="00C20491">
              <w:rPr>
                <w:spacing w:val="-2"/>
                <w:sz w:val="24"/>
                <w:szCs w:val="24"/>
              </w:rPr>
              <w:t>ному</w:t>
            </w:r>
            <w:proofErr w:type="gramEnd"/>
          </w:p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26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Педагоги, замест</w:t>
            </w:r>
            <w:r w:rsidRPr="00C20491">
              <w:rPr>
                <w:sz w:val="24"/>
                <w:szCs w:val="24"/>
              </w:rPr>
              <w:t>и</w:t>
            </w:r>
            <w:r w:rsidRPr="00C20491">
              <w:rPr>
                <w:sz w:val="24"/>
                <w:szCs w:val="24"/>
              </w:rPr>
              <w:t>тель директора по УВР</w:t>
            </w:r>
          </w:p>
        </w:tc>
        <w:tc>
          <w:tcPr>
            <w:tcW w:w="4760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Участие</w:t>
            </w:r>
            <w:r w:rsidRPr="00C2049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100</w:t>
            </w:r>
            <w:r w:rsidRPr="00C20491">
              <w:rPr>
                <w:spacing w:val="8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%</w:t>
            </w:r>
            <w:r w:rsidRPr="00C20491">
              <w:rPr>
                <w:spacing w:val="8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педагогов</w:t>
            </w:r>
            <w:r w:rsidRPr="00C2049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="008157A4" w:rsidRPr="00C20491">
              <w:rPr>
                <w:sz w:val="24"/>
                <w:szCs w:val="24"/>
              </w:rPr>
              <w:t xml:space="preserve">ШНОР. </w:t>
            </w:r>
            <w:r w:rsidRPr="00C20491">
              <w:rPr>
                <w:sz w:val="24"/>
                <w:szCs w:val="24"/>
              </w:rPr>
              <w:t>П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вышение уровня профессиональной комп</w:t>
            </w:r>
            <w:r w:rsidRPr="00C20491">
              <w:rPr>
                <w:sz w:val="24"/>
                <w:szCs w:val="24"/>
              </w:rPr>
              <w:t>е</w:t>
            </w:r>
            <w:r w:rsidRPr="00C20491">
              <w:rPr>
                <w:sz w:val="24"/>
                <w:szCs w:val="24"/>
              </w:rPr>
              <w:t xml:space="preserve">тентности не менее 3 </w:t>
            </w:r>
            <w:r w:rsidRPr="00C20491">
              <w:rPr>
                <w:spacing w:val="-2"/>
                <w:sz w:val="24"/>
                <w:szCs w:val="24"/>
              </w:rPr>
              <w:t>педагогов.</w:t>
            </w:r>
          </w:p>
        </w:tc>
      </w:tr>
      <w:tr w:rsidR="00C20491" w:rsidRPr="00C20491" w:rsidTr="00383BBB">
        <w:trPr>
          <w:trHeight w:val="1098"/>
        </w:trPr>
        <w:tc>
          <w:tcPr>
            <w:tcW w:w="540" w:type="dxa"/>
          </w:tcPr>
          <w:p w:rsidR="009C4988" w:rsidRPr="00C20491" w:rsidRDefault="00C20491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65039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Анализ</w:t>
            </w:r>
            <w:r w:rsidRPr="00C20491">
              <w:rPr>
                <w:spacing w:val="26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результатов</w:t>
            </w:r>
            <w:r w:rsidRPr="00C20491">
              <w:rPr>
                <w:spacing w:val="27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выполнения</w:t>
            </w:r>
            <w:r w:rsidRPr="00C20491">
              <w:rPr>
                <w:spacing w:val="21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ГИА по математике (по типичным затрудн</w:t>
            </w:r>
            <w:r w:rsidRPr="00C20491">
              <w:rPr>
                <w:sz w:val="24"/>
                <w:szCs w:val="24"/>
              </w:rPr>
              <w:t>е</w:t>
            </w:r>
            <w:r w:rsidRPr="00C20491">
              <w:rPr>
                <w:sz w:val="24"/>
                <w:szCs w:val="24"/>
              </w:rPr>
              <w:t>ниям обучающихся) и организация учебного процесса с учетом получе</w:t>
            </w:r>
            <w:r w:rsidRPr="00C20491">
              <w:rPr>
                <w:sz w:val="24"/>
                <w:szCs w:val="24"/>
              </w:rPr>
              <w:t>н</w:t>
            </w:r>
            <w:r w:rsidRPr="00C20491">
              <w:rPr>
                <w:sz w:val="24"/>
                <w:szCs w:val="24"/>
              </w:rPr>
              <w:t>ных</w:t>
            </w:r>
            <w:r w:rsidRPr="00C20491">
              <w:rPr>
                <w:spacing w:val="4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результатов</w:t>
            </w:r>
          </w:p>
        </w:tc>
        <w:tc>
          <w:tcPr>
            <w:tcW w:w="2551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 xml:space="preserve">ежегодно </w:t>
            </w:r>
            <w:r w:rsidRPr="00C20491">
              <w:rPr>
                <w:sz w:val="24"/>
                <w:szCs w:val="24"/>
              </w:rPr>
              <w:t>до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1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октября</w:t>
            </w:r>
          </w:p>
        </w:tc>
        <w:tc>
          <w:tcPr>
            <w:tcW w:w="226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</w:p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Повышение</w:t>
            </w:r>
            <w:r w:rsidRPr="00C20491">
              <w:rPr>
                <w:sz w:val="24"/>
                <w:szCs w:val="24"/>
              </w:rPr>
              <w:tab/>
              <w:t>компетентности</w:t>
            </w:r>
            <w:r w:rsidRPr="00C20491">
              <w:rPr>
                <w:sz w:val="24"/>
                <w:szCs w:val="24"/>
              </w:rPr>
              <w:tab/>
              <w:t>учителей  математики.</w:t>
            </w:r>
          </w:p>
        </w:tc>
      </w:tr>
      <w:tr w:rsidR="00C20491" w:rsidRPr="00C20491" w:rsidTr="00383BBB">
        <w:trPr>
          <w:trHeight w:val="502"/>
        </w:trPr>
        <w:tc>
          <w:tcPr>
            <w:tcW w:w="540" w:type="dxa"/>
          </w:tcPr>
          <w:p w:rsidR="009C4988" w:rsidRPr="00C20491" w:rsidRDefault="00C20491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5039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Собеседование</w:t>
            </w:r>
            <w:r w:rsidR="00C20491">
              <w:rPr>
                <w:spacing w:val="-2"/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 xml:space="preserve">с педагогами </w:t>
            </w:r>
            <w:r w:rsidRPr="00C20491">
              <w:rPr>
                <w:spacing w:val="-6"/>
                <w:sz w:val="24"/>
                <w:szCs w:val="24"/>
              </w:rPr>
              <w:t>по</w:t>
            </w:r>
            <w:r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pacing w:val="-4"/>
                <w:sz w:val="24"/>
                <w:szCs w:val="24"/>
              </w:rPr>
              <w:t xml:space="preserve">итогам </w:t>
            </w:r>
            <w:r w:rsidRPr="00C20491">
              <w:rPr>
                <w:sz w:val="24"/>
                <w:szCs w:val="24"/>
              </w:rPr>
              <w:t>реализации Дорожной карты</w:t>
            </w:r>
          </w:p>
        </w:tc>
        <w:tc>
          <w:tcPr>
            <w:tcW w:w="2551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Подведение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итогов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реализации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мер</w:t>
            </w:r>
            <w:r w:rsidRPr="00C20491">
              <w:rPr>
                <w:spacing w:val="-2"/>
                <w:sz w:val="24"/>
                <w:szCs w:val="24"/>
              </w:rPr>
              <w:t>о</w:t>
            </w:r>
            <w:r w:rsidRPr="00C20491">
              <w:rPr>
                <w:spacing w:val="-2"/>
                <w:sz w:val="24"/>
                <w:szCs w:val="24"/>
              </w:rPr>
              <w:t xml:space="preserve">приятий, </w:t>
            </w:r>
            <w:r w:rsidRPr="00C20491">
              <w:rPr>
                <w:sz w:val="24"/>
                <w:szCs w:val="24"/>
              </w:rPr>
              <w:t>коррекция Дорожной карты</w:t>
            </w:r>
          </w:p>
        </w:tc>
      </w:tr>
      <w:tr w:rsidR="009C4988" w:rsidRPr="00C20491" w:rsidTr="00C20491">
        <w:trPr>
          <w:trHeight w:val="502"/>
        </w:trPr>
        <w:tc>
          <w:tcPr>
            <w:tcW w:w="14507" w:type="dxa"/>
            <w:gridSpan w:val="5"/>
          </w:tcPr>
          <w:p w:rsidR="009C4988" w:rsidRPr="00C20491" w:rsidRDefault="009C4988" w:rsidP="00C2049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C20491">
              <w:rPr>
                <w:b/>
                <w:spacing w:val="-2"/>
                <w:sz w:val="28"/>
                <w:szCs w:val="28"/>
              </w:rPr>
              <w:t xml:space="preserve">Организационно-методическая поддержка </w:t>
            </w:r>
            <w:r w:rsidR="00C20491" w:rsidRPr="00C20491">
              <w:rPr>
                <w:b/>
                <w:spacing w:val="-2"/>
                <w:sz w:val="28"/>
                <w:szCs w:val="28"/>
              </w:rPr>
              <w:t>педагогов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1</w:t>
            </w:r>
            <w:r w:rsidR="00C20491" w:rsidRPr="00C2049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Внесение</w:t>
            </w:r>
            <w:r w:rsidRPr="00C20491">
              <w:rPr>
                <w:spacing w:val="52"/>
                <w:w w:val="150"/>
                <w:sz w:val="24"/>
                <w:szCs w:val="24"/>
              </w:rPr>
              <w:t xml:space="preserve">   </w:t>
            </w:r>
            <w:r w:rsidRPr="00C20491">
              <w:rPr>
                <w:sz w:val="24"/>
                <w:szCs w:val="24"/>
              </w:rPr>
              <w:t>изменений</w:t>
            </w:r>
            <w:r w:rsidRPr="00C20491">
              <w:rPr>
                <w:spacing w:val="58"/>
                <w:w w:val="150"/>
                <w:sz w:val="24"/>
                <w:szCs w:val="24"/>
              </w:rPr>
              <w:t xml:space="preserve">   </w:t>
            </w:r>
            <w:r w:rsidRPr="00C20491">
              <w:rPr>
                <w:sz w:val="24"/>
                <w:szCs w:val="24"/>
              </w:rPr>
              <w:t>в</w:t>
            </w:r>
            <w:r w:rsidRPr="00C20491">
              <w:rPr>
                <w:spacing w:val="50"/>
                <w:w w:val="150"/>
                <w:sz w:val="24"/>
                <w:szCs w:val="24"/>
              </w:rPr>
              <w:t xml:space="preserve">   </w:t>
            </w:r>
            <w:r w:rsidRPr="00C20491">
              <w:rPr>
                <w:spacing w:val="-2"/>
                <w:sz w:val="24"/>
                <w:szCs w:val="24"/>
              </w:rPr>
              <w:t>л</w:t>
            </w:r>
            <w:r w:rsidRPr="00C20491">
              <w:rPr>
                <w:spacing w:val="-2"/>
                <w:sz w:val="24"/>
                <w:szCs w:val="24"/>
              </w:rPr>
              <w:t>о</w:t>
            </w:r>
            <w:r w:rsidRPr="00C20491">
              <w:rPr>
                <w:spacing w:val="-2"/>
                <w:sz w:val="24"/>
                <w:szCs w:val="24"/>
              </w:rPr>
              <w:t>кальные</w:t>
            </w:r>
            <w:r w:rsid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нормативные акты ОУ (пр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грамму развития,  план методической</w:t>
            </w:r>
            <w:r w:rsidRPr="00C20491">
              <w:rPr>
                <w:spacing w:val="4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работы</w:t>
            </w:r>
            <w:r w:rsidR="00C20491">
              <w:rPr>
                <w:sz w:val="24"/>
                <w:szCs w:val="24"/>
              </w:rPr>
              <w:t xml:space="preserve"> и т.д.</w:t>
            </w:r>
            <w:r w:rsidRPr="00C20491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20491" w:rsidRDefault="00C20491" w:rsidP="00C20491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е</w:t>
            </w:r>
            <w:r w:rsidR="009C4988" w:rsidRPr="00C20491">
              <w:rPr>
                <w:spacing w:val="-4"/>
                <w:sz w:val="24"/>
                <w:szCs w:val="24"/>
              </w:rPr>
              <w:t>жегодно</w:t>
            </w:r>
          </w:p>
          <w:p w:rsidR="009C4988" w:rsidRPr="00C20491" w:rsidRDefault="009C4988" w:rsidP="00C20491">
            <w:pPr>
              <w:rPr>
                <w:sz w:val="24"/>
                <w:szCs w:val="24"/>
              </w:rPr>
            </w:pPr>
            <w:r w:rsidRPr="00C20491">
              <w:rPr>
                <w:spacing w:val="-4"/>
                <w:sz w:val="24"/>
                <w:szCs w:val="24"/>
              </w:rPr>
              <w:t xml:space="preserve"> </w:t>
            </w:r>
            <w:r w:rsidRPr="00C20491">
              <w:rPr>
                <w:spacing w:val="-6"/>
                <w:sz w:val="24"/>
                <w:szCs w:val="24"/>
              </w:rPr>
              <w:t>(февраль)</w:t>
            </w:r>
          </w:p>
        </w:tc>
        <w:tc>
          <w:tcPr>
            <w:tcW w:w="2268" w:type="dxa"/>
          </w:tcPr>
          <w:p w:rsidR="009C4988" w:rsidRPr="00C20491" w:rsidRDefault="009C4988" w:rsidP="00C20491">
            <w:pPr>
              <w:rPr>
                <w:spacing w:val="-2"/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 xml:space="preserve">Управленческая команда  </w:t>
            </w:r>
          </w:p>
          <w:p w:rsidR="009C4988" w:rsidRPr="00C20491" w:rsidRDefault="009C4988" w:rsidP="00C2049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9C4988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В</w:t>
            </w:r>
            <w:r w:rsidR="009C4988" w:rsidRPr="00C20491">
              <w:rPr>
                <w:sz w:val="24"/>
                <w:szCs w:val="24"/>
              </w:rPr>
              <w:t>несены</w:t>
            </w:r>
            <w:r w:rsidR="009C4988" w:rsidRPr="00C20491">
              <w:rPr>
                <w:spacing w:val="66"/>
                <w:sz w:val="24"/>
                <w:szCs w:val="24"/>
              </w:rPr>
              <w:t xml:space="preserve"> </w:t>
            </w:r>
            <w:r w:rsidR="009C4988" w:rsidRPr="00C20491">
              <w:rPr>
                <w:sz w:val="24"/>
                <w:szCs w:val="24"/>
              </w:rPr>
              <w:t>изменения</w:t>
            </w:r>
            <w:r w:rsidR="009C4988" w:rsidRPr="00C2049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="009C4988" w:rsidRPr="00C20491">
              <w:rPr>
                <w:sz w:val="24"/>
                <w:szCs w:val="24"/>
              </w:rPr>
              <w:t>в</w:t>
            </w:r>
            <w:r w:rsidR="009C4988" w:rsidRPr="00C20491">
              <w:rPr>
                <w:spacing w:val="68"/>
                <w:sz w:val="24"/>
                <w:szCs w:val="24"/>
              </w:rPr>
              <w:t xml:space="preserve"> </w:t>
            </w:r>
            <w:r w:rsidR="009C4988" w:rsidRPr="00C20491">
              <w:rPr>
                <w:spacing w:val="-2"/>
                <w:sz w:val="24"/>
                <w:szCs w:val="24"/>
              </w:rPr>
              <w:t>нормативные</w:t>
            </w:r>
            <w:r w:rsidR="009C4988" w:rsidRPr="00C20491">
              <w:rPr>
                <w:sz w:val="24"/>
                <w:szCs w:val="24"/>
              </w:rPr>
              <w:t xml:space="preserve"> л</w:t>
            </w:r>
            <w:r w:rsidR="009C4988" w:rsidRPr="00C20491">
              <w:rPr>
                <w:sz w:val="24"/>
                <w:szCs w:val="24"/>
              </w:rPr>
              <w:t>о</w:t>
            </w:r>
            <w:r w:rsidR="009C4988" w:rsidRPr="00C20491">
              <w:rPr>
                <w:sz w:val="24"/>
                <w:szCs w:val="24"/>
              </w:rPr>
              <w:t>кальные</w:t>
            </w:r>
            <w:r w:rsidR="009C4988" w:rsidRPr="00C20491">
              <w:rPr>
                <w:spacing w:val="7"/>
                <w:sz w:val="24"/>
                <w:szCs w:val="24"/>
              </w:rPr>
              <w:t xml:space="preserve"> </w:t>
            </w:r>
            <w:r w:rsidR="009C4988" w:rsidRPr="00C20491">
              <w:rPr>
                <w:spacing w:val="-4"/>
                <w:sz w:val="24"/>
                <w:szCs w:val="24"/>
              </w:rPr>
              <w:t>акты ОУ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C65039" w:rsidRPr="00C20491" w:rsidRDefault="00C65039" w:rsidP="00C20491">
            <w:pPr>
              <w:rPr>
                <w:spacing w:val="-10"/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2</w:t>
            </w:r>
            <w:r w:rsidR="00C20491" w:rsidRPr="00C2049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Проведение   теоретических и практ</w:t>
            </w:r>
            <w:r w:rsidRPr="00C20491">
              <w:rPr>
                <w:sz w:val="24"/>
                <w:szCs w:val="24"/>
              </w:rPr>
              <w:t>и</w:t>
            </w:r>
            <w:r w:rsidRPr="00C20491">
              <w:rPr>
                <w:sz w:val="24"/>
                <w:szCs w:val="24"/>
              </w:rPr>
              <w:t>ческих   семинаров-совещаний</w:t>
            </w:r>
            <w:r w:rsidRPr="00C20491">
              <w:rPr>
                <w:sz w:val="24"/>
                <w:szCs w:val="24"/>
              </w:rPr>
              <w:tab/>
              <w:t>для педагогов по устранению  професси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нальных дефицитов</w:t>
            </w:r>
          </w:p>
        </w:tc>
        <w:tc>
          <w:tcPr>
            <w:tcW w:w="2551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</w:p>
          <w:p w:rsidR="00C65039" w:rsidRPr="00C20491" w:rsidRDefault="00C65039" w:rsidP="00C2049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0491">
              <w:rPr>
                <w:sz w:val="24"/>
                <w:szCs w:val="24"/>
              </w:rPr>
              <w:t>e</w:t>
            </w:r>
            <w:proofErr w:type="gramEnd"/>
            <w:r w:rsidRPr="00C20491">
              <w:rPr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26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Изучение материалов регионального ЕМД с целью внедрения их в практику. 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C65039" w:rsidRPr="00C20491" w:rsidRDefault="00C65039" w:rsidP="00C20491">
            <w:pPr>
              <w:rPr>
                <w:spacing w:val="-10"/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3</w:t>
            </w:r>
            <w:r w:rsidR="00C20491" w:rsidRPr="00C2049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Индивидуальные консультации с пед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 xml:space="preserve">гогами-предметниками, работающими в 6, 9 классах. </w:t>
            </w:r>
          </w:p>
        </w:tc>
        <w:tc>
          <w:tcPr>
            <w:tcW w:w="2551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</w:p>
          <w:p w:rsidR="00C65039" w:rsidRPr="00C20491" w:rsidRDefault="00C20491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65039" w:rsidRPr="00C20491">
              <w:rPr>
                <w:sz w:val="24"/>
                <w:szCs w:val="24"/>
              </w:rPr>
              <w:t>женедельно</w:t>
            </w:r>
          </w:p>
        </w:tc>
        <w:tc>
          <w:tcPr>
            <w:tcW w:w="226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Оказание адресной методической помощи по вопросам выполнения технических з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 xml:space="preserve">даний и по выявленным профессиональным затруднениям. 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C65039" w:rsidRPr="00C20491" w:rsidRDefault="00C65039" w:rsidP="00C20491">
            <w:pPr>
              <w:rPr>
                <w:spacing w:val="-10"/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4</w:t>
            </w:r>
            <w:r w:rsidR="00C20491" w:rsidRPr="00C2049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Посещение и анализ администрацией ОУ уроков учителей,  преподающих м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 xml:space="preserve">тематику и русский язык в 9 классах </w:t>
            </w:r>
          </w:p>
        </w:tc>
        <w:tc>
          <w:tcPr>
            <w:tcW w:w="2551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Оказание адресной методической помощи  по выявленным профессиональным затру</w:t>
            </w:r>
            <w:r w:rsidRPr="00C20491">
              <w:rPr>
                <w:sz w:val="24"/>
                <w:szCs w:val="24"/>
              </w:rPr>
              <w:t>д</w:t>
            </w:r>
            <w:r w:rsidRPr="00C20491">
              <w:rPr>
                <w:sz w:val="24"/>
                <w:szCs w:val="24"/>
              </w:rPr>
              <w:t>нениям.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C20491" w:rsidRPr="00C20491" w:rsidRDefault="00C20491" w:rsidP="00C20491">
            <w:pPr>
              <w:rPr>
                <w:spacing w:val="-10"/>
                <w:sz w:val="24"/>
                <w:szCs w:val="24"/>
              </w:rPr>
            </w:pPr>
            <w:r w:rsidRPr="00C2049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C20491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Взаимное  посещение  уроков  педаг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гами школы</w:t>
            </w:r>
          </w:p>
        </w:tc>
        <w:tc>
          <w:tcPr>
            <w:tcW w:w="2551" w:type="dxa"/>
          </w:tcPr>
          <w:p w:rsidR="00C20491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C20491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4760" w:type="dxa"/>
          </w:tcPr>
          <w:p w:rsidR="00C20491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Обмен педагогическим опытом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C65039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6</w:t>
            </w:r>
            <w:r w:rsidR="003A5548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Организация и проведение </w:t>
            </w:r>
            <w:r w:rsidR="003A5548" w:rsidRPr="00C20491">
              <w:rPr>
                <w:sz w:val="24"/>
                <w:szCs w:val="24"/>
              </w:rPr>
              <w:t>оценочных процедур по математике и русскому языку в формате ОГЭ и ЕГЭ</w:t>
            </w:r>
            <w:r w:rsidRPr="00C20491">
              <w:rPr>
                <w:sz w:val="24"/>
                <w:szCs w:val="24"/>
              </w:rPr>
              <w:tab/>
            </w:r>
            <w:r w:rsidR="003A5548" w:rsidRPr="00C204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65039" w:rsidRPr="00C20491" w:rsidRDefault="00C65039" w:rsidP="00C20491">
            <w:pPr>
              <w:rPr>
                <w:sz w:val="24"/>
                <w:szCs w:val="24"/>
              </w:rPr>
            </w:pPr>
          </w:p>
          <w:p w:rsidR="00C65039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C65039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4760" w:type="dxa"/>
          </w:tcPr>
          <w:p w:rsidR="00C65039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Анализ  результатов  освоения </w:t>
            </w:r>
            <w:proofErr w:type="gramStart"/>
            <w:r w:rsidRPr="00C20491">
              <w:rPr>
                <w:sz w:val="24"/>
                <w:szCs w:val="24"/>
              </w:rPr>
              <w:t>обучающ</w:t>
            </w:r>
            <w:r w:rsidRPr="00C20491">
              <w:rPr>
                <w:sz w:val="24"/>
                <w:szCs w:val="24"/>
              </w:rPr>
              <w:t>и</w:t>
            </w:r>
            <w:r w:rsidRPr="00C20491">
              <w:rPr>
                <w:sz w:val="24"/>
                <w:szCs w:val="24"/>
              </w:rPr>
              <w:t>мися</w:t>
            </w:r>
            <w:proofErr w:type="gramEnd"/>
            <w:r w:rsidRPr="00C20491">
              <w:rPr>
                <w:sz w:val="24"/>
                <w:szCs w:val="24"/>
              </w:rPr>
              <w:t xml:space="preserve"> программ  основного общего и  сре</w:t>
            </w:r>
            <w:r w:rsidRPr="00C20491">
              <w:rPr>
                <w:sz w:val="24"/>
                <w:szCs w:val="24"/>
              </w:rPr>
              <w:t>д</w:t>
            </w:r>
            <w:r w:rsidRPr="00C20491">
              <w:rPr>
                <w:sz w:val="24"/>
                <w:szCs w:val="24"/>
              </w:rPr>
              <w:t>него общего образования для принятия э</w:t>
            </w:r>
            <w:r w:rsidRPr="00C20491">
              <w:rPr>
                <w:sz w:val="24"/>
                <w:szCs w:val="24"/>
              </w:rPr>
              <w:t>ф</w:t>
            </w:r>
            <w:r w:rsidRPr="00C20491">
              <w:rPr>
                <w:sz w:val="24"/>
                <w:szCs w:val="24"/>
              </w:rPr>
              <w:t>фективных управленческих решений.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BE1E39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7</w:t>
            </w:r>
            <w:r w:rsidR="00BE1E39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Разработка реализация</w:t>
            </w:r>
            <w:r w:rsidRPr="00C20491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>индивидуал</w:t>
            </w:r>
            <w:r w:rsidRPr="00C20491">
              <w:rPr>
                <w:spacing w:val="-2"/>
                <w:sz w:val="24"/>
                <w:szCs w:val="24"/>
              </w:rPr>
              <w:t>ь</w:t>
            </w:r>
            <w:r w:rsidRPr="00C20491">
              <w:rPr>
                <w:spacing w:val="-2"/>
                <w:sz w:val="24"/>
                <w:szCs w:val="24"/>
              </w:rPr>
              <w:t>ных</w:t>
            </w:r>
            <w:r w:rsid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образовательных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маршрутов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(далее</w:t>
            </w:r>
            <w:r w:rsidRPr="00C20491">
              <w:rPr>
                <w:spacing w:val="-15"/>
                <w:sz w:val="24"/>
                <w:szCs w:val="24"/>
              </w:rPr>
              <w:t xml:space="preserve"> </w:t>
            </w:r>
            <w:r w:rsidRPr="00C20491">
              <w:rPr>
                <w:color w:val="0F0F0F"/>
                <w:w w:val="90"/>
                <w:sz w:val="24"/>
                <w:szCs w:val="24"/>
              </w:rPr>
              <w:t>—</w:t>
            </w:r>
            <w:r w:rsidRPr="00C20491">
              <w:rPr>
                <w:color w:val="0F0F0F"/>
                <w:spacing w:val="-9"/>
                <w:w w:val="9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ИОМ) </w:t>
            </w:r>
            <w:r w:rsidRPr="00C20491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педагоги</w:t>
            </w:r>
          </w:p>
        </w:tc>
        <w:tc>
          <w:tcPr>
            <w:tcW w:w="4760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Оказание адресной методической помощи  по выявленным затруднениям с целью д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 xml:space="preserve">стижения планируемых результатов </w:t>
            </w:r>
            <w:proofErr w:type="gramStart"/>
            <w:r w:rsidRPr="00C20491">
              <w:rPr>
                <w:sz w:val="24"/>
                <w:szCs w:val="24"/>
              </w:rPr>
              <w:t>обуч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>ющимися</w:t>
            </w:r>
            <w:proofErr w:type="gramEnd"/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3A5548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lastRenderedPageBreak/>
              <w:t>8</w:t>
            </w:r>
            <w:r w:rsidR="003A5548" w:rsidRPr="00C2049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88" w:type="dxa"/>
          </w:tcPr>
          <w:p w:rsidR="003A5548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 xml:space="preserve">Регулярное </w:t>
            </w:r>
            <w:r w:rsidR="003A5548" w:rsidRPr="00C20491">
              <w:rPr>
                <w:sz w:val="24"/>
                <w:szCs w:val="24"/>
              </w:rPr>
              <w:t>использование педагогами</w:t>
            </w:r>
            <w:r w:rsidRPr="00C20491">
              <w:rPr>
                <w:sz w:val="24"/>
                <w:szCs w:val="24"/>
              </w:rPr>
              <w:t xml:space="preserve"> </w:t>
            </w:r>
            <w:r w:rsidR="003A5548" w:rsidRPr="00C20491">
              <w:rPr>
                <w:sz w:val="24"/>
                <w:szCs w:val="24"/>
              </w:rPr>
              <w:t>регионального банка</w:t>
            </w:r>
            <w:r w:rsidRPr="00C20491">
              <w:rPr>
                <w:sz w:val="24"/>
                <w:szCs w:val="24"/>
              </w:rPr>
              <w:t xml:space="preserve"> </w:t>
            </w:r>
            <w:r w:rsidR="003A5548" w:rsidRPr="00C20491">
              <w:rPr>
                <w:sz w:val="24"/>
                <w:szCs w:val="24"/>
              </w:rPr>
              <w:t xml:space="preserve">лучших практик </w:t>
            </w:r>
            <w:proofErr w:type="spellStart"/>
            <w:r w:rsidR="003A5548" w:rsidRPr="00C20491">
              <w:rPr>
                <w:sz w:val="24"/>
                <w:szCs w:val="24"/>
              </w:rPr>
              <w:t>pecypca</w:t>
            </w:r>
            <w:proofErr w:type="spellEnd"/>
            <w:r w:rsidRPr="00C20491">
              <w:rPr>
                <w:sz w:val="24"/>
                <w:szCs w:val="24"/>
              </w:rPr>
              <w:t xml:space="preserve">  </w:t>
            </w:r>
            <w:r w:rsidR="003A5548" w:rsidRPr="00C20491">
              <w:rPr>
                <w:sz w:val="24"/>
                <w:szCs w:val="24"/>
              </w:rPr>
              <w:t>«Консорциум+».</w:t>
            </w:r>
          </w:p>
        </w:tc>
        <w:tc>
          <w:tcPr>
            <w:tcW w:w="2551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педагоги</w:t>
            </w:r>
          </w:p>
        </w:tc>
        <w:tc>
          <w:tcPr>
            <w:tcW w:w="4760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Получение</w:t>
            </w:r>
            <w:r w:rsidRPr="00C20491">
              <w:rPr>
                <w:sz w:val="24"/>
                <w:szCs w:val="24"/>
              </w:rPr>
              <w:tab/>
              <w:t>своевременной</w:t>
            </w:r>
            <w:r w:rsidRPr="00C20491">
              <w:rPr>
                <w:sz w:val="24"/>
                <w:szCs w:val="24"/>
              </w:rPr>
              <w:tab/>
              <w:t xml:space="preserve"> акт</w:t>
            </w:r>
            <w:r w:rsidRPr="00C20491">
              <w:rPr>
                <w:sz w:val="24"/>
                <w:szCs w:val="24"/>
              </w:rPr>
              <w:t>у</w:t>
            </w:r>
            <w:r w:rsidRPr="00C20491">
              <w:rPr>
                <w:sz w:val="24"/>
                <w:szCs w:val="24"/>
              </w:rPr>
              <w:t>альной информации, активное привлечение внешних ресурсов для развития предме</w:t>
            </w:r>
            <w:r w:rsidRPr="00C20491">
              <w:rPr>
                <w:sz w:val="24"/>
                <w:szCs w:val="24"/>
              </w:rPr>
              <w:t>т</w:t>
            </w:r>
            <w:r w:rsidRPr="00C20491">
              <w:rPr>
                <w:sz w:val="24"/>
                <w:szCs w:val="24"/>
              </w:rPr>
              <w:t>ных и методических компетентностей пед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>гогов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BE1E39" w:rsidRPr="00C20491" w:rsidRDefault="00C20491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9</w:t>
            </w:r>
            <w:r w:rsidR="00BE1E39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Использование педагогами в работе возможностей ФГИС «Моя школа»</w:t>
            </w:r>
          </w:p>
        </w:tc>
        <w:tc>
          <w:tcPr>
            <w:tcW w:w="2551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Руководители</w:t>
            </w:r>
            <w:r w:rsidRPr="00C20491">
              <w:rPr>
                <w:spacing w:val="-1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и п</w:t>
            </w:r>
            <w:r w:rsidRPr="00C20491">
              <w:rPr>
                <w:sz w:val="24"/>
                <w:szCs w:val="24"/>
              </w:rPr>
              <w:t>е</w:t>
            </w:r>
            <w:r w:rsidRPr="00C20491">
              <w:rPr>
                <w:sz w:val="24"/>
                <w:szCs w:val="24"/>
              </w:rPr>
              <w:t>дагоги</w:t>
            </w:r>
            <w:r w:rsidRPr="00C20491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</w:tcPr>
          <w:p w:rsidR="00BE1E39" w:rsidRPr="00C20491" w:rsidRDefault="00BE1E39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Повышение</w:t>
            </w:r>
            <w:r w:rsidRPr="00C20491">
              <w:rPr>
                <w:sz w:val="24"/>
                <w:szCs w:val="24"/>
              </w:rPr>
              <w:tab/>
              <w:t>школьной мотивации обуч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 xml:space="preserve">ющихся  и </w:t>
            </w:r>
            <w:r w:rsidRPr="00C20491">
              <w:rPr>
                <w:spacing w:val="-2"/>
                <w:sz w:val="24"/>
                <w:szCs w:val="24"/>
              </w:rPr>
              <w:t>уровня</w:t>
            </w:r>
            <w:r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C20491">
              <w:rPr>
                <w:sz w:val="24"/>
                <w:szCs w:val="24"/>
              </w:rPr>
              <w:t>ко</w:t>
            </w:r>
            <w:r w:rsidRPr="00C20491">
              <w:rPr>
                <w:sz w:val="24"/>
                <w:szCs w:val="24"/>
              </w:rPr>
              <w:t>м</w:t>
            </w:r>
            <w:r w:rsidRPr="00C20491">
              <w:rPr>
                <w:sz w:val="24"/>
                <w:szCs w:val="24"/>
              </w:rPr>
              <w:t>петентности педагогов в части конструир</w:t>
            </w:r>
            <w:r w:rsidRPr="00C20491">
              <w:rPr>
                <w:sz w:val="24"/>
                <w:szCs w:val="24"/>
              </w:rPr>
              <w:t>о</w:t>
            </w:r>
            <w:r w:rsidRPr="00C20491">
              <w:rPr>
                <w:sz w:val="24"/>
                <w:szCs w:val="24"/>
              </w:rPr>
              <w:t>вания урока с использованием цифрового контента.</w:t>
            </w:r>
          </w:p>
        </w:tc>
      </w:tr>
      <w:tr w:rsidR="00C20491" w:rsidRPr="00C20491" w:rsidTr="00C20491">
        <w:trPr>
          <w:trHeight w:val="502"/>
        </w:trPr>
        <w:tc>
          <w:tcPr>
            <w:tcW w:w="14507" w:type="dxa"/>
            <w:gridSpan w:val="5"/>
          </w:tcPr>
          <w:p w:rsidR="00C20491" w:rsidRPr="00C20491" w:rsidRDefault="00C20491" w:rsidP="00C2049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C20491">
              <w:rPr>
                <w:b/>
                <w:spacing w:val="-2"/>
                <w:sz w:val="28"/>
                <w:szCs w:val="28"/>
              </w:rPr>
              <w:t>Психолого-педагогическое  сопровождение обучающихся, родителей, педагогов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3A5548" w:rsidRPr="00C20491" w:rsidRDefault="00C20491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548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Разработка методических рекомендаций по</w:t>
            </w:r>
            <w:r w:rsidR="00C20491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работе </w:t>
            </w:r>
            <w:r w:rsidR="00C20491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с родителями </w:t>
            </w:r>
            <w:r w:rsidR="00C20491" w:rsidRPr="00C20491">
              <w:rPr>
                <w:sz w:val="24"/>
                <w:szCs w:val="24"/>
              </w:rPr>
              <w:t xml:space="preserve">по вопросам </w:t>
            </w:r>
            <w:r w:rsidRPr="00C20491">
              <w:rPr>
                <w:sz w:val="24"/>
                <w:szCs w:val="24"/>
              </w:rPr>
              <w:t xml:space="preserve"> профилактик</w:t>
            </w:r>
            <w:r w:rsidR="00C20491" w:rsidRPr="00C20491">
              <w:rPr>
                <w:sz w:val="24"/>
                <w:szCs w:val="24"/>
              </w:rPr>
              <w:t xml:space="preserve">и </w:t>
            </w:r>
            <w:r w:rsidRPr="00C20491">
              <w:rPr>
                <w:sz w:val="24"/>
                <w:szCs w:val="24"/>
              </w:rPr>
              <w:t xml:space="preserve">школьной </w:t>
            </w:r>
            <w:proofErr w:type="spellStart"/>
            <w:r w:rsidRPr="00C20491">
              <w:rPr>
                <w:sz w:val="24"/>
                <w:szCs w:val="24"/>
              </w:rPr>
              <w:t>неуспешности</w:t>
            </w:r>
            <w:proofErr w:type="spellEnd"/>
            <w:r w:rsidR="00C20491" w:rsidRPr="00C20491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Педагог-психолог, учитель логопед</w:t>
            </w:r>
          </w:p>
        </w:tc>
        <w:tc>
          <w:tcPr>
            <w:tcW w:w="4760" w:type="dxa"/>
          </w:tcPr>
          <w:p w:rsidR="003A5548" w:rsidRPr="00C20491" w:rsidRDefault="003A5548" w:rsidP="00C20491">
            <w:pPr>
              <w:rPr>
                <w:sz w:val="24"/>
                <w:szCs w:val="24"/>
              </w:rPr>
            </w:pPr>
            <w:r w:rsidRPr="00C20491">
              <w:rPr>
                <w:spacing w:val="-2"/>
                <w:sz w:val="24"/>
                <w:szCs w:val="24"/>
              </w:rPr>
              <w:t>Оказание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адресной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2"/>
                <w:sz w:val="24"/>
                <w:szCs w:val="24"/>
              </w:rPr>
              <w:t>методической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4"/>
                <w:sz w:val="24"/>
                <w:szCs w:val="24"/>
              </w:rPr>
              <w:t xml:space="preserve">помощи </w:t>
            </w:r>
            <w:r w:rsidRPr="00C20491">
              <w:rPr>
                <w:spacing w:val="-2"/>
                <w:sz w:val="24"/>
                <w:szCs w:val="24"/>
              </w:rPr>
              <w:t>родителям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96215A" w:rsidRPr="00C20491" w:rsidRDefault="00C20491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15A" w:rsidRPr="00C20491">
              <w:rPr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Организация</w:t>
            </w:r>
            <w:r w:rsidRPr="00C20491">
              <w:rPr>
                <w:sz w:val="24"/>
                <w:szCs w:val="24"/>
              </w:rPr>
              <w:tab/>
              <w:t>систематического инфо</w:t>
            </w:r>
            <w:r w:rsidRPr="00C20491">
              <w:rPr>
                <w:sz w:val="24"/>
                <w:szCs w:val="24"/>
              </w:rPr>
              <w:t>р</w:t>
            </w:r>
            <w:r w:rsidRPr="00C20491">
              <w:rPr>
                <w:sz w:val="24"/>
                <w:szCs w:val="24"/>
              </w:rPr>
              <w:t xml:space="preserve">мирования родителей </w:t>
            </w:r>
            <w:r w:rsidRPr="00C20491">
              <w:rPr>
                <w:spacing w:val="-6"/>
                <w:sz w:val="24"/>
                <w:szCs w:val="24"/>
              </w:rPr>
              <w:t xml:space="preserve">через </w:t>
            </w:r>
            <w:r w:rsidRPr="00C20491">
              <w:rPr>
                <w:sz w:val="24"/>
                <w:szCs w:val="24"/>
              </w:rPr>
              <w:t>официал</w:t>
            </w:r>
            <w:r w:rsidRPr="00C20491">
              <w:rPr>
                <w:sz w:val="24"/>
                <w:szCs w:val="24"/>
              </w:rPr>
              <w:t>ь</w:t>
            </w:r>
            <w:r w:rsidRPr="00C20491">
              <w:rPr>
                <w:sz w:val="24"/>
                <w:szCs w:val="24"/>
              </w:rPr>
              <w:t>ный</w:t>
            </w:r>
            <w:r w:rsidRPr="00C20491">
              <w:rPr>
                <w:spacing w:val="1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сайт</w:t>
            </w:r>
            <w:r w:rsidRPr="00C20491">
              <w:rPr>
                <w:spacing w:val="-1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ОО, </w:t>
            </w:r>
            <w:r w:rsidRPr="00C20491">
              <w:rPr>
                <w:spacing w:val="6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АИС</w:t>
            </w:r>
            <w:r w:rsidRPr="00C20491">
              <w:rPr>
                <w:spacing w:val="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«</w:t>
            </w:r>
            <w:proofErr w:type="spellStart"/>
            <w:r w:rsidRPr="00C20491">
              <w:rPr>
                <w:sz w:val="24"/>
                <w:szCs w:val="24"/>
              </w:rPr>
              <w:t>Дневник</w:t>
            </w:r>
            <w:proofErr w:type="gramStart"/>
            <w:r w:rsidRPr="00C20491">
              <w:rPr>
                <w:sz w:val="24"/>
                <w:szCs w:val="24"/>
              </w:rPr>
              <w:t>.р</w:t>
            </w:r>
            <w:proofErr w:type="gramEnd"/>
            <w:r w:rsidRPr="00C20491">
              <w:rPr>
                <w:sz w:val="24"/>
                <w:szCs w:val="24"/>
              </w:rPr>
              <w:t>у</w:t>
            </w:r>
            <w:proofErr w:type="spellEnd"/>
            <w:r w:rsidRPr="00C20491">
              <w:rPr>
                <w:sz w:val="24"/>
                <w:szCs w:val="24"/>
              </w:rPr>
              <w:t>»,  и</w:t>
            </w:r>
            <w:r w:rsidRPr="00C20491">
              <w:rPr>
                <w:sz w:val="24"/>
                <w:szCs w:val="24"/>
              </w:rPr>
              <w:t>н</w:t>
            </w:r>
            <w:r w:rsidRPr="00C20491">
              <w:rPr>
                <w:sz w:val="24"/>
                <w:szCs w:val="24"/>
              </w:rPr>
              <w:t>формационно- коммуникационной о</w:t>
            </w:r>
            <w:r w:rsidRPr="00C20491">
              <w:rPr>
                <w:sz w:val="24"/>
                <w:szCs w:val="24"/>
              </w:rPr>
              <w:t>б</w:t>
            </w:r>
            <w:r w:rsidRPr="00C20491">
              <w:rPr>
                <w:sz w:val="24"/>
                <w:szCs w:val="24"/>
              </w:rPr>
              <w:t>разовательной платформы «</w:t>
            </w:r>
            <w:proofErr w:type="spellStart"/>
            <w:r w:rsidRPr="00C20491">
              <w:rPr>
                <w:sz w:val="24"/>
                <w:szCs w:val="24"/>
              </w:rPr>
              <w:t>Сферум</w:t>
            </w:r>
            <w:proofErr w:type="spellEnd"/>
            <w:r w:rsidRPr="00C20491">
              <w:rPr>
                <w:sz w:val="24"/>
                <w:szCs w:val="24"/>
              </w:rPr>
              <w:t>»,  совершенствование</w:t>
            </w:r>
            <w:r w:rsidRPr="00C20491">
              <w:rPr>
                <w:spacing w:val="26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форм</w:t>
            </w:r>
            <w:r w:rsidRPr="00C20491">
              <w:rPr>
                <w:spacing w:val="35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обратной</w:t>
            </w:r>
            <w:r w:rsidRPr="00C20491">
              <w:rPr>
                <w:spacing w:val="42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связи</w:t>
            </w:r>
            <w:r w:rsidRPr="00C20491">
              <w:rPr>
                <w:spacing w:val="37"/>
                <w:sz w:val="24"/>
                <w:szCs w:val="24"/>
              </w:rPr>
              <w:t xml:space="preserve"> </w:t>
            </w:r>
            <w:r w:rsidRPr="00C20491">
              <w:rPr>
                <w:spacing w:val="-10"/>
                <w:sz w:val="24"/>
                <w:szCs w:val="24"/>
              </w:rPr>
              <w:t>в</w:t>
            </w:r>
            <w:r w:rsidRPr="00C20491">
              <w:rPr>
                <w:sz w:val="24"/>
                <w:szCs w:val="24"/>
              </w:rPr>
              <w:t xml:space="preserve"> </w:t>
            </w:r>
            <w:proofErr w:type="spellStart"/>
            <w:r w:rsidRPr="00C20491">
              <w:rPr>
                <w:sz w:val="24"/>
                <w:szCs w:val="24"/>
              </w:rPr>
              <w:t>мессенджерах</w:t>
            </w:r>
            <w:proofErr w:type="spellEnd"/>
            <w:r w:rsidRPr="00C2049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педагоги</w:t>
            </w:r>
          </w:p>
        </w:tc>
        <w:tc>
          <w:tcPr>
            <w:tcW w:w="4760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Увеличение</w:t>
            </w:r>
            <w:r w:rsidRPr="00C20491">
              <w:rPr>
                <w:sz w:val="24"/>
                <w:szCs w:val="24"/>
              </w:rPr>
              <w:tab/>
              <w:t>активности</w:t>
            </w:r>
            <w:r w:rsidRPr="00C20491">
              <w:rPr>
                <w:sz w:val="24"/>
                <w:szCs w:val="24"/>
              </w:rPr>
              <w:tab/>
              <w:t>родителей</w:t>
            </w:r>
            <w:r w:rsidRPr="00C20491">
              <w:rPr>
                <w:sz w:val="24"/>
                <w:szCs w:val="24"/>
              </w:rPr>
              <w:tab/>
            </w:r>
            <w:r w:rsidRPr="00C20491">
              <w:rPr>
                <w:spacing w:val="-10"/>
                <w:sz w:val="24"/>
                <w:szCs w:val="24"/>
              </w:rPr>
              <w:t xml:space="preserve">на </w:t>
            </w:r>
            <w:r w:rsidRPr="00C20491">
              <w:rPr>
                <w:sz w:val="24"/>
                <w:szCs w:val="24"/>
              </w:rPr>
              <w:t>информационно-коммуникационных пла</w:t>
            </w:r>
            <w:r w:rsidRPr="00C20491">
              <w:rPr>
                <w:sz w:val="24"/>
                <w:szCs w:val="24"/>
              </w:rPr>
              <w:t>т</w:t>
            </w:r>
            <w:r w:rsidRPr="00C20491">
              <w:rPr>
                <w:sz w:val="24"/>
                <w:szCs w:val="24"/>
              </w:rPr>
              <w:t>формах</w:t>
            </w:r>
          </w:p>
        </w:tc>
      </w:tr>
      <w:tr w:rsidR="00383BBB" w:rsidRPr="00C20491" w:rsidTr="00383BBB">
        <w:trPr>
          <w:trHeight w:val="502"/>
        </w:trPr>
        <w:tc>
          <w:tcPr>
            <w:tcW w:w="540" w:type="dxa"/>
          </w:tcPr>
          <w:p w:rsidR="0096215A" w:rsidRPr="00C20491" w:rsidRDefault="00383BBB" w:rsidP="00C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Психолого-педагогическое</w:t>
            </w:r>
            <w:r w:rsidRPr="00C20491">
              <w:rPr>
                <w:spacing w:val="40"/>
                <w:sz w:val="24"/>
                <w:szCs w:val="24"/>
              </w:rPr>
              <w:t xml:space="preserve">  </w:t>
            </w:r>
            <w:r w:rsidRPr="00C20491">
              <w:rPr>
                <w:sz w:val="24"/>
                <w:szCs w:val="24"/>
              </w:rPr>
              <w:t>сопрово</w:t>
            </w:r>
            <w:r w:rsidRPr="00C20491">
              <w:rPr>
                <w:sz w:val="24"/>
                <w:szCs w:val="24"/>
              </w:rPr>
              <w:t>ж</w:t>
            </w:r>
            <w:r w:rsidRPr="00C20491">
              <w:rPr>
                <w:sz w:val="24"/>
                <w:szCs w:val="24"/>
              </w:rPr>
              <w:t>дение</w:t>
            </w:r>
            <w:r w:rsidR="00383BBB">
              <w:rPr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 xml:space="preserve">обучающихся «групп риска» </w:t>
            </w:r>
            <w:proofErr w:type="gramStart"/>
            <w:r w:rsidRPr="00C20491">
              <w:rPr>
                <w:sz w:val="24"/>
                <w:szCs w:val="24"/>
              </w:rPr>
              <w:t>школьной</w:t>
            </w:r>
            <w:proofErr w:type="gramEnd"/>
            <w:r w:rsidRPr="00C20491">
              <w:rPr>
                <w:sz w:val="24"/>
                <w:szCs w:val="24"/>
              </w:rPr>
              <w:t xml:space="preserve"> </w:t>
            </w:r>
            <w:proofErr w:type="spellStart"/>
            <w:r w:rsidRPr="00C20491">
              <w:rPr>
                <w:sz w:val="24"/>
                <w:szCs w:val="24"/>
              </w:rPr>
              <w:t>неуспешности</w:t>
            </w:r>
            <w:proofErr w:type="spellEnd"/>
            <w:r w:rsidRPr="00C20491">
              <w:rPr>
                <w:sz w:val="24"/>
                <w:szCs w:val="24"/>
              </w:rPr>
              <w:t xml:space="preserve"> сп</w:t>
            </w:r>
            <w:r w:rsidR="00BE1E39" w:rsidRPr="00C20491">
              <w:rPr>
                <w:sz w:val="24"/>
                <w:szCs w:val="24"/>
              </w:rPr>
              <w:t>ециалистами (учителем-логопедом</w:t>
            </w:r>
            <w:r w:rsidRPr="00C20491">
              <w:rPr>
                <w:sz w:val="24"/>
                <w:szCs w:val="24"/>
              </w:rPr>
              <w:t>, педагогом-психологом, социальным</w:t>
            </w:r>
            <w:r w:rsidRPr="00C20491">
              <w:rPr>
                <w:spacing w:val="4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педагогом)</w:t>
            </w:r>
          </w:p>
        </w:tc>
        <w:tc>
          <w:tcPr>
            <w:tcW w:w="2551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Педагог-психолог, учитель логопед, социальный пед</w:t>
            </w:r>
            <w:r w:rsidRPr="00C20491">
              <w:rPr>
                <w:sz w:val="24"/>
                <w:szCs w:val="24"/>
              </w:rPr>
              <w:t>а</w:t>
            </w:r>
            <w:r w:rsidRPr="00C20491">
              <w:rPr>
                <w:sz w:val="24"/>
                <w:szCs w:val="24"/>
              </w:rPr>
              <w:t>гог</w:t>
            </w:r>
          </w:p>
        </w:tc>
        <w:tc>
          <w:tcPr>
            <w:tcW w:w="4760" w:type="dxa"/>
          </w:tcPr>
          <w:p w:rsidR="0096215A" w:rsidRPr="00C20491" w:rsidRDefault="0096215A" w:rsidP="00C20491">
            <w:pPr>
              <w:rPr>
                <w:sz w:val="24"/>
                <w:szCs w:val="24"/>
              </w:rPr>
            </w:pPr>
          </w:p>
          <w:p w:rsidR="0096215A" w:rsidRPr="00C20491" w:rsidRDefault="0096215A" w:rsidP="00C20491">
            <w:pPr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</w:rPr>
              <w:t>Реализация</w:t>
            </w:r>
            <w:r w:rsidRPr="00C20491">
              <w:rPr>
                <w:spacing w:val="8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программ</w:t>
            </w:r>
            <w:r w:rsidRPr="00C20491">
              <w:rPr>
                <w:spacing w:val="8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психолого-педагогического сопровождения</w:t>
            </w:r>
            <w:r w:rsidRPr="00C20491">
              <w:rPr>
                <w:spacing w:val="40"/>
                <w:sz w:val="24"/>
                <w:szCs w:val="24"/>
              </w:rPr>
              <w:t xml:space="preserve"> </w:t>
            </w:r>
            <w:r w:rsidRPr="00C20491">
              <w:rPr>
                <w:sz w:val="24"/>
                <w:szCs w:val="24"/>
              </w:rPr>
              <w:t>обуча</w:t>
            </w:r>
            <w:r w:rsidRPr="00C20491">
              <w:rPr>
                <w:sz w:val="24"/>
                <w:szCs w:val="24"/>
              </w:rPr>
              <w:t>ю</w:t>
            </w:r>
            <w:r w:rsidRPr="00C20491">
              <w:rPr>
                <w:sz w:val="24"/>
                <w:szCs w:val="24"/>
              </w:rPr>
              <w:t>щихся</w:t>
            </w:r>
          </w:p>
        </w:tc>
      </w:tr>
    </w:tbl>
    <w:p w:rsidR="00A043B6" w:rsidRDefault="00A043B6">
      <w:pPr>
        <w:pStyle w:val="a3"/>
        <w:spacing w:before="97"/>
        <w:rPr>
          <w:sz w:val="20"/>
        </w:rPr>
      </w:pPr>
    </w:p>
    <w:sectPr w:rsidR="00A043B6" w:rsidSect="00383BBB">
      <w:pgSz w:w="16840" w:h="11910" w:orient="landscape"/>
      <w:pgMar w:top="1134" w:right="850" w:bottom="1134" w:left="1701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81" w:rsidRDefault="00014981">
      <w:r>
        <w:separator/>
      </w:r>
    </w:p>
  </w:endnote>
  <w:endnote w:type="continuationSeparator" w:id="0">
    <w:p w:rsidR="00014981" w:rsidRDefault="0001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81" w:rsidRDefault="00014981">
      <w:r>
        <w:separator/>
      </w:r>
    </w:p>
  </w:footnote>
  <w:footnote w:type="continuationSeparator" w:id="0">
    <w:p w:rsidR="00014981" w:rsidRDefault="0001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AF9"/>
    <w:multiLevelType w:val="hybridMultilevel"/>
    <w:tmpl w:val="955C9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67A29"/>
    <w:multiLevelType w:val="hybridMultilevel"/>
    <w:tmpl w:val="9A4285A6"/>
    <w:lvl w:ilvl="0" w:tplc="B02C1EF6">
      <w:start w:val="1"/>
      <w:numFmt w:val="decimal"/>
      <w:lvlText w:val="%1."/>
      <w:lvlJc w:val="left"/>
      <w:pPr>
        <w:ind w:left="1488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A6E143E">
      <w:numFmt w:val="bullet"/>
      <w:lvlText w:val="•"/>
      <w:lvlJc w:val="left"/>
      <w:pPr>
        <w:ind w:left="2352" w:hanging="358"/>
      </w:pPr>
      <w:rPr>
        <w:rFonts w:hint="default"/>
        <w:lang w:val="ru-RU" w:eastAsia="en-US" w:bidi="ar-SA"/>
      </w:rPr>
    </w:lvl>
    <w:lvl w:ilvl="2" w:tplc="0D9A30CE">
      <w:numFmt w:val="bullet"/>
      <w:lvlText w:val="•"/>
      <w:lvlJc w:val="left"/>
      <w:pPr>
        <w:ind w:left="3224" w:hanging="358"/>
      </w:pPr>
      <w:rPr>
        <w:rFonts w:hint="default"/>
        <w:lang w:val="ru-RU" w:eastAsia="en-US" w:bidi="ar-SA"/>
      </w:rPr>
    </w:lvl>
    <w:lvl w:ilvl="3" w:tplc="B994E76C">
      <w:numFmt w:val="bullet"/>
      <w:lvlText w:val="•"/>
      <w:lvlJc w:val="left"/>
      <w:pPr>
        <w:ind w:left="4096" w:hanging="358"/>
      </w:pPr>
      <w:rPr>
        <w:rFonts w:hint="default"/>
        <w:lang w:val="ru-RU" w:eastAsia="en-US" w:bidi="ar-SA"/>
      </w:rPr>
    </w:lvl>
    <w:lvl w:ilvl="4" w:tplc="C0A8A5CA">
      <w:numFmt w:val="bullet"/>
      <w:lvlText w:val="•"/>
      <w:lvlJc w:val="left"/>
      <w:pPr>
        <w:ind w:left="4968" w:hanging="358"/>
      </w:pPr>
      <w:rPr>
        <w:rFonts w:hint="default"/>
        <w:lang w:val="ru-RU" w:eastAsia="en-US" w:bidi="ar-SA"/>
      </w:rPr>
    </w:lvl>
    <w:lvl w:ilvl="5" w:tplc="C5D29084">
      <w:numFmt w:val="bullet"/>
      <w:lvlText w:val="•"/>
      <w:lvlJc w:val="left"/>
      <w:pPr>
        <w:ind w:left="5840" w:hanging="358"/>
      </w:pPr>
      <w:rPr>
        <w:rFonts w:hint="default"/>
        <w:lang w:val="ru-RU" w:eastAsia="en-US" w:bidi="ar-SA"/>
      </w:rPr>
    </w:lvl>
    <w:lvl w:ilvl="6" w:tplc="8068BE8C">
      <w:numFmt w:val="bullet"/>
      <w:lvlText w:val="•"/>
      <w:lvlJc w:val="left"/>
      <w:pPr>
        <w:ind w:left="6712" w:hanging="358"/>
      </w:pPr>
      <w:rPr>
        <w:rFonts w:hint="default"/>
        <w:lang w:val="ru-RU" w:eastAsia="en-US" w:bidi="ar-SA"/>
      </w:rPr>
    </w:lvl>
    <w:lvl w:ilvl="7" w:tplc="9FF2A21C">
      <w:numFmt w:val="bullet"/>
      <w:lvlText w:val="•"/>
      <w:lvlJc w:val="left"/>
      <w:pPr>
        <w:ind w:left="7585" w:hanging="358"/>
      </w:pPr>
      <w:rPr>
        <w:rFonts w:hint="default"/>
        <w:lang w:val="ru-RU" w:eastAsia="en-US" w:bidi="ar-SA"/>
      </w:rPr>
    </w:lvl>
    <w:lvl w:ilvl="8" w:tplc="B84EFDF8">
      <w:numFmt w:val="bullet"/>
      <w:lvlText w:val="•"/>
      <w:lvlJc w:val="left"/>
      <w:pPr>
        <w:ind w:left="8457" w:hanging="358"/>
      </w:pPr>
      <w:rPr>
        <w:rFonts w:hint="default"/>
        <w:lang w:val="ru-RU" w:eastAsia="en-US" w:bidi="ar-SA"/>
      </w:rPr>
    </w:lvl>
  </w:abstractNum>
  <w:abstractNum w:abstractNumId="2">
    <w:nsid w:val="66B3317A"/>
    <w:multiLevelType w:val="hybridMultilevel"/>
    <w:tmpl w:val="F2F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A111C"/>
    <w:multiLevelType w:val="hybridMultilevel"/>
    <w:tmpl w:val="0A98AA82"/>
    <w:lvl w:ilvl="0" w:tplc="DFD46B30">
      <w:start w:val="1"/>
      <w:numFmt w:val="decimal"/>
      <w:lvlText w:val="%1"/>
      <w:lvlJc w:val="left"/>
      <w:pPr>
        <w:ind w:left="1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 w:tplc="6FAED16C">
      <w:numFmt w:val="bullet"/>
      <w:lvlText w:val="•"/>
      <w:lvlJc w:val="left"/>
      <w:pPr>
        <w:ind w:left="1128" w:hanging="271"/>
      </w:pPr>
      <w:rPr>
        <w:rFonts w:hint="default"/>
        <w:lang w:val="ru-RU" w:eastAsia="en-US" w:bidi="ar-SA"/>
      </w:rPr>
    </w:lvl>
    <w:lvl w:ilvl="2" w:tplc="91C241E8">
      <w:numFmt w:val="bullet"/>
      <w:lvlText w:val="•"/>
      <w:lvlJc w:val="left"/>
      <w:pPr>
        <w:ind w:left="2136" w:hanging="271"/>
      </w:pPr>
      <w:rPr>
        <w:rFonts w:hint="default"/>
        <w:lang w:val="ru-RU" w:eastAsia="en-US" w:bidi="ar-SA"/>
      </w:rPr>
    </w:lvl>
    <w:lvl w:ilvl="3" w:tplc="BEF2FC90">
      <w:numFmt w:val="bullet"/>
      <w:lvlText w:val="•"/>
      <w:lvlJc w:val="left"/>
      <w:pPr>
        <w:ind w:left="3144" w:hanging="271"/>
      </w:pPr>
      <w:rPr>
        <w:rFonts w:hint="default"/>
        <w:lang w:val="ru-RU" w:eastAsia="en-US" w:bidi="ar-SA"/>
      </w:rPr>
    </w:lvl>
    <w:lvl w:ilvl="4" w:tplc="BF92CB10">
      <w:numFmt w:val="bullet"/>
      <w:lvlText w:val="•"/>
      <w:lvlJc w:val="left"/>
      <w:pPr>
        <w:ind w:left="4152" w:hanging="271"/>
      </w:pPr>
      <w:rPr>
        <w:rFonts w:hint="default"/>
        <w:lang w:val="ru-RU" w:eastAsia="en-US" w:bidi="ar-SA"/>
      </w:rPr>
    </w:lvl>
    <w:lvl w:ilvl="5" w:tplc="D92AAF98">
      <w:numFmt w:val="bullet"/>
      <w:lvlText w:val="•"/>
      <w:lvlJc w:val="left"/>
      <w:pPr>
        <w:ind w:left="5160" w:hanging="271"/>
      </w:pPr>
      <w:rPr>
        <w:rFonts w:hint="default"/>
        <w:lang w:val="ru-RU" w:eastAsia="en-US" w:bidi="ar-SA"/>
      </w:rPr>
    </w:lvl>
    <w:lvl w:ilvl="6" w:tplc="FB6AD840">
      <w:numFmt w:val="bullet"/>
      <w:lvlText w:val="•"/>
      <w:lvlJc w:val="left"/>
      <w:pPr>
        <w:ind w:left="6168" w:hanging="271"/>
      </w:pPr>
      <w:rPr>
        <w:rFonts w:hint="default"/>
        <w:lang w:val="ru-RU" w:eastAsia="en-US" w:bidi="ar-SA"/>
      </w:rPr>
    </w:lvl>
    <w:lvl w:ilvl="7" w:tplc="8B909C64">
      <w:numFmt w:val="bullet"/>
      <w:lvlText w:val="•"/>
      <w:lvlJc w:val="left"/>
      <w:pPr>
        <w:ind w:left="7177" w:hanging="271"/>
      </w:pPr>
      <w:rPr>
        <w:rFonts w:hint="default"/>
        <w:lang w:val="ru-RU" w:eastAsia="en-US" w:bidi="ar-SA"/>
      </w:rPr>
    </w:lvl>
    <w:lvl w:ilvl="8" w:tplc="3C8672D4">
      <w:numFmt w:val="bullet"/>
      <w:lvlText w:val="•"/>
      <w:lvlJc w:val="left"/>
      <w:pPr>
        <w:ind w:left="8185" w:hanging="2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43B6"/>
    <w:rsid w:val="00014981"/>
    <w:rsid w:val="001744AC"/>
    <w:rsid w:val="002223C7"/>
    <w:rsid w:val="00374198"/>
    <w:rsid w:val="00383BBB"/>
    <w:rsid w:val="003A5548"/>
    <w:rsid w:val="003B28C5"/>
    <w:rsid w:val="003B5C4A"/>
    <w:rsid w:val="004A4B5A"/>
    <w:rsid w:val="007132A9"/>
    <w:rsid w:val="008157A4"/>
    <w:rsid w:val="0096215A"/>
    <w:rsid w:val="009C4988"/>
    <w:rsid w:val="00A043B6"/>
    <w:rsid w:val="00A513AF"/>
    <w:rsid w:val="00BE1E39"/>
    <w:rsid w:val="00C20491"/>
    <w:rsid w:val="00C65039"/>
    <w:rsid w:val="00CF6375"/>
    <w:rsid w:val="00F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323" w:lineRule="exact"/>
      <w:ind w:left="167"/>
    </w:pPr>
    <w:rPr>
      <w:sz w:val="39"/>
      <w:szCs w:val="39"/>
    </w:rPr>
  </w:style>
  <w:style w:type="paragraph" w:styleId="a5">
    <w:name w:val="List Paragraph"/>
    <w:basedOn w:val="a"/>
    <w:uiPriority w:val="34"/>
    <w:qFormat/>
    <w:pPr>
      <w:ind w:left="127" w:hanging="5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B28C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2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8C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CF6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62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215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62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215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323" w:lineRule="exact"/>
      <w:ind w:left="167"/>
    </w:pPr>
    <w:rPr>
      <w:sz w:val="39"/>
      <w:szCs w:val="39"/>
    </w:rPr>
  </w:style>
  <w:style w:type="paragraph" w:styleId="a5">
    <w:name w:val="List Paragraph"/>
    <w:basedOn w:val="a"/>
    <w:uiPriority w:val="34"/>
    <w:qFormat/>
    <w:pPr>
      <w:ind w:left="127" w:hanging="5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B28C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2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8C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CF6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62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215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62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21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</cp:lastModifiedBy>
  <cp:revision>7</cp:revision>
  <dcterms:created xsi:type="dcterms:W3CDTF">2024-03-09T17:33:00Z</dcterms:created>
  <dcterms:modified xsi:type="dcterms:W3CDTF">2024-05-12T16:19:00Z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2024-03-09T00:00:00Z</vt:filetime>
  </property>
  <property fmtid="{D5CDD505-2E9C-101B-9397-08002B2CF9AE}" pid="4" name="Producer">
    <vt:lpwstr>3-Heights(TM) PDF Security Shell 4.8.25.2 (http://www.pdf-tools.com)</vt:lpwstr>
  </property>
</Properties>
</file>