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5E" w:rsidRDefault="00F3040E" w:rsidP="005730C2">
      <w:pPr>
        <w:spacing w:after="0"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lang w:val="en-US"/>
        </w:rPr>
        <w:t> </w:t>
      </w:r>
      <w:r w:rsidR="005730C2" w:rsidRPr="005730C2">
        <w:rPr>
          <w:rFonts w:ascii="Times New Roman" w:hAnsi="Times New Roman" w:cs="Times New Roman"/>
          <w:noProof/>
          <w:color w:val="000000"/>
          <w:sz w:val="24"/>
          <w:szCs w:val="24"/>
          <w:lang w:eastAsia="ru-RU"/>
        </w:rPr>
        <w:drawing>
          <wp:inline distT="0" distB="0" distL="0" distR="0">
            <wp:extent cx="5940425" cy="8401886"/>
            <wp:effectExtent l="0" t="0" r="3175" b="0"/>
            <wp:docPr id="1" name="Рисунок 1" descr="C:\Users\user\Desktop\Самообследование ОУ за 2022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мообследование ОУ за 2022г..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3"/>
                    <a:stretch/>
                  </pic:blipFill>
                  <pic:spPr bwMode="auto">
                    <a:xfrm>
                      <a:off x="0" y="0"/>
                      <a:ext cx="5940425" cy="8401886"/>
                    </a:xfrm>
                    <a:prstGeom prst="rect">
                      <a:avLst/>
                    </a:prstGeom>
                    <a:noFill/>
                    <a:ln>
                      <a:noFill/>
                    </a:ln>
                  </pic:spPr>
                </pic:pic>
              </a:graphicData>
            </a:graphic>
          </wp:inline>
        </w:drawing>
      </w:r>
    </w:p>
    <w:p w:rsidR="001E2966" w:rsidRDefault="001E2966" w:rsidP="00A01AB9">
      <w:pPr>
        <w:spacing w:before="100" w:beforeAutospacing="1" w:after="100" w:afterAutospacing="1" w:line="240" w:lineRule="auto"/>
        <w:jc w:val="both"/>
        <w:rPr>
          <w:rFonts w:ascii="Times New Roman" w:hAnsi="Times New Roman" w:cs="Times New Roman"/>
          <w:color w:val="000000"/>
          <w:sz w:val="24"/>
          <w:szCs w:val="24"/>
        </w:rPr>
      </w:pPr>
    </w:p>
    <w:p w:rsidR="00F3040E" w:rsidRPr="00612D7B" w:rsidRDefault="00F3040E" w:rsidP="00A01AB9">
      <w:pPr>
        <w:spacing w:before="100" w:beforeAutospacing="1" w:after="10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СОДЕРЖАНИЕ:</w:t>
      </w:r>
    </w:p>
    <w:tbl>
      <w:tblPr>
        <w:tblW w:w="10630"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0"/>
        <w:gridCol w:w="850"/>
      </w:tblGrid>
      <w:tr w:rsidR="005505C1" w:rsidRPr="00612D7B" w:rsidTr="00F3040E">
        <w:tc>
          <w:tcPr>
            <w:tcW w:w="9780" w:type="dxa"/>
          </w:tcPr>
          <w:p w:rsidR="005505C1" w:rsidRPr="00612D7B" w:rsidRDefault="005505C1" w:rsidP="00A01AB9">
            <w:pPr>
              <w:keepNext/>
              <w:keepLines/>
              <w:spacing w:beforeAutospacing="1" w:after="100" w:afterAutospacing="1" w:line="240" w:lineRule="auto"/>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1. Приказ о проведении самообследования образовательной организации по итогам 2022 года.</w:t>
            </w:r>
          </w:p>
        </w:tc>
        <w:tc>
          <w:tcPr>
            <w:tcW w:w="850" w:type="dxa"/>
          </w:tcPr>
          <w:p w:rsidR="005505C1" w:rsidRPr="00612D7B" w:rsidRDefault="005505C1" w:rsidP="00A01AB9">
            <w:pPr>
              <w:spacing w:before="100" w:beforeAutospacing="1" w:after="0" w:afterAutospacing="1" w:line="240" w:lineRule="auto"/>
              <w:jc w:val="both"/>
              <w:rPr>
                <w:rFonts w:ascii="Times New Roman" w:hAnsi="Times New Roman" w:cs="Times New Roman"/>
                <w:sz w:val="24"/>
                <w:szCs w:val="24"/>
              </w:rPr>
            </w:pPr>
          </w:p>
        </w:tc>
      </w:tr>
      <w:tr w:rsidR="00F3040E" w:rsidRPr="00612D7B" w:rsidTr="00F3040E">
        <w:tc>
          <w:tcPr>
            <w:tcW w:w="9780" w:type="dxa"/>
          </w:tcPr>
          <w:p w:rsidR="00F3040E" w:rsidRPr="00612D7B" w:rsidRDefault="005505C1" w:rsidP="00A01AB9">
            <w:pPr>
              <w:keepNext/>
              <w:keepLines/>
              <w:spacing w:beforeAutospacing="1" w:after="100" w:afterAutospacing="1" w:line="240" w:lineRule="auto"/>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2. </w:t>
            </w:r>
            <w:r w:rsidR="00F3040E" w:rsidRPr="00612D7B">
              <w:rPr>
                <w:rFonts w:ascii="Times New Roman" w:eastAsiaTheme="majorEastAsia" w:hAnsi="Times New Roman" w:cs="Times New Roman"/>
                <w:b/>
                <w:bCs/>
                <w:sz w:val="24"/>
                <w:szCs w:val="24"/>
              </w:rPr>
              <w:t>Показатели деятельности бюджетного общеобразовательного учреждения «Междуреченская  средняя общеобразовательная школа»</w:t>
            </w:r>
            <w:r w:rsidR="001E2966">
              <w:rPr>
                <w:rFonts w:ascii="Times New Roman" w:eastAsiaTheme="majorEastAsia" w:hAnsi="Times New Roman" w:cs="Times New Roman"/>
                <w:b/>
                <w:bCs/>
                <w:sz w:val="24"/>
                <w:szCs w:val="24"/>
              </w:rPr>
              <w:t xml:space="preserve"> </w:t>
            </w:r>
            <w:r w:rsidR="00F3040E" w:rsidRPr="00612D7B">
              <w:rPr>
                <w:rFonts w:ascii="Times New Roman" w:eastAsiaTheme="majorEastAsia" w:hAnsi="Times New Roman" w:cs="Times New Roman"/>
                <w:b/>
                <w:bCs/>
                <w:sz w:val="24"/>
                <w:szCs w:val="24"/>
              </w:rPr>
              <w:t>Тарского муниципально</w:t>
            </w:r>
            <w:r w:rsidR="00FE6A15">
              <w:rPr>
                <w:rFonts w:ascii="Times New Roman" w:eastAsiaTheme="majorEastAsia" w:hAnsi="Times New Roman" w:cs="Times New Roman"/>
                <w:b/>
                <w:bCs/>
                <w:sz w:val="24"/>
                <w:szCs w:val="24"/>
              </w:rPr>
              <w:t>го района Омской области за 2022</w:t>
            </w:r>
            <w:r w:rsidR="00F3040E" w:rsidRPr="00612D7B">
              <w:rPr>
                <w:rFonts w:ascii="Times New Roman" w:eastAsiaTheme="majorEastAsia" w:hAnsi="Times New Roman" w:cs="Times New Roman"/>
                <w:b/>
                <w:bCs/>
                <w:sz w:val="24"/>
                <w:szCs w:val="24"/>
              </w:rPr>
              <w:t xml:space="preserve"> год</w:t>
            </w: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rPr>
            </w:pPr>
          </w:p>
        </w:tc>
      </w:tr>
      <w:tr w:rsidR="00F3040E" w:rsidRPr="00612D7B" w:rsidTr="00F3040E">
        <w:tc>
          <w:tcPr>
            <w:tcW w:w="9780" w:type="dxa"/>
          </w:tcPr>
          <w:p w:rsidR="001E2966" w:rsidRPr="00612D7B" w:rsidRDefault="005505C1" w:rsidP="00A01AB9">
            <w:pPr>
              <w:keepNext/>
              <w:keepLines/>
              <w:spacing w:beforeAutospacing="1" w:after="100" w:afterAutospacing="1" w:line="240" w:lineRule="auto"/>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3. </w:t>
            </w:r>
            <w:r w:rsidR="00F3040E" w:rsidRPr="00612D7B">
              <w:rPr>
                <w:rFonts w:ascii="Times New Roman" w:eastAsiaTheme="majorEastAsia" w:hAnsi="Times New Roman" w:cs="Times New Roman"/>
                <w:b/>
                <w:bCs/>
                <w:sz w:val="24"/>
                <w:szCs w:val="24"/>
              </w:rPr>
              <w:t>Аналитическая часть отчета по самообследованию</w:t>
            </w: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rPr>
            </w:pPr>
          </w:p>
        </w:tc>
      </w:tr>
      <w:tr w:rsidR="00F3040E" w:rsidRPr="00612D7B" w:rsidTr="00F3040E">
        <w:tc>
          <w:tcPr>
            <w:tcW w:w="9780" w:type="dxa"/>
          </w:tcPr>
          <w:p w:rsidR="00F3040E" w:rsidRDefault="00F3040E" w:rsidP="00A01AB9">
            <w:pPr>
              <w:keepNext/>
              <w:keepLines/>
              <w:spacing w:beforeAutospacing="1" w:after="100" w:afterAutospacing="1" w:line="240" w:lineRule="auto"/>
              <w:jc w:val="both"/>
              <w:outlineLvl w:val="0"/>
              <w:rPr>
                <w:rFonts w:ascii="Times New Roman" w:eastAsiaTheme="majorEastAsia" w:hAnsi="Times New Roman" w:cs="Times New Roman"/>
                <w:bCs/>
                <w:sz w:val="24"/>
                <w:szCs w:val="24"/>
              </w:rPr>
            </w:pPr>
            <w:r w:rsidRPr="00612D7B">
              <w:rPr>
                <w:rFonts w:ascii="Times New Roman" w:eastAsiaTheme="majorEastAsia" w:hAnsi="Times New Roman" w:cs="Times New Roman"/>
                <w:bCs/>
                <w:sz w:val="24"/>
                <w:szCs w:val="24"/>
              </w:rPr>
              <w:t xml:space="preserve">1. Общие сведения об организации (цели и задачи, особенности условий функционирования и построения образовательной деятельности) </w:t>
            </w:r>
          </w:p>
          <w:p w:rsidR="001E2966" w:rsidRPr="00612D7B" w:rsidRDefault="001E2966" w:rsidP="00A01AB9">
            <w:pPr>
              <w:keepNext/>
              <w:keepLines/>
              <w:spacing w:beforeAutospacing="1" w:after="100" w:afterAutospacing="1" w:line="240" w:lineRule="auto"/>
              <w:jc w:val="both"/>
              <w:outlineLvl w:val="0"/>
              <w:rPr>
                <w:rFonts w:ascii="Times New Roman" w:eastAsiaTheme="majorEastAsia" w:hAnsi="Times New Roman" w:cs="Times New Roman"/>
                <w:bCs/>
                <w:sz w:val="24"/>
                <w:szCs w:val="24"/>
              </w:rPr>
            </w:pPr>
          </w:p>
        </w:tc>
        <w:tc>
          <w:tcPr>
            <w:tcW w:w="850" w:type="dxa"/>
          </w:tcPr>
          <w:p w:rsidR="00F3040E" w:rsidRPr="00612D7B"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F3040E" w:rsidRPr="00612D7B" w:rsidTr="00F3040E">
        <w:tc>
          <w:tcPr>
            <w:tcW w:w="9780" w:type="dxa"/>
          </w:tcPr>
          <w:p w:rsidR="00F3040E" w:rsidRDefault="00F3040E" w:rsidP="00A01AB9">
            <w:pPr>
              <w:spacing w:before="100" w:beforeAutospacing="1" w:after="100" w:afterAutospacing="1" w:line="240" w:lineRule="auto"/>
              <w:contextualSpacing/>
              <w:jc w:val="both"/>
              <w:rPr>
                <w:rFonts w:ascii="Times New Roman" w:hAnsi="Times New Roman" w:cs="Times New Roman"/>
                <w:sz w:val="24"/>
                <w:szCs w:val="24"/>
              </w:rPr>
            </w:pPr>
            <w:r w:rsidRPr="00612D7B">
              <w:rPr>
                <w:rFonts w:ascii="Times New Roman" w:hAnsi="Times New Roman" w:cs="Times New Roman"/>
                <w:sz w:val="24"/>
                <w:szCs w:val="24"/>
              </w:rPr>
              <w:t>2. Организационно-правовое обеспечение деятельности образовательного учреждения</w:t>
            </w:r>
          </w:p>
          <w:p w:rsidR="001E2966" w:rsidRPr="00612D7B" w:rsidRDefault="001E2966" w:rsidP="00A01AB9">
            <w:pPr>
              <w:spacing w:before="100" w:beforeAutospacing="1" w:after="100" w:afterAutospacing="1" w:line="240" w:lineRule="auto"/>
              <w:contextualSpacing/>
              <w:jc w:val="both"/>
              <w:rPr>
                <w:rFonts w:ascii="Times New Roman" w:hAnsi="Times New Roman" w:cs="Times New Roman"/>
                <w:sz w:val="24"/>
                <w:szCs w:val="24"/>
              </w:rPr>
            </w:pPr>
          </w:p>
        </w:tc>
        <w:tc>
          <w:tcPr>
            <w:tcW w:w="850" w:type="dxa"/>
          </w:tcPr>
          <w:p w:rsidR="00F3040E" w:rsidRPr="00612D7B"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3. Структура образовательного учреждения и система управления им</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rPr>
            </w:pPr>
          </w:p>
        </w:tc>
        <w:tc>
          <w:tcPr>
            <w:tcW w:w="850" w:type="dxa"/>
          </w:tcPr>
          <w:p w:rsidR="00F3040E" w:rsidRPr="00612D7B"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6-7</w:t>
            </w: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4. Характеристика контингента обучающихся</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lang w:val="en-US"/>
              </w:rPr>
            </w:pPr>
          </w:p>
        </w:tc>
        <w:tc>
          <w:tcPr>
            <w:tcW w:w="850" w:type="dxa"/>
          </w:tcPr>
          <w:p w:rsidR="00F3040E" w:rsidRPr="00837249"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7-9</w:t>
            </w: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xml:space="preserve">5. Содержание образовательной деятельности и характеристика образовательного процесса </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rPr>
            </w:pPr>
          </w:p>
        </w:tc>
        <w:tc>
          <w:tcPr>
            <w:tcW w:w="850" w:type="dxa"/>
          </w:tcPr>
          <w:p w:rsidR="00F3040E" w:rsidRPr="00612D7B"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9-15</w:t>
            </w: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6. Качество подготовки обучающихся и показатели востребованности выпускников</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rPr>
            </w:pPr>
          </w:p>
        </w:tc>
        <w:tc>
          <w:tcPr>
            <w:tcW w:w="850" w:type="dxa"/>
          </w:tcPr>
          <w:p w:rsidR="00F3040E" w:rsidRPr="00612D7B" w:rsidRDefault="00837249" w:rsidP="00A01AB9">
            <w:pPr>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15-31</w:t>
            </w: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7. Кадровое обеспечение</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lang w:val="en-US"/>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lang w:val="en-US"/>
              </w:rPr>
            </w:pP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8.Учебно-методическое и библиотечно-информационное обеспечение</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rPr>
            </w:pP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9. Состояние материально-технической базы</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lang w:val="en-US"/>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lang w:val="en-US"/>
              </w:rPr>
            </w:pP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10. Функционирование внутренней системы качества</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lang w:val="en-US"/>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lang w:val="en-US"/>
              </w:rPr>
            </w:pP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11. Выводы по итогам самообследования</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lang w:val="en-US"/>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lang w:val="en-US"/>
              </w:rPr>
            </w:pPr>
          </w:p>
        </w:tc>
      </w:tr>
      <w:tr w:rsidR="00F3040E" w:rsidRPr="00612D7B" w:rsidTr="00F3040E">
        <w:tc>
          <w:tcPr>
            <w:tcW w:w="9780" w:type="dxa"/>
          </w:tcPr>
          <w:p w:rsidR="00F3040E" w:rsidRDefault="00F3040E" w:rsidP="00A01AB9">
            <w:pPr>
              <w:spacing w:before="100" w:beforeAutospacing="1" w:after="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12. Цели и задачи, направления развития организации на последующий год</w:t>
            </w:r>
          </w:p>
          <w:p w:rsidR="001E2966" w:rsidRPr="00612D7B" w:rsidRDefault="001E2966" w:rsidP="00A01AB9">
            <w:pPr>
              <w:spacing w:before="100" w:beforeAutospacing="1" w:after="0" w:afterAutospacing="1" w:line="240" w:lineRule="auto"/>
              <w:jc w:val="both"/>
              <w:rPr>
                <w:rFonts w:ascii="Times New Roman" w:hAnsi="Times New Roman" w:cs="Times New Roman"/>
                <w:color w:val="000000"/>
                <w:sz w:val="24"/>
                <w:szCs w:val="24"/>
              </w:rPr>
            </w:pPr>
          </w:p>
        </w:tc>
        <w:tc>
          <w:tcPr>
            <w:tcW w:w="850" w:type="dxa"/>
          </w:tcPr>
          <w:p w:rsidR="00F3040E" w:rsidRPr="00612D7B" w:rsidRDefault="00F3040E" w:rsidP="00A01AB9">
            <w:pPr>
              <w:spacing w:before="100" w:beforeAutospacing="1" w:after="0" w:afterAutospacing="1" w:line="240" w:lineRule="auto"/>
              <w:jc w:val="both"/>
              <w:rPr>
                <w:rFonts w:ascii="Times New Roman" w:hAnsi="Times New Roman" w:cs="Times New Roman"/>
                <w:sz w:val="24"/>
                <w:szCs w:val="24"/>
              </w:rPr>
            </w:pPr>
          </w:p>
        </w:tc>
      </w:tr>
    </w:tbl>
    <w:p w:rsidR="001E2966" w:rsidRDefault="001E2966" w:rsidP="00A01AB9">
      <w:pPr>
        <w:spacing w:after="0"/>
        <w:jc w:val="both"/>
        <w:rPr>
          <w:rFonts w:ascii="Times New Roman" w:hAnsi="Times New Roman" w:cs="Times New Roman"/>
          <w:sz w:val="24"/>
          <w:szCs w:val="24"/>
        </w:rPr>
      </w:pPr>
    </w:p>
    <w:p w:rsidR="00A01AB9" w:rsidRDefault="00A01AB9" w:rsidP="00A01AB9">
      <w:pPr>
        <w:spacing w:after="0"/>
        <w:ind w:firstLine="709"/>
        <w:jc w:val="both"/>
        <w:rPr>
          <w:rFonts w:ascii="Times New Roman" w:hAnsi="Times New Roman" w:cs="Times New Roman"/>
          <w:sz w:val="24"/>
          <w:szCs w:val="24"/>
        </w:rPr>
      </w:pPr>
    </w:p>
    <w:p w:rsidR="00A01AB9" w:rsidRDefault="00A01AB9" w:rsidP="00A01AB9">
      <w:pPr>
        <w:spacing w:after="0"/>
        <w:ind w:firstLine="709"/>
        <w:jc w:val="both"/>
        <w:rPr>
          <w:rFonts w:ascii="Times New Roman" w:hAnsi="Times New Roman" w:cs="Times New Roman"/>
          <w:sz w:val="24"/>
          <w:szCs w:val="24"/>
        </w:rPr>
      </w:pPr>
    </w:p>
    <w:p w:rsidR="00A01AB9" w:rsidRDefault="00A01AB9" w:rsidP="00A01AB9">
      <w:pPr>
        <w:spacing w:after="0"/>
        <w:ind w:firstLine="709"/>
        <w:jc w:val="both"/>
        <w:rPr>
          <w:rFonts w:ascii="Times New Roman" w:hAnsi="Times New Roman" w:cs="Times New Roman"/>
          <w:sz w:val="24"/>
          <w:szCs w:val="24"/>
        </w:rPr>
      </w:pPr>
    </w:p>
    <w:p w:rsidR="00A01AB9" w:rsidRDefault="00A01AB9" w:rsidP="00A01AB9">
      <w:pPr>
        <w:spacing w:after="0"/>
        <w:ind w:firstLine="709"/>
        <w:jc w:val="both"/>
        <w:rPr>
          <w:rFonts w:ascii="Times New Roman" w:hAnsi="Times New Roman" w:cs="Times New Roman"/>
          <w:sz w:val="24"/>
          <w:szCs w:val="24"/>
        </w:rPr>
      </w:pPr>
    </w:p>
    <w:p w:rsidR="000802C8" w:rsidRPr="00612D7B" w:rsidRDefault="00F3040E" w:rsidP="00A01AB9">
      <w:pPr>
        <w:spacing w:after="0"/>
        <w:ind w:firstLine="709"/>
        <w:jc w:val="both"/>
        <w:rPr>
          <w:rFonts w:ascii="Times New Roman" w:hAnsi="Times New Roman" w:cs="Times New Roman"/>
          <w:sz w:val="24"/>
          <w:szCs w:val="24"/>
        </w:rPr>
      </w:pPr>
      <w:r w:rsidRPr="00612D7B">
        <w:rPr>
          <w:rFonts w:ascii="Times New Roman" w:hAnsi="Times New Roman" w:cs="Times New Roman"/>
          <w:sz w:val="24"/>
          <w:szCs w:val="24"/>
        </w:rPr>
        <w:t xml:space="preserve">Самообследование бюджетного общеобразовательного учреждения «Междуреченская средняя общеобразовательная школа» Тарского муниципального района Омской области проведено в соответствии </w:t>
      </w:r>
      <w:r w:rsidR="000802C8" w:rsidRPr="00612D7B">
        <w:rPr>
          <w:rFonts w:ascii="Times New Roman" w:hAnsi="Times New Roman" w:cs="Times New Roman"/>
          <w:sz w:val="24"/>
          <w:szCs w:val="24"/>
        </w:rPr>
        <w:t>с нормативно-правовыми документами:</w:t>
      </w:r>
    </w:p>
    <w:p w:rsidR="000802C8" w:rsidRPr="00612D7B" w:rsidRDefault="000802C8" w:rsidP="00A01AB9">
      <w:pPr>
        <w:spacing w:after="0"/>
        <w:jc w:val="both"/>
        <w:rPr>
          <w:rFonts w:ascii="Times New Roman" w:hAnsi="Times New Roman" w:cs="Times New Roman"/>
          <w:sz w:val="24"/>
          <w:szCs w:val="24"/>
        </w:rPr>
      </w:pPr>
      <w:r w:rsidRPr="00612D7B">
        <w:rPr>
          <w:rFonts w:ascii="Times New Roman" w:hAnsi="Times New Roman" w:cs="Times New Roman"/>
          <w:sz w:val="24"/>
          <w:szCs w:val="24"/>
        </w:rPr>
        <w:t xml:space="preserve">1. </w:t>
      </w:r>
      <w:hyperlink r:id="rId8" w:history="1">
        <w:r w:rsidRPr="00612D7B">
          <w:rPr>
            <w:rStyle w:val="af1"/>
            <w:rFonts w:ascii="Times New Roman" w:hAnsi="Times New Roman" w:cs="Times New Roman"/>
            <w:bCs/>
            <w:color w:val="auto"/>
            <w:sz w:val="24"/>
            <w:szCs w:val="24"/>
            <w:u w:val="none"/>
            <w:shd w:val="clear" w:color="auto" w:fill="FFFFFF"/>
          </w:rPr>
          <w:t>Федеральны</w:t>
        </w:r>
        <w:r w:rsidR="00FE6A15">
          <w:rPr>
            <w:rStyle w:val="af1"/>
            <w:rFonts w:ascii="Times New Roman" w:hAnsi="Times New Roman" w:cs="Times New Roman"/>
            <w:bCs/>
            <w:color w:val="auto"/>
            <w:sz w:val="24"/>
            <w:szCs w:val="24"/>
            <w:u w:val="none"/>
            <w:shd w:val="clear" w:color="auto" w:fill="FFFFFF"/>
          </w:rPr>
          <w:t>м</w:t>
        </w:r>
        <w:r w:rsidRPr="00612D7B">
          <w:rPr>
            <w:rStyle w:val="af1"/>
            <w:rFonts w:ascii="Times New Roman" w:hAnsi="Times New Roman" w:cs="Times New Roman"/>
            <w:bCs/>
            <w:color w:val="auto"/>
            <w:sz w:val="24"/>
            <w:szCs w:val="24"/>
            <w:u w:val="none"/>
            <w:shd w:val="clear" w:color="auto" w:fill="FFFFFF"/>
          </w:rPr>
          <w:t xml:space="preserve"> закон</w:t>
        </w:r>
        <w:r w:rsidR="00FE6A15">
          <w:rPr>
            <w:rStyle w:val="af1"/>
            <w:rFonts w:ascii="Times New Roman" w:hAnsi="Times New Roman" w:cs="Times New Roman"/>
            <w:bCs/>
            <w:color w:val="auto"/>
            <w:sz w:val="24"/>
            <w:szCs w:val="24"/>
            <w:u w:val="none"/>
            <w:shd w:val="clear" w:color="auto" w:fill="FFFFFF"/>
          </w:rPr>
          <w:t>ом</w:t>
        </w:r>
        <w:r w:rsidRPr="00612D7B">
          <w:rPr>
            <w:rStyle w:val="af1"/>
            <w:rFonts w:ascii="Times New Roman" w:hAnsi="Times New Roman" w:cs="Times New Roman"/>
            <w:bCs/>
            <w:color w:val="auto"/>
            <w:sz w:val="24"/>
            <w:szCs w:val="24"/>
            <w:u w:val="none"/>
            <w:shd w:val="clear" w:color="auto" w:fill="FFFFFF"/>
          </w:rPr>
          <w:t xml:space="preserve"> от 29.12.2012 № 273-ФЗ «Об образовании в Российской Федерации (ред. от 08.12.2020). Статья 28. Компетенция, права, обязанности и ответственность образовательной организации. Статья 29. Информационная открытость образовательной организации. (с изм. и доп., вступ. в силу с 01.01.2021)</w:t>
        </w:r>
      </w:hyperlink>
    </w:p>
    <w:p w:rsidR="000802C8" w:rsidRPr="00612D7B" w:rsidRDefault="000802C8" w:rsidP="00A01AB9">
      <w:pPr>
        <w:pStyle w:val="s3"/>
        <w:shd w:val="clear" w:color="auto" w:fill="FFFFFF"/>
        <w:spacing w:before="0" w:beforeAutospacing="0" w:after="0" w:afterAutospacing="0"/>
        <w:jc w:val="both"/>
      </w:pPr>
      <w:r w:rsidRPr="00612D7B">
        <w:t>2. Приказ</w:t>
      </w:r>
      <w:r w:rsidR="00FE6A15">
        <w:t>ом</w:t>
      </w:r>
      <w:r w:rsidRPr="00612D7B">
        <w:t xml:space="preserve"> Министерства образования и науки РФ от 14 июня </w:t>
      </w:r>
      <w:smartTag w:uri="urn:schemas-microsoft-com:office:smarttags" w:element="metricconverter">
        <w:smartTagPr>
          <w:attr w:name="ProductID" w:val="2013 г"/>
        </w:smartTagPr>
        <w:r w:rsidRPr="00612D7B">
          <w:t>2013 г</w:t>
        </w:r>
      </w:smartTag>
      <w:r w:rsidRPr="00612D7B">
        <w:t xml:space="preserve">. № 462 «Об утверждении Порядка проведения самообследования образовательной организацией» (ред. Приказа Минобрнауки РФ </w:t>
      </w:r>
      <w:hyperlink r:id="rId9" w:anchor="l0" w:history="1">
        <w:r w:rsidRPr="00612D7B">
          <w:t>от 14.12.2017 № 1218</w:t>
        </w:r>
      </w:hyperlink>
      <w:r w:rsidRPr="00612D7B">
        <w:t>)</w:t>
      </w:r>
    </w:p>
    <w:p w:rsidR="000802C8" w:rsidRPr="00612D7B" w:rsidRDefault="000802C8" w:rsidP="00A01AB9">
      <w:pPr>
        <w:pStyle w:val="s3"/>
        <w:shd w:val="clear" w:color="auto" w:fill="FFFFFF"/>
        <w:spacing w:before="0" w:beforeAutospacing="0" w:after="0" w:afterAutospacing="0"/>
        <w:jc w:val="both"/>
      </w:pPr>
      <w:r w:rsidRPr="00612D7B">
        <w:t xml:space="preserve">(Приказ Министерства образования и науки РФ от 14 декабря </w:t>
      </w:r>
      <w:smartTag w:uri="urn:schemas-microsoft-com:office:smarttags" w:element="metricconverter">
        <w:smartTagPr>
          <w:attr w:name="ProductID" w:val="2017 г"/>
        </w:smartTagPr>
        <w:r w:rsidRPr="00612D7B">
          <w:t>2017 г</w:t>
        </w:r>
      </w:smartTag>
      <w:r w:rsidRPr="00612D7B">
        <w:t xml:space="preserve">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 462»)</w:t>
      </w:r>
    </w:p>
    <w:p w:rsidR="000802C8" w:rsidRPr="00612D7B" w:rsidRDefault="000802C8" w:rsidP="00A01AB9">
      <w:pPr>
        <w:widowControl w:val="0"/>
        <w:autoSpaceDE w:val="0"/>
        <w:autoSpaceDN w:val="0"/>
        <w:adjustRightInd w:val="0"/>
        <w:spacing w:after="0"/>
        <w:jc w:val="both"/>
        <w:rPr>
          <w:rFonts w:ascii="Times New Roman" w:hAnsi="Times New Roman" w:cs="Times New Roman"/>
          <w:bCs/>
          <w:sz w:val="24"/>
          <w:szCs w:val="24"/>
        </w:rPr>
      </w:pPr>
      <w:r w:rsidRPr="00612D7B">
        <w:rPr>
          <w:rFonts w:ascii="Times New Roman" w:hAnsi="Times New Roman" w:cs="Times New Roman"/>
          <w:sz w:val="24"/>
          <w:szCs w:val="24"/>
        </w:rPr>
        <w:t xml:space="preserve">3. </w:t>
      </w:r>
      <w:r w:rsidRPr="00612D7B">
        <w:rPr>
          <w:rFonts w:ascii="Times New Roman" w:hAnsi="Times New Roman" w:cs="Times New Roman"/>
          <w:bCs/>
          <w:sz w:val="24"/>
          <w:szCs w:val="24"/>
        </w:rPr>
        <w:t>Приказ</w:t>
      </w:r>
      <w:r w:rsidR="00FE6A15">
        <w:rPr>
          <w:rFonts w:ascii="Times New Roman" w:hAnsi="Times New Roman" w:cs="Times New Roman"/>
          <w:bCs/>
          <w:sz w:val="24"/>
          <w:szCs w:val="24"/>
        </w:rPr>
        <w:t>ом</w:t>
      </w:r>
      <w:r w:rsidRPr="00612D7B">
        <w:rPr>
          <w:rFonts w:ascii="Times New Roman" w:hAnsi="Times New Roman" w:cs="Times New Roman"/>
          <w:bCs/>
          <w:sz w:val="24"/>
          <w:szCs w:val="24"/>
        </w:rPr>
        <w:t xml:space="preserve"> от 10 декабря </w:t>
      </w:r>
      <w:smartTag w:uri="urn:schemas-microsoft-com:office:smarttags" w:element="metricconverter">
        <w:smartTagPr>
          <w:attr w:name="ProductID" w:val="2013 г"/>
        </w:smartTagPr>
        <w:r w:rsidRPr="00612D7B">
          <w:rPr>
            <w:rFonts w:ascii="Times New Roman" w:hAnsi="Times New Roman" w:cs="Times New Roman"/>
            <w:bCs/>
            <w:sz w:val="24"/>
            <w:szCs w:val="24"/>
          </w:rPr>
          <w:t>2013 г</w:t>
        </w:r>
      </w:smartTag>
      <w:r w:rsidRPr="00612D7B">
        <w:rPr>
          <w:rFonts w:ascii="Times New Roman" w:hAnsi="Times New Roman" w:cs="Times New Roman"/>
          <w:bCs/>
          <w:sz w:val="24"/>
          <w:szCs w:val="24"/>
        </w:rPr>
        <w:t xml:space="preserve">. № 1324 «Об утверждении показателей деятельности образовательной организации, подлежащей самообследованию» </w:t>
      </w:r>
      <w:r w:rsidRPr="00612D7B">
        <w:rPr>
          <w:rFonts w:ascii="Times New Roman" w:hAnsi="Times New Roman" w:cs="Times New Roman"/>
          <w:sz w:val="24"/>
          <w:szCs w:val="24"/>
        </w:rPr>
        <w:t xml:space="preserve">(ред. Приказа Минобрнауки РФ </w:t>
      </w:r>
      <w:hyperlink r:id="rId10" w:anchor="l0" w:history="1">
        <w:r w:rsidRPr="00612D7B">
          <w:rPr>
            <w:rFonts w:ascii="Times New Roman" w:hAnsi="Times New Roman" w:cs="Times New Roman"/>
            <w:sz w:val="24"/>
            <w:szCs w:val="24"/>
          </w:rPr>
          <w:t>от 15.02.2017 № 136</w:t>
        </w:r>
      </w:hyperlink>
      <w:r w:rsidRPr="00612D7B">
        <w:rPr>
          <w:rFonts w:ascii="Times New Roman" w:hAnsi="Times New Roman" w:cs="Times New Roman"/>
          <w:sz w:val="24"/>
          <w:szCs w:val="24"/>
        </w:rPr>
        <w:t>)</w:t>
      </w:r>
    </w:p>
    <w:p w:rsidR="000802C8" w:rsidRPr="001E2966" w:rsidRDefault="000802C8" w:rsidP="00A01AB9">
      <w:pPr>
        <w:widowControl w:val="0"/>
        <w:autoSpaceDE w:val="0"/>
        <w:autoSpaceDN w:val="0"/>
        <w:adjustRightInd w:val="0"/>
        <w:spacing w:after="0"/>
        <w:jc w:val="both"/>
        <w:rPr>
          <w:rFonts w:ascii="Times New Roman" w:hAnsi="Times New Roman" w:cs="Times New Roman"/>
          <w:bCs/>
          <w:sz w:val="24"/>
          <w:szCs w:val="24"/>
        </w:rPr>
      </w:pPr>
      <w:r w:rsidRPr="00612D7B">
        <w:rPr>
          <w:rFonts w:ascii="Times New Roman" w:hAnsi="Times New Roman" w:cs="Times New Roman"/>
          <w:bCs/>
          <w:sz w:val="24"/>
          <w:szCs w:val="24"/>
        </w:rPr>
        <w:t xml:space="preserve">(Приказ от 15 февраля </w:t>
      </w:r>
      <w:smartTag w:uri="urn:schemas-microsoft-com:office:smarttags" w:element="metricconverter">
        <w:smartTagPr>
          <w:attr w:name="ProductID" w:val="2017 г"/>
        </w:smartTagPr>
        <w:r w:rsidRPr="00612D7B">
          <w:rPr>
            <w:rFonts w:ascii="Times New Roman" w:hAnsi="Times New Roman" w:cs="Times New Roman"/>
            <w:bCs/>
            <w:sz w:val="24"/>
            <w:szCs w:val="24"/>
          </w:rPr>
          <w:t>2017 г</w:t>
        </w:r>
      </w:smartTag>
      <w:r w:rsidRPr="00612D7B">
        <w:rPr>
          <w:rFonts w:ascii="Times New Roman" w:hAnsi="Times New Roman" w:cs="Times New Roman"/>
          <w:bCs/>
          <w:sz w:val="24"/>
          <w:szCs w:val="24"/>
        </w:rPr>
        <w:t xml:space="preserve">. № 136  «О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РФ от 10 декабря </w:t>
      </w:r>
      <w:smartTag w:uri="urn:schemas-microsoft-com:office:smarttags" w:element="metricconverter">
        <w:smartTagPr>
          <w:attr w:name="ProductID" w:val="2013 г"/>
        </w:smartTagPr>
        <w:r w:rsidRPr="00612D7B">
          <w:rPr>
            <w:rFonts w:ascii="Times New Roman" w:hAnsi="Times New Roman" w:cs="Times New Roman"/>
            <w:bCs/>
            <w:sz w:val="24"/>
            <w:szCs w:val="24"/>
          </w:rPr>
          <w:t>2013 г</w:t>
        </w:r>
      </w:smartTag>
      <w:r w:rsidRPr="00612D7B">
        <w:rPr>
          <w:rFonts w:ascii="Times New Roman" w:hAnsi="Times New Roman" w:cs="Times New Roman"/>
          <w:bCs/>
          <w:sz w:val="24"/>
          <w:szCs w:val="24"/>
        </w:rPr>
        <w:t>. №1324)</w:t>
      </w:r>
    </w:p>
    <w:p w:rsidR="000802C8" w:rsidRPr="00612D7B" w:rsidRDefault="000802C8" w:rsidP="00A01AB9">
      <w:pPr>
        <w:pStyle w:val="1"/>
        <w:spacing w:before="0" w:beforeAutospacing="0" w:after="0" w:afterAutospacing="0"/>
        <w:jc w:val="both"/>
        <w:rPr>
          <w:rFonts w:ascii="Times New Roman" w:hAnsi="Times New Roman" w:cs="Times New Roman"/>
          <w:b w:val="0"/>
          <w:color w:val="auto"/>
          <w:sz w:val="24"/>
          <w:szCs w:val="24"/>
          <w:lang w:val="ru-RU"/>
        </w:rPr>
      </w:pPr>
      <w:r w:rsidRPr="00612D7B">
        <w:rPr>
          <w:rFonts w:ascii="Times New Roman" w:hAnsi="Times New Roman" w:cs="Times New Roman"/>
          <w:b w:val="0"/>
          <w:color w:val="auto"/>
          <w:sz w:val="24"/>
          <w:szCs w:val="24"/>
          <w:lang w:val="ru-RU"/>
        </w:rPr>
        <w:t>4. Постановление</w:t>
      </w:r>
      <w:r w:rsidR="00FE6A15">
        <w:rPr>
          <w:rFonts w:ascii="Times New Roman" w:hAnsi="Times New Roman" w:cs="Times New Roman"/>
          <w:b w:val="0"/>
          <w:color w:val="auto"/>
          <w:sz w:val="24"/>
          <w:szCs w:val="24"/>
          <w:lang w:val="ru-RU"/>
        </w:rPr>
        <w:t>м</w:t>
      </w:r>
      <w:r w:rsidRPr="00612D7B">
        <w:rPr>
          <w:rFonts w:ascii="Times New Roman" w:hAnsi="Times New Roman" w:cs="Times New Roman"/>
          <w:b w:val="0"/>
          <w:color w:val="auto"/>
          <w:sz w:val="24"/>
          <w:szCs w:val="24"/>
          <w:lang w:val="ru-RU"/>
        </w:rPr>
        <w:t xml:space="preserve"> Правительства Российской Федерации от 10 июля </w:t>
      </w:r>
      <w:smartTag w:uri="urn:schemas-microsoft-com:office:smarttags" w:element="metricconverter">
        <w:smartTagPr>
          <w:attr w:name="ProductID" w:val="2013 г"/>
        </w:smartTagPr>
        <w:r w:rsidRPr="00612D7B">
          <w:rPr>
            <w:rFonts w:ascii="Times New Roman" w:hAnsi="Times New Roman" w:cs="Times New Roman"/>
            <w:b w:val="0"/>
            <w:color w:val="auto"/>
            <w:sz w:val="24"/>
            <w:szCs w:val="24"/>
            <w:lang w:val="ru-RU"/>
          </w:rPr>
          <w:t>2013 г</w:t>
        </w:r>
      </w:smartTag>
      <w:r w:rsidRPr="00612D7B">
        <w:rPr>
          <w:rFonts w:ascii="Times New Roman" w:hAnsi="Times New Roman" w:cs="Times New Roman"/>
          <w:b w:val="0"/>
          <w:color w:val="auto"/>
          <w:sz w:val="24"/>
          <w:szCs w:val="24"/>
          <w:lang w:val="ru-RU"/>
        </w:rPr>
        <w:t xml:space="preserve">. № </w:t>
      </w:r>
      <w:smartTag w:uri="urn:schemas-microsoft-com:office:smarttags" w:element="metricconverter">
        <w:smartTagPr>
          <w:attr w:name="ProductID" w:val="582 г"/>
        </w:smartTagPr>
        <w:r w:rsidRPr="00612D7B">
          <w:rPr>
            <w:rFonts w:ascii="Times New Roman" w:hAnsi="Times New Roman" w:cs="Times New Roman"/>
            <w:b w:val="0"/>
            <w:color w:val="auto"/>
            <w:sz w:val="24"/>
            <w:szCs w:val="24"/>
            <w:lang w:val="ru-RU"/>
          </w:rPr>
          <w:t>582 г</w:t>
        </w:r>
      </w:smartTag>
      <w:r w:rsidRPr="00612D7B">
        <w:rPr>
          <w:rFonts w:ascii="Times New Roman" w:hAnsi="Times New Roman" w:cs="Times New Roman"/>
          <w:b w:val="0"/>
          <w:color w:val="auto"/>
          <w:sz w:val="24"/>
          <w:szCs w:val="24"/>
          <w:lang w:val="ru-RU"/>
        </w:rPr>
        <w:t>. Москва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73190" w:rsidRPr="00612D7B" w:rsidRDefault="00073190" w:rsidP="00A01AB9">
      <w:pPr>
        <w:pStyle w:val="1"/>
        <w:spacing w:before="0" w:beforeAutospacing="0" w:after="0" w:afterAutospacing="0"/>
        <w:jc w:val="both"/>
        <w:rPr>
          <w:rFonts w:ascii="Times New Roman" w:hAnsi="Times New Roman" w:cs="Times New Roman"/>
          <w:b w:val="0"/>
          <w:color w:val="auto"/>
          <w:sz w:val="24"/>
          <w:szCs w:val="24"/>
          <w:lang w:val="ru-RU"/>
        </w:rPr>
      </w:pPr>
      <w:r w:rsidRPr="00612D7B">
        <w:rPr>
          <w:rFonts w:ascii="Times New Roman" w:hAnsi="Times New Roman" w:cs="Times New Roman"/>
          <w:b w:val="0"/>
          <w:color w:val="auto"/>
          <w:sz w:val="24"/>
          <w:szCs w:val="24"/>
          <w:lang w:val="ru-RU"/>
        </w:rPr>
        <w:t>5. Приказ</w:t>
      </w:r>
      <w:r w:rsidR="00FE6A15">
        <w:rPr>
          <w:rFonts w:ascii="Times New Roman" w:hAnsi="Times New Roman" w:cs="Times New Roman"/>
          <w:b w:val="0"/>
          <w:color w:val="auto"/>
          <w:sz w:val="24"/>
          <w:szCs w:val="24"/>
          <w:lang w:val="ru-RU"/>
        </w:rPr>
        <w:t>ом директора БОУ «Междуреченская СОШ» от 1 марта 2023г. № 15</w:t>
      </w:r>
      <w:r w:rsidRPr="00612D7B">
        <w:rPr>
          <w:rFonts w:ascii="Times New Roman" w:hAnsi="Times New Roman" w:cs="Times New Roman"/>
          <w:b w:val="0"/>
          <w:color w:val="auto"/>
          <w:sz w:val="24"/>
          <w:szCs w:val="24"/>
          <w:lang w:val="ru-RU"/>
        </w:rPr>
        <w:t xml:space="preserve"> «О проведении процедуры самообследования»</w:t>
      </w:r>
    </w:p>
    <w:p w:rsidR="00073190" w:rsidRPr="00612D7B" w:rsidRDefault="00073190"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6. Приказ</w:t>
      </w:r>
      <w:r w:rsidR="00FE6A15">
        <w:rPr>
          <w:rFonts w:ascii="Times New Roman" w:hAnsi="Times New Roman" w:cs="Times New Roman"/>
          <w:sz w:val="24"/>
          <w:szCs w:val="24"/>
        </w:rPr>
        <w:t>ом</w:t>
      </w:r>
      <w:r w:rsidRPr="00612D7B">
        <w:rPr>
          <w:rFonts w:ascii="Times New Roman" w:hAnsi="Times New Roman" w:cs="Times New Roman"/>
          <w:sz w:val="24"/>
          <w:szCs w:val="24"/>
        </w:rPr>
        <w:t xml:space="preserve"> </w:t>
      </w:r>
      <w:r w:rsidR="00FE6A15" w:rsidRPr="00FE6A15">
        <w:rPr>
          <w:rFonts w:ascii="Times New Roman" w:hAnsi="Times New Roman" w:cs="Times New Roman"/>
          <w:sz w:val="24"/>
          <w:szCs w:val="24"/>
        </w:rPr>
        <w:t>директора БОУ «Междуреченская СОШ»</w:t>
      </w:r>
      <w:r w:rsidR="00FE6A15">
        <w:rPr>
          <w:rFonts w:ascii="Times New Roman" w:hAnsi="Times New Roman" w:cs="Times New Roman"/>
          <w:b/>
          <w:sz w:val="24"/>
          <w:szCs w:val="24"/>
        </w:rPr>
        <w:t xml:space="preserve"> </w:t>
      </w:r>
      <w:r w:rsidR="00FE6A15">
        <w:rPr>
          <w:rFonts w:ascii="Times New Roman" w:hAnsi="Times New Roman" w:cs="Times New Roman"/>
          <w:sz w:val="24"/>
          <w:szCs w:val="24"/>
        </w:rPr>
        <w:t>от 17 апреля 2023г. №25</w:t>
      </w:r>
      <w:r w:rsidRPr="00612D7B">
        <w:rPr>
          <w:rFonts w:ascii="Times New Roman" w:hAnsi="Times New Roman" w:cs="Times New Roman"/>
          <w:b/>
          <w:sz w:val="24"/>
          <w:szCs w:val="24"/>
        </w:rPr>
        <w:t xml:space="preserve"> </w:t>
      </w:r>
      <w:r w:rsidRPr="00612D7B">
        <w:rPr>
          <w:rFonts w:ascii="Times New Roman" w:hAnsi="Times New Roman" w:cs="Times New Roman"/>
          <w:sz w:val="24"/>
          <w:szCs w:val="24"/>
        </w:rPr>
        <w:t>«Об утверждении Отчета по проведению самообследования</w:t>
      </w:r>
      <w:r w:rsidR="005362AE" w:rsidRPr="00612D7B">
        <w:rPr>
          <w:rFonts w:ascii="Times New Roman" w:hAnsi="Times New Roman" w:cs="Times New Roman"/>
          <w:sz w:val="24"/>
          <w:szCs w:val="24"/>
        </w:rPr>
        <w:t>»</w:t>
      </w:r>
      <w:r w:rsidRPr="00612D7B">
        <w:rPr>
          <w:rFonts w:ascii="Times New Roman" w:hAnsi="Times New Roman" w:cs="Times New Roman"/>
          <w:sz w:val="24"/>
          <w:szCs w:val="24"/>
        </w:rPr>
        <w:t>.</w:t>
      </w:r>
    </w:p>
    <w:p w:rsidR="005362AE" w:rsidRPr="00612D7B" w:rsidRDefault="005362AE" w:rsidP="00A01AB9">
      <w:pPr>
        <w:spacing w:after="0" w:line="240" w:lineRule="auto"/>
        <w:jc w:val="both"/>
        <w:rPr>
          <w:rFonts w:ascii="Times New Roman" w:hAnsi="Times New Roman" w:cs="Times New Roman"/>
          <w:sz w:val="24"/>
          <w:szCs w:val="24"/>
        </w:rPr>
      </w:pPr>
    </w:p>
    <w:p w:rsidR="00F3040E" w:rsidRPr="00612D7B" w:rsidRDefault="00073190"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 xml:space="preserve"> </w:t>
      </w:r>
      <w:r w:rsidR="00F3040E" w:rsidRPr="00612D7B">
        <w:rPr>
          <w:rFonts w:ascii="Times New Roman" w:hAnsi="Times New Roman" w:cs="Times New Roman"/>
          <w:sz w:val="24"/>
          <w:szCs w:val="24"/>
        </w:rPr>
        <w:t>Целями проведения самообследования являются обеспечение доступности и открытости информации о состоянии образовательной деятельности учреждения, а также подготовка отчета о результатах самообследования.</w:t>
      </w:r>
    </w:p>
    <w:p w:rsidR="00F3040E" w:rsidRPr="00612D7B" w:rsidRDefault="00F3040E" w:rsidP="00A01AB9">
      <w:pPr>
        <w:spacing w:after="0" w:line="240" w:lineRule="auto"/>
        <w:ind w:firstLine="142"/>
        <w:jc w:val="both"/>
        <w:rPr>
          <w:rFonts w:ascii="Times New Roman" w:hAnsi="Times New Roman" w:cs="Times New Roman"/>
          <w:sz w:val="24"/>
          <w:szCs w:val="24"/>
        </w:rPr>
      </w:pPr>
      <w:r w:rsidRPr="00612D7B">
        <w:rPr>
          <w:rFonts w:ascii="Times New Roman" w:hAnsi="Times New Roman" w:cs="Times New Roman"/>
          <w:sz w:val="24"/>
          <w:szCs w:val="24"/>
        </w:rPr>
        <w:t>В процессе самообследования решались следующие задачи:</w:t>
      </w:r>
    </w:p>
    <w:p w:rsidR="00073190" w:rsidRPr="00612D7B" w:rsidRDefault="00F3040E"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 установление степени проявления измеряемых</w:t>
      </w:r>
      <w:r w:rsidR="00073190" w:rsidRPr="00612D7B">
        <w:rPr>
          <w:rFonts w:ascii="Times New Roman" w:hAnsi="Times New Roman" w:cs="Times New Roman"/>
          <w:sz w:val="24"/>
          <w:szCs w:val="24"/>
        </w:rPr>
        <w:t xml:space="preserve"> качеств у объектов изуче</w:t>
      </w:r>
      <w:r w:rsidR="005362AE" w:rsidRPr="00612D7B">
        <w:rPr>
          <w:rFonts w:ascii="Times New Roman" w:hAnsi="Times New Roman" w:cs="Times New Roman"/>
          <w:sz w:val="24"/>
          <w:szCs w:val="24"/>
        </w:rPr>
        <w:t>ния и оценивания (самооценивание</w:t>
      </w:r>
      <w:r w:rsidR="00073190" w:rsidRPr="00612D7B">
        <w:rPr>
          <w:rFonts w:ascii="Times New Roman" w:hAnsi="Times New Roman" w:cs="Times New Roman"/>
          <w:sz w:val="24"/>
          <w:szCs w:val="24"/>
        </w:rPr>
        <w:t>);</w:t>
      </w:r>
    </w:p>
    <w:p w:rsidR="00F3040E" w:rsidRPr="00612D7B" w:rsidRDefault="00F3040E"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 xml:space="preserve">- выявление наличия или отсутствия динамики образовательной системы школы в целом </w:t>
      </w:r>
    </w:p>
    <w:p w:rsidR="00073190" w:rsidRPr="00612D7B" w:rsidRDefault="00073190"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(или отдельных её компонентов)</w:t>
      </w:r>
    </w:p>
    <w:p w:rsidR="00F3040E" w:rsidRPr="00612D7B" w:rsidRDefault="00F3040E"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 xml:space="preserve">- выявление положительных тенденций в объектах изучения и оценивания </w:t>
      </w:r>
    </w:p>
    <w:p w:rsidR="00F3040E" w:rsidRPr="00612D7B" w:rsidRDefault="00F3040E"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(самооценивания) в образовательной системе школы в целом, резервов её развития;</w:t>
      </w:r>
    </w:p>
    <w:p w:rsidR="00F3040E" w:rsidRPr="00612D7B" w:rsidRDefault="00F3040E" w:rsidP="00A01AB9">
      <w:pPr>
        <w:spacing w:after="0" w:line="240" w:lineRule="auto"/>
        <w:jc w:val="both"/>
        <w:rPr>
          <w:rFonts w:ascii="Times New Roman" w:hAnsi="Times New Roman" w:cs="Times New Roman"/>
          <w:sz w:val="24"/>
          <w:szCs w:val="24"/>
        </w:rPr>
      </w:pPr>
      <w:r w:rsidRPr="00612D7B">
        <w:rPr>
          <w:rFonts w:ascii="Times New Roman" w:hAnsi="Times New Roman" w:cs="Times New Roman"/>
          <w:sz w:val="24"/>
          <w:szCs w:val="24"/>
        </w:rPr>
        <w:t>- установление причин возникновения проблем и путей их решения, выявленных в ходе изучения и самооценивания</w:t>
      </w:r>
    </w:p>
    <w:p w:rsidR="00F3040E" w:rsidRPr="00612D7B" w:rsidRDefault="00F3040E" w:rsidP="00A01AB9">
      <w:pPr>
        <w:spacing w:after="255" w:line="270" w:lineRule="atLeast"/>
        <w:jc w:val="both"/>
        <w:outlineLvl w:val="2"/>
        <w:rPr>
          <w:rFonts w:ascii="Times New Roman" w:eastAsia="Times New Roman" w:hAnsi="Times New Roman" w:cs="Times New Roman"/>
          <w:b/>
          <w:bCs/>
          <w:sz w:val="24"/>
          <w:szCs w:val="24"/>
          <w:lang w:eastAsia="ru-RU"/>
        </w:rPr>
      </w:pPr>
    </w:p>
    <w:p w:rsidR="00F3040E" w:rsidRPr="00612D7B" w:rsidRDefault="00F3040E" w:rsidP="00A01AB9">
      <w:pPr>
        <w:spacing w:after="0" w:line="240" w:lineRule="auto"/>
        <w:jc w:val="both"/>
        <w:rPr>
          <w:rFonts w:ascii="Times New Roman" w:eastAsia="Times New Roman" w:hAnsi="Times New Roman" w:cs="Times New Roman"/>
          <w:color w:val="000000"/>
          <w:sz w:val="24"/>
          <w:szCs w:val="24"/>
          <w:lang w:eastAsia="ru-RU"/>
        </w:rPr>
      </w:pPr>
    </w:p>
    <w:p w:rsidR="00F3040E" w:rsidRPr="00612D7B" w:rsidRDefault="00F3040E" w:rsidP="00A01AB9">
      <w:pPr>
        <w:spacing w:after="0" w:line="240" w:lineRule="auto"/>
        <w:jc w:val="both"/>
        <w:rPr>
          <w:rFonts w:ascii="Times New Roman" w:eastAsia="Times New Roman" w:hAnsi="Times New Roman" w:cs="Times New Roman"/>
          <w:sz w:val="24"/>
          <w:szCs w:val="24"/>
          <w:lang w:eastAsia="ru-RU"/>
        </w:rPr>
      </w:pPr>
    </w:p>
    <w:p w:rsidR="00073190" w:rsidRPr="00612D7B" w:rsidRDefault="00073190" w:rsidP="00A01AB9">
      <w:pPr>
        <w:spacing w:after="0" w:line="240" w:lineRule="auto"/>
        <w:jc w:val="both"/>
        <w:rPr>
          <w:rFonts w:ascii="Times New Roman" w:eastAsia="Times New Roman" w:hAnsi="Times New Roman" w:cs="Times New Roman"/>
          <w:sz w:val="24"/>
          <w:szCs w:val="24"/>
          <w:lang w:eastAsia="ru-RU"/>
        </w:rPr>
      </w:pPr>
    </w:p>
    <w:p w:rsidR="00073190" w:rsidRPr="00612D7B" w:rsidRDefault="00073190" w:rsidP="00A01AB9">
      <w:pPr>
        <w:spacing w:after="0" w:line="240" w:lineRule="auto"/>
        <w:jc w:val="both"/>
        <w:rPr>
          <w:rFonts w:ascii="Times New Roman" w:eastAsia="Times New Roman" w:hAnsi="Times New Roman" w:cs="Times New Roman"/>
          <w:sz w:val="24"/>
          <w:szCs w:val="24"/>
          <w:lang w:eastAsia="ru-RU"/>
        </w:rPr>
      </w:pPr>
    </w:p>
    <w:p w:rsidR="00073190" w:rsidRPr="00612D7B" w:rsidRDefault="00073190" w:rsidP="00A01AB9">
      <w:pPr>
        <w:spacing w:after="0" w:line="240" w:lineRule="auto"/>
        <w:jc w:val="both"/>
        <w:rPr>
          <w:rFonts w:ascii="Times New Roman" w:eastAsia="Times New Roman" w:hAnsi="Times New Roman" w:cs="Times New Roman"/>
          <w:sz w:val="24"/>
          <w:szCs w:val="24"/>
          <w:lang w:eastAsia="ru-RU"/>
        </w:rPr>
      </w:pPr>
    </w:p>
    <w:p w:rsidR="00073190" w:rsidRPr="00612D7B" w:rsidRDefault="00073190" w:rsidP="00A01AB9">
      <w:pPr>
        <w:spacing w:after="0" w:line="240" w:lineRule="auto"/>
        <w:jc w:val="both"/>
        <w:rPr>
          <w:rFonts w:ascii="Times New Roman" w:eastAsia="Times New Roman" w:hAnsi="Times New Roman" w:cs="Times New Roman"/>
          <w:sz w:val="24"/>
          <w:szCs w:val="24"/>
          <w:lang w:eastAsia="ru-RU"/>
        </w:rPr>
      </w:pPr>
    </w:p>
    <w:p w:rsidR="00073190" w:rsidRPr="00D864B5" w:rsidRDefault="00D864B5" w:rsidP="00A01AB9">
      <w:pPr>
        <w:spacing w:after="0" w:line="240" w:lineRule="auto"/>
        <w:jc w:val="both"/>
        <w:rPr>
          <w:rFonts w:ascii="Times New Roman" w:eastAsia="Times New Roman" w:hAnsi="Times New Roman" w:cs="Times New Roman"/>
          <w:b/>
          <w:sz w:val="24"/>
          <w:szCs w:val="24"/>
          <w:lang w:eastAsia="ru-RU"/>
        </w:rPr>
      </w:pPr>
      <w:r w:rsidRPr="00D864B5">
        <w:rPr>
          <w:rFonts w:ascii="Times New Roman" w:eastAsia="Times New Roman" w:hAnsi="Times New Roman" w:cs="Times New Roman"/>
          <w:b/>
          <w:sz w:val="24"/>
          <w:szCs w:val="24"/>
          <w:lang w:eastAsia="ru-RU"/>
        </w:rPr>
        <w:t>АНАЛИТИЧЕСКАЯ ЧАСТЬ ОТЧЕТА ПО САМООБСЛЕДОВАНИЮ,</w:t>
      </w:r>
    </w:p>
    <w:p w:rsidR="00F3040E" w:rsidRPr="00612D7B" w:rsidRDefault="00F3040E" w:rsidP="00A01AB9">
      <w:pPr>
        <w:spacing w:after="0" w:line="276" w:lineRule="auto"/>
        <w:jc w:val="both"/>
        <w:rPr>
          <w:rFonts w:ascii="Times New Roman" w:hAnsi="Times New Roman" w:cs="Times New Roman"/>
          <w:b/>
          <w:bCs/>
          <w:color w:val="000000"/>
          <w:sz w:val="24"/>
          <w:szCs w:val="24"/>
        </w:rPr>
      </w:pPr>
      <w:r w:rsidRPr="00612D7B">
        <w:rPr>
          <w:rFonts w:ascii="Times New Roman" w:hAnsi="Times New Roman" w:cs="Times New Roman"/>
          <w:b/>
          <w:bCs/>
          <w:color w:val="000000"/>
          <w:sz w:val="24"/>
          <w:szCs w:val="24"/>
        </w:rPr>
        <w:t>1. Общие сведения об образовательной организации</w:t>
      </w:r>
      <w:r w:rsidR="00612D7B" w:rsidRPr="00612D7B">
        <w:rPr>
          <w:rFonts w:ascii="Times New Roman" w:hAnsi="Times New Roman" w:cs="Times New Roman"/>
          <w:b/>
          <w:bCs/>
          <w:color w:val="000000"/>
          <w:sz w:val="24"/>
          <w:szCs w:val="24"/>
        </w:rPr>
        <w:t xml:space="preserve"> (цели и задачи, особенности условий функционирования и построения образовательной деятельности).</w:t>
      </w:r>
    </w:p>
    <w:p w:rsidR="00612D7B" w:rsidRPr="00612D7B" w:rsidRDefault="00612D7B" w:rsidP="00A01AB9">
      <w:pPr>
        <w:spacing w:after="0" w:line="276" w:lineRule="auto"/>
        <w:jc w:val="both"/>
        <w:rPr>
          <w:rFonts w:ascii="Times New Roman" w:hAnsi="Times New Roman" w:cs="Times New Roman"/>
          <w:color w:val="000000"/>
          <w:sz w:val="24"/>
          <w:szCs w:val="24"/>
        </w:rPr>
      </w:pPr>
    </w:p>
    <w:tbl>
      <w:tblPr>
        <w:tblW w:w="10401" w:type="dxa"/>
        <w:tblInd w:w="-770" w:type="dxa"/>
        <w:tblLook w:val="0600" w:firstRow="0" w:lastRow="0" w:firstColumn="0" w:lastColumn="0" w:noHBand="1" w:noVBand="1"/>
      </w:tblPr>
      <w:tblGrid>
        <w:gridCol w:w="3831"/>
        <w:gridCol w:w="6570"/>
      </w:tblGrid>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Наименование  образовательной</w:t>
            </w:r>
          </w:p>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lang w:val="en-US"/>
              </w:rPr>
            </w:pPr>
            <w:r w:rsidRPr="00612D7B">
              <w:rPr>
                <w:rFonts w:ascii="Times New Roman" w:hAnsi="Times New Roman" w:cs="Times New Roman"/>
                <w:color w:val="000000"/>
                <w:sz w:val="24"/>
                <w:szCs w:val="24"/>
                <w:lang w:val="en-US"/>
              </w:rPr>
              <w:t> организации</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ind w:right="1027"/>
              <w:jc w:val="both"/>
              <w:rPr>
                <w:rFonts w:ascii="Times New Roman" w:hAnsi="Times New Roman" w:cs="Times New Roman"/>
                <w:sz w:val="24"/>
                <w:szCs w:val="24"/>
              </w:rPr>
            </w:pP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бюджетное</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общеобразовательное</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учреждение «Междуреченская средняя общеобразовательная школа» Тарского муниципального района Омской области (БОУ Междуреченская СОШ»)</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lang w:val="en-US"/>
              </w:rPr>
            </w:pPr>
            <w:r w:rsidRPr="00612D7B">
              <w:rPr>
                <w:rFonts w:ascii="Times New Roman" w:hAnsi="Times New Roman" w:cs="Times New Roman"/>
                <w:color w:val="000000"/>
                <w:sz w:val="24"/>
                <w:szCs w:val="24"/>
                <w:lang w:val="en-US"/>
              </w:rPr>
              <w:t>Руководитель</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Нина Анатольевна Мугак</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lang w:val="en-US"/>
              </w:rPr>
            </w:pPr>
            <w:r w:rsidRPr="00612D7B">
              <w:rPr>
                <w:rFonts w:ascii="Times New Roman" w:hAnsi="Times New Roman" w:cs="Times New Roman"/>
                <w:color w:val="000000"/>
                <w:sz w:val="24"/>
                <w:szCs w:val="24"/>
                <w:lang w:val="en-US"/>
              </w:rPr>
              <w:t>Адрес организации</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646511, Омская область, Тарский район, п. Междуречье, ул. Центральная, д.56</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color w:val="000000"/>
                <w:sz w:val="24"/>
                <w:szCs w:val="24"/>
              </w:rPr>
              <w:t>Телефон, факс</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8(38171)54-3-61</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color w:val="000000"/>
                <w:sz w:val="24"/>
                <w:szCs w:val="24"/>
              </w:rPr>
              <w:t>Адрес электронной почты</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lang w:val="en-US"/>
              </w:rPr>
            </w:pPr>
            <w:r w:rsidRPr="00612D7B">
              <w:rPr>
                <w:rFonts w:ascii="Times New Roman" w:hAnsi="Times New Roman" w:cs="Times New Roman"/>
                <w:sz w:val="24"/>
                <w:szCs w:val="24"/>
                <w:lang w:val="en-US"/>
              </w:rPr>
              <w:t>megdur@mail.ru</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color w:val="000000"/>
                <w:sz w:val="24"/>
                <w:szCs w:val="24"/>
              </w:rPr>
              <w:t>Учредитель</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Комитет по образованию Администрации Тарского муниципального района Омской области</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color w:val="000000"/>
                <w:sz w:val="24"/>
                <w:szCs w:val="24"/>
              </w:rPr>
              <w:t>Дата создания</w:t>
            </w:r>
          </w:p>
        </w:tc>
        <w:tc>
          <w:tcPr>
            <w:tcW w:w="6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01.09.1970г.</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color w:val="000000"/>
                <w:sz w:val="24"/>
                <w:szCs w:val="24"/>
              </w:rPr>
              <w:t>Лицензия</w:t>
            </w:r>
          </w:p>
        </w:tc>
        <w:tc>
          <w:tcPr>
            <w:tcW w:w="65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От 16.03.2015 № 116-п, выданная Министерством образования Омской области</w:t>
            </w:r>
          </w:p>
        </w:tc>
      </w:tr>
      <w:tr w:rsidR="00F3040E" w:rsidRPr="00612D7B" w:rsidTr="00F3040E">
        <w:tc>
          <w:tcPr>
            <w:tcW w:w="3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lang w:val="en-US"/>
              </w:rPr>
            </w:pPr>
            <w:r w:rsidRPr="00612D7B">
              <w:rPr>
                <w:rFonts w:ascii="Times New Roman" w:hAnsi="Times New Roman" w:cs="Times New Roman"/>
                <w:color w:val="000000"/>
                <w:sz w:val="24"/>
                <w:szCs w:val="24"/>
                <w:lang w:val="en-US"/>
              </w:rPr>
              <w:t>Свидетельство о государственной аккредитации</w:t>
            </w:r>
          </w:p>
        </w:tc>
        <w:tc>
          <w:tcPr>
            <w:tcW w:w="65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r w:rsidRPr="00612D7B">
              <w:rPr>
                <w:rFonts w:ascii="Times New Roman" w:hAnsi="Times New Roman" w:cs="Times New Roman"/>
                <w:sz w:val="24"/>
                <w:szCs w:val="24"/>
              </w:rPr>
              <w:t>От 23.06.2015 № 125-п; выданная Министерством образования Омской области срок действия: до 12 апреля 2025 года</w:t>
            </w:r>
          </w:p>
        </w:tc>
      </w:tr>
    </w:tbl>
    <w:p w:rsidR="00F3040E" w:rsidRPr="00612D7B" w:rsidRDefault="00F3040E" w:rsidP="00A01AB9">
      <w:pPr>
        <w:spacing w:after="0" w:line="240" w:lineRule="auto"/>
        <w:ind w:firstLine="708"/>
        <w:jc w:val="both"/>
        <w:rPr>
          <w:rFonts w:ascii="Times New Roman" w:hAnsi="Times New Roman" w:cs="Times New Roman"/>
          <w:color w:val="000000"/>
          <w:sz w:val="24"/>
          <w:szCs w:val="24"/>
        </w:rPr>
      </w:pPr>
    </w:p>
    <w:p w:rsidR="00F3040E" w:rsidRPr="00612D7B" w:rsidRDefault="00F3040E" w:rsidP="00A01AB9">
      <w:pPr>
        <w:spacing w:after="0" w:line="240" w:lineRule="auto"/>
        <w:ind w:firstLine="708"/>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БОУ «Междуреченская СОШ» расположена в рабочем поселке Междуречье. Семьи обучающихся проживают в домах</w:t>
      </w:r>
      <w:r w:rsidRPr="00612D7B">
        <w:rPr>
          <w:rFonts w:ascii="Times New Roman" w:hAnsi="Times New Roman" w:cs="Times New Roman"/>
          <w:color w:val="000000"/>
          <w:sz w:val="24"/>
          <w:szCs w:val="24"/>
          <w:lang w:val="en-US"/>
        </w:rPr>
        <w:t> </w:t>
      </w:r>
      <w:r w:rsidR="00FE6A15">
        <w:rPr>
          <w:rFonts w:ascii="Times New Roman" w:hAnsi="Times New Roman" w:cs="Times New Roman"/>
          <w:color w:val="000000"/>
          <w:sz w:val="24"/>
          <w:szCs w:val="24"/>
        </w:rPr>
        <w:t>частного сектора: 75</w:t>
      </w:r>
      <w:r w:rsidR="00073190" w:rsidRPr="00612D7B">
        <w:rPr>
          <w:rFonts w:ascii="Times New Roman" w:hAnsi="Times New Roman" w:cs="Times New Roman"/>
          <w:color w:val="000000"/>
          <w:sz w:val="24"/>
          <w:szCs w:val="24"/>
        </w:rPr>
        <w:t xml:space="preserve">% </w:t>
      </w:r>
      <w:r w:rsidRPr="00612D7B">
        <w:rPr>
          <w:rFonts w:ascii="Times New Roman" w:hAnsi="Times New Roman" w:cs="Times New Roman"/>
          <w:color w:val="000000"/>
          <w:sz w:val="24"/>
          <w:szCs w:val="24"/>
        </w:rPr>
        <w:t>−</w:t>
      </w:r>
      <w:r w:rsidR="00FE6A15">
        <w:rPr>
          <w:rFonts w:ascii="Times New Roman" w:hAnsi="Times New Roman" w:cs="Times New Roman"/>
          <w:color w:val="000000"/>
          <w:sz w:val="24"/>
          <w:szCs w:val="24"/>
        </w:rPr>
        <w:t xml:space="preserve"> рядом со Школой, 25</w:t>
      </w:r>
      <w:r w:rsidRPr="00612D7B">
        <w:rPr>
          <w:rFonts w:ascii="Times New Roman" w:hAnsi="Times New Roman" w:cs="Times New Roman"/>
          <w:color w:val="000000"/>
          <w:sz w:val="24"/>
          <w:szCs w:val="24"/>
        </w:rPr>
        <w:t>% (находятся на подвозе) − в поселке Атак и Атачка.</w:t>
      </w:r>
    </w:p>
    <w:p w:rsidR="0004386B" w:rsidRDefault="00FE6A15" w:rsidP="00A01AB9">
      <w:pPr>
        <w:pStyle w:val="Default"/>
        <w:jc w:val="both"/>
      </w:pPr>
      <w:r w:rsidRPr="00FE6A15">
        <w:t xml:space="preserve">Основным видом деятельности Школы является реализация общеобразовательных программ дошкольного, начального общего, основного общего и среднего общего образования. </w:t>
      </w:r>
      <w:r>
        <w:t>Также Школа реализует адаптированные образовательные программы для детей с ограниченными возможностями здоровья (интеллектуальные нарушения)</w:t>
      </w:r>
      <w:r w:rsidR="0004386B">
        <w:t xml:space="preserve"> и программы </w:t>
      </w:r>
      <w:r>
        <w:t>дополнительного образования детей и взрослых.</w:t>
      </w:r>
      <w:r w:rsidR="0004386B">
        <w:t xml:space="preserve"> </w:t>
      </w:r>
    </w:p>
    <w:p w:rsidR="0004386B" w:rsidRPr="0004386B" w:rsidRDefault="0004386B" w:rsidP="00A01AB9">
      <w:pPr>
        <w:pStyle w:val="Default"/>
        <w:ind w:firstLine="708"/>
        <w:jc w:val="both"/>
        <w:rPr>
          <w:sz w:val="23"/>
          <w:szCs w:val="23"/>
        </w:rPr>
      </w:pPr>
      <w:r>
        <w:rPr>
          <w:b/>
          <w:bCs/>
          <w:sz w:val="23"/>
          <w:szCs w:val="23"/>
        </w:rPr>
        <w:t>Ц</w:t>
      </w:r>
      <w:r w:rsidRPr="0004386B">
        <w:rPr>
          <w:b/>
          <w:bCs/>
          <w:sz w:val="23"/>
          <w:szCs w:val="23"/>
        </w:rPr>
        <w:t xml:space="preserve">елью работы </w:t>
      </w:r>
      <w:r w:rsidRPr="0004386B">
        <w:rPr>
          <w:sz w:val="23"/>
          <w:szCs w:val="23"/>
        </w:rPr>
        <w:t xml:space="preserve">школы является создание комплекса условий для формирования мобильной и гибкой образовательной системы, способной реагировать на социальный запрос и индивидуальные образовательные запросы, обеспечивающей рост профессиональной компетентности педагогических кадров и повышения качества образования. </w:t>
      </w:r>
    </w:p>
    <w:p w:rsidR="00FE6A15" w:rsidRPr="0004386B" w:rsidRDefault="0004386B" w:rsidP="00A01AB9">
      <w:pPr>
        <w:spacing w:after="0"/>
        <w:jc w:val="both"/>
        <w:rPr>
          <w:rFonts w:ascii="Times New Roman" w:hAnsi="Times New Roman" w:cs="Times New Roman"/>
          <w:color w:val="000000"/>
          <w:sz w:val="24"/>
          <w:szCs w:val="24"/>
        </w:rPr>
      </w:pPr>
      <w:r w:rsidRPr="0004386B">
        <w:rPr>
          <w:rFonts w:ascii="Times New Roman" w:hAnsi="Times New Roman" w:cs="Times New Roman"/>
          <w:color w:val="000000"/>
          <w:sz w:val="23"/>
          <w:szCs w:val="23"/>
        </w:rPr>
        <w:t xml:space="preserve">В школе имеется: 12 </w:t>
      </w:r>
      <w:r>
        <w:rPr>
          <w:rFonts w:ascii="Times New Roman" w:hAnsi="Times New Roman" w:cs="Times New Roman"/>
          <w:color w:val="000000"/>
          <w:sz w:val="23"/>
          <w:szCs w:val="23"/>
        </w:rPr>
        <w:t>кабинетов</w:t>
      </w:r>
      <w:r w:rsidRPr="0004386B">
        <w:rPr>
          <w:rFonts w:ascii="Times New Roman" w:hAnsi="Times New Roman" w:cs="Times New Roman"/>
          <w:color w:val="000000"/>
          <w:sz w:val="23"/>
          <w:szCs w:val="23"/>
        </w:rPr>
        <w:t xml:space="preserve">,  библиотека, </w:t>
      </w:r>
      <w:r>
        <w:rPr>
          <w:rFonts w:ascii="Times New Roman" w:hAnsi="Times New Roman" w:cs="Times New Roman"/>
          <w:color w:val="000000"/>
          <w:sz w:val="23"/>
          <w:szCs w:val="23"/>
        </w:rPr>
        <w:t>кабинет обслуживающего труда, спорт</w:t>
      </w:r>
      <w:r w:rsidRPr="0004386B">
        <w:rPr>
          <w:rFonts w:ascii="Times New Roman" w:hAnsi="Times New Roman" w:cs="Times New Roman"/>
          <w:color w:val="000000"/>
          <w:sz w:val="23"/>
          <w:szCs w:val="23"/>
        </w:rPr>
        <w:t xml:space="preserve">ивный зал, учительская, кабинет директора, компьютерный класс, кабинет заместителя директора по </w:t>
      </w:r>
      <w:r>
        <w:rPr>
          <w:rFonts w:ascii="Times New Roman" w:hAnsi="Times New Roman" w:cs="Times New Roman"/>
          <w:color w:val="000000"/>
          <w:sz w:val="23"/>
          <w:szCs w:val="23"/>
        </w:rPr>
        <w:t>учебно-</w:t>
      </w:r>
      <w:r w:rsidRPr="0004386B">
        <w:rPr>
          <w:rFonts w:ascii="Times New Roman" w:hAnsi="Times New Roman" w:cs="Times New Roman"/>
          <w:color w:val="000000"/>
          <w:sz w:val="23"/>
          <w:szCs w:val="23"/>
        </w:rPr>
        <w:t>воспитательной работе, лаборатория</w:t>
      </w:r>
      <w:r>
        <w:rPr>
          <w:rFonts w:ascii="Times New Roman" w:hAnsi="Times New Roman" w:cs="Times New Roman"/>
          <w:color w:val="000000"/>
          <w:sz w:val="23"/>
          <w:szCs w:val="23"/>
        </w:rPr>
        <w:t xml:space="preserve"> физики</w:t>
      </w:r>
      <w:r w:rsidRPr="0004386B">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лаборатория биологии и химии, </w:t>
      </w:r>
      <w:r w:rsidRPr="0004386B">
        <w:rPr>
          <w:rFonts w:ascii="Times New Roman" w:hAnsi="Times New Roman" w:cs="Times New Roman"/>
          <w:color w:val="000000"/>
          <w:sz w:val="23"/>
          <w:szCs w:val="23"/>
        </w:rPr>
        <w:t>историко-краеведческий музей,</w:t>
      </w:r>
      <w:r>
        <w:rPr>
          <w:rFonts w:ascii="Times New Roman" w:hAnsi="Times New Roman" w:cs="Times New Roman"/>
          <w:color w:val="000000"/>
          <w:sz w:val="23"/>
          <w:szCs w:val="23"/>
        </w:rPr>
        <w:t xml:space="preserve"> </w:t>
      </w:r>
      <w:r w:rsidRPr="0004386B">
        <w:rPr>
          <w:rFonts w:ascii="Times New Roman" w:hAnsi="Times New Roman" w:cs="Times New Roman"/>
          <w:sz w:val="24"/>
          <w:szCs w:val="24"/>
        </w:rPr>
        <w:t>столовая, подсобные помещения для технического персонала.</w:t>
      </w:r>
    </w:p>
    <w:p w:rsidR="0004386B" w:rsidRPr="0004386B" w:rsidRDefault="0004386B" w:rsidP="00A01AB9">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В 2022</w:t>
      </w:r>
      <w:r w:rsidRPr="0004386B">
        <w:rPr>
          <w:rFonts w:ascii="Times New Roman" w:hAnsi="Times New Roman" w:cs="Times New Roman"/>
          <w:color w:val="000000"/>
          <w:sz w:val="23"/>
          <w:szCs w:val="23"/>
        </w:rPr>
        <w:t xml:space="preserve"> году обучалось 11 классов</w:t>
      </w:r>
      <w:r>
        <w:rPr>
          <w:rFonts w:ascii="Times New Roman" w:hAnsi="Times New Roman" w:cs="Times New Roman"/>
          <w:color w:val="000000"/>
          <w:sz w:val="23"/>
          <w:szCs w:val="23"/>
        </w:rPr>
        <w:t>-комплектов, 4</w:t>
      </w:r>
      <w:r w:rsidRPr="0004386B">
        <w:rPr>
          <w:rFonts w:ascii="Times New Roman" w:hAnsi="Times New Roman" w:cs="Times New Roman"/>
          <w:color w:val="000000"/>
          <w:sz w:val="23"/>
          <w:szCs w:val="23"/>
        </w:rPr>
        <w:t xml:space="preserve"> класса-комплекта – первый уровень обучения, 5 классов-комплектов - второй уровень обучения</w:t>
      </w:r>
      <w:r>
        <w:rPr>
          <w:rFonts w:ascii="Times New Roman" w:hAnsi="Times New Roman" w:cs="Times New Roman"/>
          <w:color w:val="000000"/>
          <w:sz w:val="23"/>
          <w:szCs w:val="23"/>
        </w:rPr>
        <w:t>, на третьем уровне обучения – 2</w:t>
      </w:r>
      <w:r w:rsidRPr="0004386B">
        <w:rPr>
          <w:rFonts w:ascii="Times New Roman" w:hAnsi="Times New Roman" w:cs="Times New Roman"/>
          <w:color w:val="000000"/>
          <w:sz w:val="23"/>
          <w:szCs w:val="23"/>
        </w:rPr>
        <w:t xml:space="preserve"> класс</w:t>
      </w:r>
      <w:r>
        <w:rPr>
          <w:rFonts w:ascii="Times New Roman" w:hAnsi="Times New Roman" w:cs="Times New Roman"/>
          <w:color w:val="000000"/>
          <w:sz w:val="23"/>
          <w:szCs w:val="23"/>
        </w:rPr>
        <w:t>а</w:t>
      </w:r>
      <w:r w:rsidRPr="0004386B">
        <w:rPr>
          <w:rFonts w:ascii="Times New Roman" w:hAnsi="Times New Roman" w:cs="Times New Roman"/>
          <w:color w:val="000000"/>
          <w:sz w:val="23"/>
          <w:szCs w:val="23"/>
        </w:rPr>
        <w:t>-комплект</w:t>
      </w:r>
      <w:r>
        <w:rPr>
          <w:rFonts w:ascii="Times New Roman" w:hAnsi="Times New Roman" w:cs="Times New Roman"/>
          <w:color w:val="000000"/>
          <w:sz w:val="23"/>
          <w:szCs w:val="23"/>
        </w:rPr>
        <w:t>а. Всего во втором полугодии 2021-2022</w:t>
      </w:r>
      <w:r w:rsidRPr="0004386B">
        <w:rPr>
          <w:rFonts w:ascii="Times New Roman" w:hAnsi="Times New Roman" w:cs="Times New Roman"/>
          <w:color w:val="000000"/>
          <w:sz w:val="23"/>
          <w:szCs w:val="23"/>
        </w:rPr>
        <w:t xml:space="preserve"> учебного года обучалось </w:t>
      </w:r>
      <w:r>
        <w:rPr>
          <w:rFonts w:ascii="Times New Roman" w:hAnsi="Times New Roman" w:cs="Times New Roman"/>
          <w:color w:val="000000"/>
          <w:sz w:val="23"/>
          <w:szCs w:val="23"/>
        </w:rPr>
        <w:t>138 учеников</w:t>
      </w:r>
      <w:r w:rsidRPr="0004386B">
        <w:rPr>
          <w:rFonts w:ascii="Times New Roman" w:hAnsi="Times New Roman" w:cs="Times New Roman"/>
          <w:color w:val="000000"/>
          <w:sz w:val="23"/>
          <w:szCs w:val="23"/>
        </w:rPr>
        <w:t>,</w:t>
      </w:r>
      <w:r>
        <w:rPr>
          <w:rFonts w:ascii="Times New Roman" w:hAnsi="Times New Roman" w:cs="Times New Roman"/>
          <w:color w:val="000000"/>
          <w:sz w:val="23"/>
          <w:szCs w:val="23"/>
        </w:rPr>
        <w:t xml:space="preserve"> в первом полугодии 2022-2023</w:t>
      </w:r>
      <w:r w:rsidRPr="0004386B">
        <w:rPr>
          <w:rFonts w:ascii="Times New Roman" w:hAnsi="Times New Roman" w:cs="Times New Roman"/>
          <w:color w:val="000000"/>
          <w:sz w:val="23"/>
          <w:szCs w:val="23"/>
        </w:rPr>
        <w:t xml:space="preserve"> года </w:t>
      </w:r>
      <w:r>
        <w:rPr>
          <w:rFonts w:ascii="Times New Roman" w:hAnsi="Times New Roman" w:cs="Times New Roman"/>
          <w:color w:val="000000"/>
          <w:sz w:val="23"/>
          <w:szCs w:val="23"/>
        </w:rPr>
        <w:t>–</w:t>
      </w:r>
      <w:r w:rsidRPr="0004386B">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113. Учащиеся - </w:t>
      </w:r>
      <w:r w:rsidRPr="0004386B">
        <w:rPr>
          <w:rFonts w:ascii="Times New Roman" w:hAnsi="Times New Roman" w:cs="Times New Roman"/>
          <w:color w:val="000000"/>
          <w:sz w:val="23"/>
          <w:szCs w:val="23"/>
        </w:rPr>
        <w:t xml:space="preserve"> дети, проживающие на </w:t>
      </w:r>
      <w:r w:rsidRPr="0004386B">
        <w:rPr>
          <w:rFonts w:ascii="Times New Roman" w:hAnsi="Times New Roman" w:cs="Times New Roman"/>
          <w:color w:val="000000"/>
          <w:sz w:val="23"/>
          <w:szCs w:val="23"/>
        </w:rPr>
        <w:lastRenderedPageBreak/>
        <w:t xml:space="preserve">территории </w:t>
      </w:r>
      <w:r>
        <w:rPr>
          <w:rFonts w:ascii="Times New Roman" w:hAnsi="Times New Roman" w:cs="Times New Roman"/>
          <w:color w:val="000000"/>
          <w:sz w:val="23"/>
          <w:szCs w:val="23"/>
        </w:rPr>
        <w:t>Междуреченского</w:t>
      </w:r>
      <w:r w:rsidRPr="0004386B">
        <w:rPr>
          <w:rFonts w:ascii="Times New Roman" w:hAnsi="Times New Roman" w:cs="Times New Roman"/>
          <w:color w:val="000000"/>
          <w:sz w:val="23"/>
          <w:szCs w:val="23"/>
        </w:rPr>
        <w:t xml:space="preserve"> сельского поселения. Все обучающиеся занимаются в одну смену. </w:t>
      </w:r>
    </w:p>
    <w:p w:rsidR="0004386B" w:rsidRDefault="0004386B" w:rsidP="00A01AB9">
      <w:pPr>
        <w:pStyle w:val="Default"/>
        <w:jc w:val="both"/>
        <w:rPr>
          <w:sz w:val="23"/>
          <w:szCs w:val="23"/>
        </w:rPr>
      </w:pPr>
      <w:r w:rsidRPr="0004386B">
        <w:rPr>
          <w:sz w:val="23"/>
          <w:szCs w:val="23"/>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 </w:t>
      </w:r>
    </w:p>
    <w:p w:rsidR="0004386B" w:rsidRPr="0004386B" w:rsidRDefault="0004386B" w:rsidP="00A01AB9">
      <w:pPr>
        <w:pStyle w:val="Default"/>
        <w:jc w:val="both"/>
        <w:rPr>
          <w:sz w:val="23"/>
          <w:szCs w:val="23"/>
        </w:rPr>
      </w:pPr>
      <w:r w:rsidRPr="0004386B">
        <w:rPr>
          <w:sz w:val="23"/>
          <w:szCs w:val="23"/>
        </w:rPr>
        <w:t xml:space="preserve">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завхоз проверяют, чтобы состояние спортзала и снарядов соответствовало санитарным требованиям, было исправным — по графику, утвержденному на учебный год. </w:t>
      </w:r>
    </w:p>
    <w:p w:rsidR="0004386B" w:rsidRDefault="0004386B" w:rsidP="00A01AB9">
      <w:pPr>
        <w:spacing w:after="0"/>
        <w:jc w:val="both"/>
        <w:rPr>
          <w:rFonts w:ascii="Times New Roman" w:hAnsi="Times New Roman" w:cs="Times New Roman"/>
          <w:color w:val="000000"/>
          <w:sz w:val="23"/>
          <w:szCs w:val="23"/>
        </w:rPr>
      </w:pPr>
      <w:r w:rsidRPr="0004386B">
        <w:rPr>
          <w:rFonts w:ascii="Times New Roman" w:hAnsi="Times New Roman" w:cs="Times New Roman"/>
          <w:color w:val="000000"/>
          <w:sz w:val="23"/>
          <w:szCs w:val="23"/>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04386B" w:rsidRPr="0004386B" w:rsidRDefault="0004386B" w:rsidP="00A01AB9">
      <w:pPr>
        <w:autoSpaceDE w:val="0"/>
        <w:autoSpaceDN w:val="0"/>
        <w:adjustRightInd w:val="0"/>
        <w:spacing w:after="0" w:line="240" w:lineRule="auto"/>
        <w:jc w:val="both"/>
        <w:rPr>
          <w:rFonts w:ascii="Times New Roman" w:hAnsi="Times New Roman" w:cs="Times New Roman"/>
          <w:color w:val="000000"/>
          <w:sz w:val="23"/>
          <w:szCs w:val="23"/>
        </w:rPr>
      </w:pPr>
      <w:r w:rsidRPr="0004386B">
        <w:rPr>
          <w:rFonts w:ascii="Times New Roman" w:hAnsi="Times New Roman" w:cs="Times New Roman"/>
          <w:color w:val="000000"/>
          <w:sz w:val="23"/>
          <w:szCs w:val="23"/>
        </w:rPr>
        <w:t xml:space="preserve">В отчетный период организация образовательного процесса в школе строилась на основе Учебного плана и </w:t>
      </w:r>
      <w:r w:rsidR="00D95828">
        <w:rPr>
          <w:rFonts w:ascii="Times New Roman" w:hAnsi="Times New Roman" w:cs="Times New Roman"/>
          <w:color w:val="000000"/>
          <w:sz w:val="23"/>
          <w:szCs w:val="23"/>
        </w:rPr>
        <w:t>Рабочей программы воспитания, п</w:t>
      </w:r>
      <w:r w:rsidRPr="0004386B">
        <w:rPr>
          <w:rFonts w:ascii="Times New Roman" w:hAnsi="Times New Roman" w:cs="Times New Roman"/>
          <w:color w:val="000000"/>
          <w:sz w:val="23"/>
          <w:szCs w:val="23"/>
        </w:rPr>
        <w:t>лана внеурочной деятельности, разработанн</w:t>
      </w:r>
      <w:r w:rsidR="00D95828">
        <w:rPr>
          <w:rFonts w:ascii="Times New Roman" w:hAnsi="Times New Roman" w:cs="Times New Roman"/>
          <w:color w:val="000000"/>
          <w:sz w:val="23"/>
          <w:szCs w:val="23"/>
        </w:rPr>
        <w:t>ых</w:t>
      </w:r>
      <w:r w:rsidRPr="0004386B">
        <w:rPr>
          <w:rFonts w:ascii="Times New Roman" w:hAnsi="Times New Roman" w:cs="Times New Roman"/>
          <w:color w:val="000000"/>
          <w:sz w:val="23"/>
          <w:szCs w:val="23"/>
        </w:rPr>
        <w:t xml:space="preserve"> образовательным учреждением самостоятельно с учетом нормативно-правовой документации. Обучение в школе о</w:t>
      </w:r>
      <w:r w:rsidR="00D95828">
        <w:rPr>
          <w:rFonts w:ascii="Times New Roman" w:hAnsi="Times New Roman" w:cs="Times New Roman"/>
          <w:color w:val="000000"/>
          <w:sz w:val="23"/>
          <w:szCs w:val="23"/>
        </w:rPr>
        <w:t>существлялось на русском языке, в очной форме.</w:t>
      </w:r>
    </w:p>
    <w:p w:rsidR="00FE6A15" w:rsidRPr="00FE6A15" w:rsidRDefault="00FE6A15" w:rsidP="00A01AB9">
      <w:pPr>
        <w:autoSpaceDE w:val="0"/>
        <w:autoSpaceDN w:val="0"/>
        <w:adjustRightInd w:val="0"/>
        <w:spacing w:after="0" w:line="240" w:lineRule="auto"/>
        <w:jc w:val="both"/>
        <w:rPr>
          <w:rFonts w:ascii="Times New Roman" w:hAnsi="Times New Roman" w:cs="Times New Roman"/>
          <w:color w:val="000000"/>
          <w:sz w:val="24"/>
          <w:szCs w:val="24"/>
        </w:rPr>
      </w:pPr>
    </w:p>
    <w:p w:rsidR="00F3040E" w:rsidRPr="00612D7B" w:rsidRDefault="00F3040E" w:rsidP="00A01AB9">
      <w:pPr>
        <w:widowControl w:val="0"/>
        <w:suppressAutoHyphens/>
        <w:spacing w:after="0" w:afterAutospacing="1" w:line="240" w:lineRule="auto"/>
        <w:jc w:val="both"/>
        <w:rPr>
          <w:rFonts w:ascii="Times New Roman" w:eastAsia="Times New Roman" w:hAnsi="Times New Roman" w:cs="Times New Roman"/>
          <w:bCs/>
          <w:sz w:val="24"/>
          <w:szCs w:val="24"/>
          <w:lang w:eastAsia="ru-RU"/>
        </w:rPr>
      </w:pPr>
      <w:r w:rsidRPr="00612D7B">
        <w:rPr>
          <w:rFonts w:ascii="Times New Roman" w:hAnsi="Times New Roman" w:cs="Times New Roman"/>
          <w:b/>
          <w:sz w:val="24"/>
          <w:szCs w:val="24"/>
          <w:u w:val="single"/>
        </w:rPr>
        <w:t xml:space="preserve">2. Организационно-правовое обеспечение деятельности </w:t>
      </w:r>
      <w:r w:rsidR="00072FC7">
        <w:rPr>
          <w:rFonts w:ascii="Times New Roman" w:hAnsi="Times New Roman" w:cs="Times New Roman"/>
          <w:b/>
          <w:sz w:val="24"/>
          <w:szCs w:val="24"/>
          <w:u w:val="single"/>
        </w:rPr>
        <w:t>образовательного учреждения</w:t>
      </w:r>
    </w:p>
    <w:p w:rsidR="00E45F13" w:rsidRDefault="00E45F13" w:rsidP="00A01AB9">
      <w:pPr>
        <w:jc w:val="both"/>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организуется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Федеральным</w:t>
      </w:r>
      <w:r>
        <w:rPr>
          <w:rFonts w:hAnsi="Times New Roman" w:cs="Times New Roman"/>
          <w:color w:val="000000"/>
          <w:sz w:val="24"/>
          <w:szCs w:val="24"/>
        </w:rPr>
        <w:t xml:space="preserve"> </w:t>
      </w:r>
      <w:r>
        <w:rPr>
          <w:rFonts w:hAnsi="Times New Roman" w:cs="Times New Roman"/>
          <w:color w:val="000000"/>
          <w:sz w:val="24"/>
          <w:szCs w:val="24"/>
        </w:rPr>
        <w:t>законом</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29.12.2012 </w:t>
      </w:r>
      <w:r>
        <w:rPr>
          <w:rFonts w:hAnsi="Times New Roman" w:cs="Times New Roman"/>
          <w:color w:val="000000"/>
          <w:sz w:val="24"/>
          <w:szCs w:val="24"/>
        </w:rPr>
        <w:t>№</w:t>
      </w:r>
      <w:r>
        <w:rPr>
          <w:rFonts w:hAnsi="Times New Roman" w:cs="Times New Roman"/>
          <w:color w:val="000000"/>
          <w:sz w:val="24"/>
          <w:szCs w:val="24"/>
        </w:rPr>
        <w:t xml:space="preserve"> 273-</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стандарта</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стандарта</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Минобрнауки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17.12.2010 </w:t>
      </w:r>
      <w:r>
        <w:rPr>
          <w:rFonts w:hAnsi="Times New Roman" w:cs="Times New Roman"/>
          <w:color w:val="000000"/>
          <w:sz w:val="24"/>
          <w:szCs w:val="24"/>
        </w:rPr>
        <w:t>№</w:t>
      </w:r>
      <w:r>
        <w:rPr>
          <w:rFonts w:hAnsi="Times New Roman" w:cs="Times New Roman"/>
          <w:color w:val="000000"/>
          <w:sz w:val="24"/>
          <w:szCs w:val="24"/>
        </w:rPr>
        <w:t xml:space="preserve"> 1897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стандарта</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Минобрнауки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17.05.2012 </w:t>
      </w:r>
      <w:r>
        <w:rPr>
          <w:rFonts w:hAnsi="Times New Roman" w:cs="Times New Roman"/>
          <w:color w:val="000000"/>
          <w:sz w:val="24"/>
          <w:szCs w:val="24"/>
        </w:rPr>
        <w:t>№</w:t>
      </w:r>
      <w:r>
        <w:rPr>
          <w:rFonts w:hAnsi="Times New Roman" w:cs="Times New Roman"/>
          <w:color w:val="000000"/>
          <w:sz w:val="24"/>
          <w:szCs w:val="24"/>
        </w:rPr>
        <w:t xml:space="preserve"> 413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стандарта</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СП</w:t>
      </w:r>
      <w:r>
        <w:rPr>
          <w:rFonts w:hAnsi="Times New Roman" w:cs="Times New Roman"/>
          <w:color w:val="000000"/>
          <w:sz w:val="24"/>
          <w:szCs w:val="24"/>
        </w:rPr>
        <w:t xml:space="preserve"> 2.4.3648-20</w:t>
      </w:r>
      <w:r>
        <w:rPr>
          <w:rFonts w:hAnsi="Times New Roman" w:cs="Times New Roman"/>
          <w:color w:val="000000"/>
          <w:sz w:val="24"/>
          <w:szCs w:val="24"/>
        </w:rPr>
        <w:t> «Санитарно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организациям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оздоровления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СанПиН</w:t>
      </w:r>
      <w:r>
        <w:rPr>
          <w:rFonts w:hAnsi="Times New Roman" w:cs="Times New Roman"/>
          <w:color w:val="000000"/>
          <w:sz w:val="24"/>
          <w:szCs w:val="24"/>
        </w:rPr>
        <w:t xml:space="preserve"> 1.2.3685-21 </w:t>
      </w:r>
      <w:r>
        <w:rPr>
          <w:rFonts w:hAnsi="Times New Roman" w:cs="Times New Roman"/>
          <w:color w:val="000000"/>
          <w:sz w:val="24"/>
          <w:szCs w:val="24"/>
        </w:rPr>
        <w:t>«Гигиенические</w:t>
      </w:r>
      <w:r>
        <w:rPr>
          <w:rFonts w:hAnsi="Times New Roman" w:cs="Times New Roman"/>
          <w:color w:val="000000"/>
          <w:sz w:val="24"/>
          <w:szCs w:val="24"/>
        </w:rPr>
        <w:t xml:space="preserve"> </w:t>
      </w:r>
      <w:r>
        <w:rPr>
          <w:rFonts w:hAnsi="Times New Roman" w:cs="Times New Roman"/>
          <w:color w:val="000000"/>
          <w:sz w:val="24"/>
          <w:szCs w:val="24"/>
        </w:rPr>
        <w:t>нормативы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безвредности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факторов</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обитания»</w:t>
      </w:r>
      <w:r>
        <w:rPr>
          <w:rFonts w:hAnsi="Times New Roman" w:cs="Times New Roman"/>
          <w:color w:val="000000"/>
          <w:sz w:val="24"/>
          <w:szCs w:val="24"/>
        </w:rPr>
        <w:t xml:space="preserve"> (</w:t>
      </w:r>
      <w:r>
        <w:rPr>
          <w:rFonts w:hAnsi="Times New Roman" w:cs="Times New Roman"/>
          <w:color w:val="000000"/>
          <w:sz w:val="24"/>
          <w:szCs w:val="24"/>
        </w:rPr>
        <w:t>действуют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01.03.2021);</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СП</w:t>
      </w:r>
      <w:r>
        <w:rPr>
          <w:rFonts w:hAnsi="Times New Roman" w:cs="Times New Roman"/>
          <w:color w:val="000000"/>
          <w:sz w:val="24"/>
          <w:szCs w:val="24"/>
        </w:rPr>
        <w:t xml:space="preserve"> 3.1/2.4.3598-20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устройству</w:t>
      </w:r>
      <w:r>
        <w:rPr>
          <w:rFonts w:hAnsi="Times New Roman" w:cs="Times New Roman"/>
          <w:color w:val="000000"/>
          <w:sz w:val="24"/>
          <w:szCs w:val="24"/>
        </w:rPr>
        <w:t xml:space="preserve">, </w:t>
      </w:r>
      <w:r>
        <w:rPr>
          <w:rFonts w:hAnsi="Times New Roman" w:cs="Times New Roman"/>
          <w:color w:val="000000"/>
          <w:sz w:val="24"/>
          <w:szCs w:val="24"/>
        </w:rPr>
        <w:t>содержанию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организаций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инфраструктуры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распространения</w:t>
      </w:r>
      <w:r>
        <w:rPr>
          <w:rFonts w:hAnsi="Times New Roman" w:cs="Times New Roman"/>
          <w:color w:val="000000"/>
          <w:sz w:val="24"/>
          <w:szCs w:val="24"/>
        </w:rPr>
        <w:t xml:space="preserve"> </w:t>
      </w:r>
      <w:r>
        <w:rPr>
          <w:rFonts w:hAnsi="Times New Roman" w:cs="Times New Roman"/>
          <w:color w:val="000000"/>
          <w:sz w:val="24"/>
          <w:szCs w:val="24"/>
        </w:rPr>
        <w:t>новой</w:t>
      </w:r>
      <w:r>
        <w:rPr>
          <w:rFonts w:hAnsi="Times New Roman" w:cs="Times New Roman"/>
          <w:color w:val="000000"/>
          <w:sz w:val="24"/>
          <w:szCs w:val="24"/>
        </w:rPr>
        <w:t xml:space="preserve"> </w:t>
      </w:r>
      <w:r>
        <w:rPr>
          <w:rFonts w:hAnsi="Times New Roman" w:cs="Times New Roman"/>
          <w:color w:val="000000"/>
          <w:sz w:val="24"/>
          <w:szCs w:val="24"/>
        </w:rPr>
        <w:t>коронавирусной</w:t>
      </w:r>
      <w:r>
        <w:rPr>
          <w:rFonts w:hAnsi="Times New Roman" w:cs="Times New Roman"/>
          <w:color w:val="000000"/>
          <w:sz w:val="24"/>
          <w:szCs w:val="24"/>
        </w:rPr>
        <w:t xml:space="preserve"> </w:t>
      </w:r>
      <w:r>
        <w:rPr>
          <w:rFonts w:hAnsi="Times New Roman" w:cs="Times New Roman"/>
          <w:color w:val="000000"/>
          <w:sz w:val="24"/>
          <w:szCs w:val="24"/>
        </w:rPr>
        <w:t>инфекции</w:t>
      </w:r>
      <w:r>
        <w:rPr>
          <w:rFonts w:hAnsi="Times New Roman" w:cs="Times New Roman"/>
          <w:color w:val="000000"/>
          <w:sz w:val="24"/>
          <w:szCs w:val="24"/>
        </w:rPr>
        <w:t xml:space="preserve"> (COVID-19)</w:t>
      </w:r>
      <w:r>
        <w:rPr>
          <w:rFonts w:hAnsi="Times New Roman" w:cs="Times New Roman"/>
          <w:color w:val="000000"/>
          <w:sz w:val="24"/>
          <w:szCs w:val="24"/>
        </w:rPr>
        <w:t>»</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основными</w:t>
      </w:r>
      <w:r>
        <w:rPr>
          <w:rFonts w:hAnsi="Times New Roman" w:cs="Times New Roman"/>
          <w:color w:val="000000"/>
          <w:sz w:val="24"/>
          <w:szCs w:val="24"/>
        </w:rPr>
        <w:t xml:space="preserve"> </w:t>
      </w:r>
      <w:r>
        <w:rPr>
          <w:rFonts w:hAnsi="Times New Roman" w:cs="Times New Roman"/>
          <w:color w:val="000000"/>
          <w:sz w:val="24"/>
          <w:szCs w:val="24"/>
        </w:rPr>
        <w:t>образовательными</w:t>
      </w:r>
      <w:r>
        <w:rPr>
          <w:rFonts w:hAnsi="Times New Roman" w:cs="Times New Roman"/>
          <w:color w:val="000000"/>
          <w:sz w:val="24"/>
          <w:szCs w:val="24"/>
        </w:rPr>
        <w:t xml:space="preserve"> </w:t>
      </w:r>
      <w:r>
        <w:rPr>
          <w:rFonts w:hAnsi="Times New Roman" w:cs="Times New Roman"/>
          <w:color w:val="000000"/>
          <w:sz w:val="24"/>
          <w:szCs w:val="24"/>
        </w:rPr>
        <w:t>программами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уровням</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календарные</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графики</w:t>
      </w:r>
      <w:r>
        <w:rPr>
          <w:rFonts w:hAnsi="Times New Roman" w:cs="Times New Roman"/>
          <w:color w:val="000000"/>
          <w:sz w:val="24"/>
          <w:szCs w:val="24"/>
        </w:rPr>
        <w:t xml:space="preserve">, </w:t>
      </w:r>
      <w:r>
        <w:rPr>
          <w:rFonts w:hAnsi="Times New Roman" w:cs="Times New Roman"/>
          <w:color w:val="000000"/>
          <w:sz w:val="24"/>
          <w:szCs w:val="24"/>
        </w:rPr>
        <w:t>календарные</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E45F13" w:rsidRDefault="00E45F13" w:rsidP="00A01AB9">
      <w:pPr>
        <w:numPr>
          <w:ilvl w:val="0"/>
          <w:numId w:val="34"/>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w:t>
      </w:r>
    </w:p>
    <w:p w:rsidR="00B64F67" w:rsidRPr="00B64F67" w:rsidRDefault="00D95828" w:rsidP="00A01AB9">
      <w:pPr>
        <w:pStyle w:val="a5"/>
        <w:numPr>
          <w:ilvl w:val="0"/>
          <w:numId w:val="34"/>
        </w:numPr>
        <w:autoSpaceDE w:val="0"/>
        <w:autoSpaceDN w:val="0"/>
        <w:adjustRightInd w:val="0"/>
        <w:spacing w:after="0"/>
        <w:jc w:val="both"/>
        <w:rPr>
          <w:rFonts w:ascii="Times New Roman" w:hAnsi="Times New Roman" w:cs="Times New Roman"/>
          <w:color w:val="000000"/>
          <w:sz w:val="24"/>
          <w:szCs w:val="24"/>
          <w:lang w:val="ru-RU"/>
        </w:rPr>
      </w:pPr>
      <w:r w:rsidRPr="00B64F67">
        <w:rPr>
          <w:rFonts w:ascii="Times New Roman" w:hAnsi="Times New Roman" w:cs="Times New Roman"/>
          <w:color w:val="000000"/>
          <w:sz w:val="24"/>
          <w:szCs w:val="24"/>
          <w:lang w:val="ru-RU"/>
        </w:rPr>
        <w:t xml:space="preserve">постановлениями правительства РФ, приказами </w:t>
      </w:r>
      <w:r w:rsidR="00B64F67" w:rsidRPr="00B64F67">
        <w:rPr>
          <w:rFonts w:ascii="Times New Roman" w:hAnsi="Times New Roman" w:cs="Times New Roman"/>
          <w:color w:val="000000"/>
          <w:sz w:val="24"/>
          <w:szCs w:val="24"/>
          <w:lang w:val="ru-RU"/>
        </w:rPr>
        <w:t>Министерства Просвещения России;</w:t>
      </w:r>
    </w:p>
    <w:p w:rsidR="00B64F67" w:rsidRPr="00B64F67" w:rsidRDefault="00D95828" w:rsidP="00A01AB9">
      <w:pPr>
        <w:pStyle w:val="a5"/>
        <w:numPr>
          <w:ilvl w:val="0"/>
          <w:numId w:val="34"/>
        </w:numPr>
        <w:autoSpaceDE w:val="0"/>
        <w:autoSpaceDN w:val="0"/>
        <w:adjustRightInd w:val="0"/>
        <w:spacing w:after="0"/>
        <w:jc w:val="both"/>
        <w:rPr>
          <w:rFonts w:ascii="Times New Roman" w:hAnsi="Times New Roman" w:cs="Times New Roman"/>
          <w:color w:val="000000"/>
          <w:sz w:val="24"/>
          <w:szCs w:val="24"/>
          <w:lang w:val="ru-RU"/>
        </w:rPr>
      </w:pPr>
      <w:r w:rsidRPr="00B64F67">
        <w:rPr>
          <w:rFonts w:ascii="Times New Roman" w:hAnsi="Times New Roman" w:cs="Times New Roman"/>
          <w:color w:val="000000"/>
          <w:sz w:val="24"/>
          <w:szCs w:val="24"/>
          <w:lang w:val="ru-RU"/>
        </w:rPr>
        <w:t xml:space="preserve"> нормативными и распорядительными документами по вопросам образования правительства Омской области, Министер</w:t>
      </w:r>
      <w:r w:rsidR="00B64F67">
        <w:rPr>
          <w:rFonts w:ascii="Times New Roman" w:hAnsi="Times New Roman" w:cs="Times New Roman"/>
          <w:color w:val="000000"/>
          <w:sz w:val="24"/>
          <w:szCs w:val="24"/>
          <w:lang w:val="ru-RU"/>
        </w:rPr>
        <w:t>ства образования Омской области;</w:t>
      </w:r>
    </w:p>
    <w:p w:rsidR="00D95828" w:rsidRPr="00C418B6" w:rsidRDefault="00D95828" w:rsidP="00A01AB9">
      <w:pPr>
        <w:pStyle w:val="a5"/>
        <w:numPr>
          <w:ilvl w:val="0"/>
          <w:numId w:val="34"/>
        </w:numPr>
        <w:autoSpaceDE w:val="0"/>
        <w:autoSpaceDN w:val="0"/>
        <w:adjustRightInd w:val="0"/>
        <w:spacing w:after="0"/>
        <w:jc w:val="both"/>
        <w:rPr>
          <w:rFonts w:ascii="Times New Roman" w:hAnsi="Times New Roman" w:cs="Times New Roman"/>
          <w:color w:val="000000"/>
          <w:sz w:val="24"/>
          <w:szCs w:val="24"/>
          <w:lang w:val="ru-RU"/>
        </w:rPr>
      </w:pPr>
      <w:r w:rsidRPr="00B64F67">
        <w:rPr>
          <w:rFonts w:ascii="Times New Roman" w:hAnsi="Times New Roman" w:cs="Times New Roman"/>
          <w:color w:val="000000"/>
          <w:sz w:val="24"/>
          <w:szCs w:val="24"/>
          <w:lang w:val="ru-RU"/>
        </w:rPr>
        <w:t xml:space="preserve"> Комитета по образованию </w:t>
      </w:r>
      <w:r w:rsidRPr="00C418B6">
        <w:rPr>
          <w:rFonts w:ascii="Times New Roman" w:hAnsi="Times New Roman" w:cs="Times New Roman"/>
          <w:color w:val="000000"/>
          <w:sz w:val="24"/>
          <w:szCs w:val="24"/>
          <w:lang w:val="ru-RU"/>
        </w:rPr>
        <w:t xml:space="preserve">Администрации Тарского муниципального района. </w:t>
      </w:r>
    </w:p>
    <w:p w:rsidR="00F3040E" w:rsidRPr="00612D7B" w:rsidRDefault="00F3040E" w:rsidP="00A01AB9">
      <w:pPr>
        <w:widowControl w:val="0"/>
        <w:suppressAutoHyphens/>
        <w:spacing w:after="0" w:afterAutospacing="1" w:line="240" w:lineRule="auto"/>
        <w:jc w:val="both"/>
        <w:rPr>
          <w:rFonts w:ascii="Times New Roman" w:eastAsia="SimSun" w:hAnsi="Times New Roman" w:cs="Times New Roman"/>
          <w:b/>
          <w:kern w:val="2"/>
          <w:sz w:val="24"/>
          <w:szCs w:val="24"/>
          <w:lang w:eastAsia="hi-IN" w:bidi="hi-IN"/>
        </w:rPr>
      </w:pPr>
      <w:r w:rsidRPr="00612D7B">
        <w:rPr>
          <w:rFonts w:ascii="Times New Roman" w:eastAsia="SimSun" w:hAnsi="Times New Roman" w:cs="Times New Roman"/>
          <w:b/>
          <w:kern w:val="2"/>
          <w:sz w:val="24"/>
          <w:szCs w:val="24"/>
          <w:lang w:eastAsia="hi-IN" w:bidi="hi-IN"/>
        </w:rPr>
        <w:t xml:space="preserve">Документы на основании которых осуществляет свою деятельность ОУ: </w:t>
      </w:r>
    </w:p>
    <w:p w:rsidR="00F3040E" w:rsidRPr="00612D7B" w:rsidRDefault="00F3040E" w:rsidP="00A01AB9">
      <w:pPr>
        <w:widowControl w:val="0"/>
        <w:numPr>
          <w:ilvl w:val="0"/>
          <w:numId w:val="18"/>
        </w:numPr>
        <w:suppressAutoHyphens/>
        <w:spacing w:before="100" w:beforeAutospacing="1" w:after="0" w:afterAutospacing="1" w:line="240" w:lineRule="auto"/>
        <w:contextualSpacing/>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Устав образовательного учреждения (принят на общем собрании трудового коллектива Протокол № 2 от 26 ноября 2015года);</w:t>
      </w:r>
    </w:p>
    <w:p w:rsidR="00F3040E" w:rsidRPr="00612D7B" w:rsidRDefault="00F3040E" w:rsidP="00A01AB9">
      <w:pPr>
        <w:widowControl w:val="0"/>
        <w:numPr>
          <w:ilvl w:val="0"/>
          <w:numId w:val="18"/>
        </w:numPr>
        <w:suppressAutoHyphens/>
        <w:spacing w:before="100" w:beforeAutospacing="1" w:after="0" w:afterAutospacing="1" w:line="240" w:lineRule="auto"/>
        <w:contextualSpacing/>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Лицензия на осуществление образовательной деятельности от 16 марта 2015 года № 116-п, выданная Министерством образования Омской области.</w:t>
      </w:r>
    </w:p>
    <w:p w:rsidR="00F3040E" w:rsidRPr="00612D7B" w:rsidRDefault="00F3040E" w:rsidP="00A01AB9">
      <w:pPr>
        <w:widowControl w:val="0"/>
        <w:numPr>
          <w:ilvl w:val="0"/>
          <w:numId w:val="18"/>
        </w:numPr>
        <w:suppressAutoHyphens/>
        <w:spacing w:before="100" w:beforeAutospacing="1" w:after="0" w:afterAutospacing="1" w:line="240" w:lineRule="auto"/>
        <w:contextualSpacing/>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Свидетельство о государственной аккредитации № 125-п от 23 июня 2015 года, выданное Министерством образования Омской области (срок действия – до 12 апреля 2025 года).</w:t>
      </w:r>
    </w:p>
    <w:p w:rsidR="00D95828" w:rsidRDefault="00F3040E" w:rsidP="00A01AB9">
      <w:pPr>
        <w:widowControl w:val="0"/>
        <w:numPr>
          <w:ilvl w:val="0"/>
          <w:numId w:val="18"/>
        </w:numPr>
        <w:suppressAutoHyphens/>
        <w:spacing w:before="100" w:beforeAutospacing="1" w:after="0" w:afterAutospacing="1" w:line="240" w:lineRule="auto"/>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Локальные акты, регламентирующие деятельность   образовательного учреждения БОУ «Междуреченская СОШ».</w:t>
      </w:r>
    </w:p>
    <w:p w:rsidR="00D95828" w:rsidRPr="00D95828" w:rsidRDefault="00D95828" w:rsidP="00A01AB9">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hi-IN" w:bidi="hi-IN"/>
        </w:rPr>
      </w:pPr>
      <w:r w:rsidRPr="00D95828">
        <w:rPr>
          <w:rFonts w:ascii="Times New Roman" w:hAnsi="Times New Roman" w:cs="Times New Roman"/>
          <w:sz w:val="24"/>
          <w:szCs w:val="24"/>
        </w:rPr>
        <w:t>ООП</w:t>
      </w:r>
      <w:r>
        <w:rPr>
          <w:rFonts w:ascii="Times New Roman" w:hAnsi="Times New Roman" w:cs="Times New Roman"/>
          <w:sz w:val="24"/>
          <w:szCs w:val="24"/>
        </w:rPr>
        <w:t xml:space="preserve"> ДО, ООП НОО, ООП ООО, ООП СОО, АОП НОО и АОП ООО.</w:t>
      </w:r>
    </w:p>
    <w:p w:rsidR="00072FC7" w:rsidRDefault="00D95828" w:rsidP="00A01A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95828">
        <w:rPr>
          <w:rFonts w:ascii="Times New Roman" w:hAnsi="Times New Roman" w:cs="Times New Roman"/>
          <w:b/>
          <w:bCs/>
          <w:sz w:val="24"/>
          <w:szCs w:val="24"/>
        </w:rPr>
        <w:t xml:space="preserve">Вывод: </w:t>
      </w:r>
      <w:r w:rsidRPr="00D95828">
        <w:rPr>
          <w:rFonts w:ascii="Times New Roman" w:hAnsi="Times New Roman" w:cs="Times New Roman"/>
          <w:sz w:val="24"/>
          <w:szCs w:val="24"/>
        </w:rPr>
        <w:t>для организационно-правового обеспечения образовательной деятельности школа располагает основным 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w:t>
      </w:r>
      <w:r>
        <w:rPr>
          <w:rFonts w:ascii="Times New Roman" w:hAnsi="Times New Roman" w:cs="Times New Roman"/>
          <w:sz w:val="24"/>
          <w:szCs w:val="24"/>
        </w:rPr>
        <w:t>бования и нормативы соблюдаются;</w:t>
      </w:r>
      <w:r>
        <w:rPr>
          <w:sz w:val="23"/>
          <w:szCs w:val="23"/>
        </w:rPr>
        <w:t xml:space="preserve"> </w:t>
      </w:r>
      <w:r w:rsidRPr="00D95828">
        <w:rPr>
          <w:rFonts w:ascii="Times New Roman" w:hAnsi="Times New Roman" w:cs="Times New Roman"/>
          <w:sz w:val="24"/>
          <w:szCs w:val="24"/>
        </w:rPr>
        <w:t>правила приема, отчисления, перевода учащихся в образовательном учреждении соответствуют действующему законодательству</w:t>
      </w:r>
      <w:r>
        <w:rPr>
          <w:sz w:val="23"/>
          <w:szCs w:val="23"/>
        </w:rPr>
        <w:t>.</w:t>
      </w:r>
    </w:p>
    <w:p w:rsidR="00C418B6" w:rsidRDefault="00C418B6" w:rsidP="00A01AB9">
      <w:pPr>
        <w:jc w:val="both"/>
        <w:rPr>
          <w:rFonts w:ascii="Times New Roman" w:hAnsi="Times New Roman" w:cs="Times New Roman"/>
          <w:b/>
          <w:sz w:val="24"/>
          <w:szCs w:val="24"/>
          <w:u w:val="single"/>
        </w:rPr>
      </w:pPr>
    </w:p>
    <w:p w:rsidR="00D95828" w:rsidRDefault="00F3040E" w:rsidP="00A01AB9">
      <w:pPr>
        <w:jc w:val="both"/>
        <w:rPr>
          <w:rFonts w:ascii="Times New Roman" w:hAnsi="Times New Roman" w:cs="Times New Roman"/>
          <w:b/>
          <w:sz w:val="24"/>
          <w:szCs w:val="24"/>
          <w:u w:val="single"/>
        </w:rPr>
      </w:pPr>
      <w:r w:rsidRPr="00612D7B">
        <w:rPr>
          <w:rFonts w:ascii="Times New Roman" w:hAnsi="Times New Roman" w:cs="Times New Roman"/>
          <w:b/>
          <w:sz w:val="24"/>
          <w:szCs w:val="24"/>
          <w:u w:val="single"/>
        </w:rPr>
        <w:t xml:space="preserve">3.  Структура </w:t>
      </w:r>
      <w:r w:rsidR="00072FC7">
        <w:rPr>
          <w:rFonts w:ascii="Times New Roman" w:hAnsi="Times New Roman" w:cs="Times New Roman"/>
          <w:b/>
          <w:sz w:val="24"/>
          <w:szCs w:val="24"/>
          <w:u w:val="single"/>
        </w:rPr>
        <w:t xml:space="preserve">образовательного учреждения </w:t>
      </w:r>
      <w:r w:rsidRPr="00612D7B">
        <w:rPr>
          <w:rFonts w:ascii="Times New Roman" w:hAnsi="Times New Roman" w:cs="Times New Roman"/>
          <w:b/>
          <w:sz w:val="24"/>
          <w:szCs w:val="24"/>
          <w:u w:val="single"/>
        </w:rPr>
        <w:t xml:space="preserve"> и система управления им.</w:t>
      </w:r>
    </w:p>
    <w:p w:rsidR="00D95828" w:rsidRPr="00D95828" w:rsidRDefault="00D95828" w:rsidP="00A01AB9">
      <w:pPr>
        <w:jc w:val="both"/>
        <w:rPr>
          <w:rFonts w:hAnsi="Times New Roman" w:cs="Times New Roman"/>
          <w:color w:val="000000"/>
          <w:sz w:val="24"/>
          <w:szCs w:val="24"/>
        </w:rPr>
      </w:pPr>
      <w:r w:rsidRPr="00D95828">
        <w:rPr>
          <w:rFonts w:hAnsi="Times New Roman" w:cs="Times New Roman"/>
          <w:color w:val="000000"/>
          <w:sz w:val="24"/>
          <w:szCs w:val="24"/>
        </w:rPr>
        <w:t xml:space="preserve"> </w:t>
      </w:r>
      <w:r>
        <w:rPr>
          <w:rFonts w:hAnsi="Times New Roman" w:cs="Times New Roman"/>
          <w:color w:val="000000"/>
          <w:sz w:val="24"/>
          <w:szCs w:val="24"/>
        </w:rPr>
        <w:t>Управление</w:t>
      </w:r>
      <w:r>
        <w:rPr>
          <w:rFonts w:hAnsi="Times New Roman" w:cs="Times New Roman"/>
          <w:color w:val="000000"/>
          <w:sz w:val="24"/>
          <w:szCs w:val="24"/>
        </w:rPr>
        <w:t xml:space="preserve"> </w:t>
      </w:r>
      <w:r>
        <w:rPr>
          <w:rFonts w:hAnsi="Times New Roman" w:cs="Times New Roman"/>
          <w:color w:val="000000"/>
          <w:sz w:val="24"/>
          <w:szCs w:val="24"/>
        </w:rPr>
        <w:t>Школой</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на принципах</w:t>
      </w:r>
      <w:r>
        <w:rPr>
          <w:rFonts w:hAnsi="Times New Roman" w:cs="Times New Roman"/>
          <w:color w:val="000000"/>
          <w:sz w:val="24"/>
          <w:szCs w:val="24"/>
        </w:rPr>
        <w:t xml:space="preserve"> </w:t>
      </w:r>
      <w:r>
        <w:rPr>
          <w:rFonts w:hAnsi="Times New Roman" w:cs="Times New Roman"/>
          <w:color w:val="000000"/>
          <w:sz w:val="24"/>
          <w:szCs w:val="24"/>
        </w:rPr>
        <w:t>единоначалия</w:t>
      </w:r>
      <w:r>
        <w:rPr>
          <w:rFonts w:hAnsi="Times New Roman" w:cs="Times New Roman"/>
          <w:color w:val="000000"/>
          <w:sz w:val="24"/>
          <w:szCs w:val="24"/>
        </w:rPr>
        <w:t xml:space="preserve"> </w:t>
      </w:r>
      <w:r>
        <w:rPr>
          <w:rFonts w:hAnsi="Times New Roman" w:cs="Times New Roman"/>
          <w:color w:val="000000"/>
          <w:sz w:val="24"/>
          <w:szCs w:val="24"/>
        </w:rPr>
        <w:t>и самоуправления</w:t>
      </w:r>
      <w:r>
        <w:rPr>
          <w:rFonts w:hAnsi="Times New Roman" w:cs="Times New Roman"/>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6542"/>
      </w:tblGrid>
      <w:tr w:rsidR="00F3040E" w:rsidRPr="00612D7B" w:rsidTr="00F3040E">
        <w:tc>
          <w:tcPr>
            <w:tcW w:w="2972" w:type="dxa"/>
            <w:shd w:val="clear" w:color="auto" w:fill="auto"/>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val="en-US" w:eastAsia="ru-RU"/>
              </w:rPr>
              <w:t>Наименование органа</w:t>
            </w:r>
            <w:r w:rsidRPr="00612D7B">
              <w:rPr>
                <w:rFonts w:ascii="Times New Roman" w:eastAsia="Times New Roman" w:hAnsi="Times New Roman" w:cs="Times New Roman"/>
                <w:sz w:val="24"/>
                <w:szCs w:val="24"/>
                <w:lang w:eastAsia="ru-RU"/>
              </w:rPr>
              <w:t xml:space="preserve"> управления</w:t>
            </w:r>
          </w:p>
        </w:tc>
        <w:tc>
          <w:tcPr>
            <w:tcW w:w="7223" w:type="dxa"/>
            <w:shd w:val="clear" w:color="auto" w:fill="auto"/>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Функции</w:t>
            </w:r>
          </w:p>
        </w:tc>
      </w:tr>
      <w:tr w:rsidR="00F3040E" w:rsidRPr="00612D7B" w:rsidTr="00F3040E">
        <w:tc>
          <w:tcPr>
            <w:tcW w:w="2972" w:type="dxa"/>
            <w:shd w:val="clear" w:color="auto" w:fill="auto"/>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Директор школы</w:t>
            </w:r>
          </w:p>
        </w:tc>
        <w:tc>
          <w:tcPr>
            <w:tcW w:w="7223" w:type="dxa"/>
            <w:tcBorders>
              <w:top w:val="single" w:sz="8" w:space="0" w:color="000080"/>
              <w:left w:val="single" w:sz="8" w:space="0" w:color="000080"/>
              <w:bottom w:val="single" w:sz="8" w:space="0" w:color="000080"/>
              <w:right w:val="single" w:sz="8" w:space="0" w:color="000080"/>
            </w:tcBorders>
            <w:shd w:val="clear" w:color="auto" w:fill="FFFFFF"/>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3040E" w:rsidRPr="00612D7B" w:rsidTr="00F3040E">
        <w:tc>
          <w:tcPr>
            <w:tcW w:w="2972" w:type="dxa"/>
            <w:shd w:val="clear" w:color="auto" w:fill="auto"/>
          </w:tcPr>
          <w:p w:rsidR="00F3040E" w:rsidRPr="00612D7B" w:rsidRDefault="00F3040E" w:rsidP="00A01AB9">
            <w:pPr>
              <w:spacing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Управляющий Совет</w:t>
            </w:r>
          </w:p>
        </w:tc>
        <w:tc>
          <w:tcPr>
            <w:tcW w:w="7223" w:type="dxa"/>
            <w:shd w:val="clear" w:color="auto" w:fill="auto"/>
          </w:tcPr>
          <w:p w:rsidR="00F3040E" w:rsidRPr="00612D7B" w:rsidRDefault="00F3040E" w:rsidP="00A01AB9">
            <w:pPr>
              <w:spacing w:after="0" w:afterAutospacing="1" w:line="276"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Рассматривает вопросы:  разви</w:t>
            </w:r>
            <w:r w:rsidR="00072FC7">
              <w:rPr>
                <w:rFonts w:ascii="Times New Roman" w:eastAsia="Times New Roman" w:hAnsi="Times New Roman" w:cs="Times New Roman"/>
                <w:sz w:val="24"/>
                <w:szCs w:val="24"/>
                <w:lang w:eastAsia="ru-RU"/>
              </w:rPr>
              <w:t>тия образовательной организации; ф</w:t>
            </w:r>
            <w:r w:rsidRPr="00612D7B">
              <w:rPr>
                <w:rFonts w:ascii="Times New Roman" w:eastAsia="Times New Roman" w:hAnsi="Times New Roman" w:cs="Times New Roman"/>
                <w:sz w:val="24"/>
                <w:szCs w:val="24"/>
                <w:lang w:eastAsia="ru-RU"/>
              </w:rPr>
              <w:t>инансово-хозяйственной деятельности; материально-технического обеспечения</w:t>
            </w:r>
          </w:p>
        </w:tc>
      </w:tr>
      <w:tr w:rsidR="00F3040E" w:rsidRPr="00612D7B" w:rsidTr="00F3040E">
        <w:tc>
          <w:tcPr>
            <w:tcW w:w="2972" w:type="dxa"/>
            <w:shd w:val="clear" w:color="auto" w:fill="auto"/>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Педагогический совет</w:t>
            </w:r>
          </w:p>
        </w:tc>
        <w:tc>
          <w:tcPr>
            <w:tcW w:w="7223" w:type="dxa"/>
            <w:shd w:val="clear" w:color="auto" w:fill="auto"/>
          </w:tcPr>
          <w:p w:rsidR="00F3040E" w:rsidRPr="00612D7B" w:rsidRDefault="00F3040E" w:rsidP="00A01AB9">
            <w:pPr>
              <w:spacing w:after="0" w:afterAutospacing="1" w:line="276"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w:t>
            </w:r>
            <w:r w:rsidR="00072FC7">
              <w:rPr>
                <w:rFonts w:ascii="Times New Roman" w:eastAsia="Times New Roman" w:hAnsi="Times New Roman" w:cs="Times New Roman"/>
                <w:sz w:val="24"/>
                <w:szCs w:val="24"/>
                <w:lang w:eastAsia="ru-RU"/>
              </w:rPr>
              <w:t xml:space="preserve">ом числе рассматривает вопросы: </w:t>
            </w:r>
            <w:r w:rsidRPr="00612D7B">
              <w:rPr>
                <w:rFonts w:ascii="Times New Roman" w:eastAsia="Times New Roman" w:hAnsi="Times New Roman" w:cs="Times New Roman"/>
                <w:sz w:val="24"/>
                <w:szCs w:val="24"/>
                <w:lang w:eastAsia="ru-RU"/>
              </w:rPr>
              <w:t xml:space="preserve">− развития образовательных услуг; </w:t>
            </w:r>
            <w:r w:rsidR="00072FC7">
              <w:rPr>
                <w:rFonts w:ascii="Times New Roman" w:eastAsia="Times New Roman" w:hAnsi="Times New Roman" w:cs="Times New Roman"/>
                <w:sz w:val="24"/>
                <w:szCs w:val="24"/>
                <w:lang w:eastAsia="ru-RU"/>
              </w:rPr>
              <w:t xml:space="preserve">- </w:t>
            </w:r>
            <w:r w:rsidRPr="00612D7B">
              <w:rPr>
                <w:rFonts w:ascii="Times New Roman" w:eastAsia="Times New Roman" w:hAnsi="Times New Roman" w:cs="Times New Roman"/>
                <w:sz w:val="24"/>
                <w:szCs w:val="24"/>
                <w:lang w:eastAsia="ru-RU"/>
              </w:rPr>
              <w:t xml:space="preserve">регламентации образовательных отношений; разработки образовательных программ; выбора учебников, учебных пособий, средств обучения и воспитания; материально-технического </w:t>
            </w:r>
            <w:r w:rsidRPr="00612D7B">
              <w:rPr>
                <w:rFonts w:ascii="Times New Roman" w:eastAsia="Times New Roman" w:hAnsi="Times New Roman" w:cs="Times New Roman"/>
                <w:sz w:val="24"/>
                <w:szCs w:val="24"/>
                <w:lang w:eastAsia="ru-RU"/>
              </w:rPr>
              <w:lastRenderedPageBreak/>
              <w:t>обеспечения образовательного процесса; аттестации, повышения квалификации педагогических работников;координации деятельности методических объединений</w:t>
            </w:r>
          </w:p>
        </w:tc>
      </w:tr>
      <w:tr w:rsidR="00F3040E" w:rsidRPr="00612D7B" w:rsidTr="00F3040E">
        <w:tc>
          <w:tcPr>
            <w:tcW w:w="2972" w:type="dxa"/>
            <w:shd w:val="clear" w:color="auto" w:fill="auto"/>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lastRenderedPageBreak/>
              <w:t>Общее собрание работников</w:t>
            </w:r>
          </w:p>
        </w:tc>
        <w:tc>
          <w:tcPr>
            <w:tcW w:w="7223" w:type="dxa"/>
            <w:tcBorders>
              <w:top w:val="nil"/>
              <w:left w:val="single" w:sz="8" w:space="0" w:color="000080"/>
              <w:bottom w:val="single" w:sz="8" w:space="0" w:color="000080"/>
              <w:right w:val="single" w:sz="8" w:space="0" w:color="000080"/>
            </w:tcBorders>
            <w:shd w:val="clear" w:color="auto" w:fill="FFFFFF"/>
          </w:tcPr>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 участвовать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p>
        </w:tc>
      </w:tr>
    </w:tbl>
    <w:p w:rsidR="003A3DF9" w:rsidRDefault="003A3DF9" w:rsidP="00A01AB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3DF9" w:rsidRPr="003A3DF9" w:rsidRDefault="003A3DF9" w:rsidP="00A01AB9">
      <w:pPr>
        <w:spacing w:after="0" w:line="240" w:lineRule="auto"/>
        <w:jc w:val="both"/>
        <w:rPr>
          <w:rFonts w:ascii="Times New Roman" w:eastAsia="Times New Roman" w:hAnsi="Times New Roman" w:cs="Times New Roman"/>
          <w:iCs/>
          <w:color w:val="222222"/>
          <w:sz w:val="24"/>
          <w:szCs w:val="24"/>
          <w:lang w:eastAsia="ru-RU"/>
        </w:rPr>
      </w:pPr>
      <w:r w:rsidRPr="003A3DF9">
        <w:rPr>
          <w:rFonts w:ascii="Times New Roman" w:eastAsia="Times New Roman" w:hAnsi="Times New Roman" w:cs="Times New Roman"/>
          <w:iCs/>
          <w:color w:val="222222"/>
          <w:sz w:val="24"/>
          <w:szCs w:val="24"/>
          <w:lang w:eastAsia="ru-RU"/>
        </w:rPr>
        <w:t>Для осуществления учебно-методической работы в Школе создано три предметных методических объединения</w:t>
      </w:r>
      <w:r>
        <w:rPr>
          <w:rFonts w:ascii="Times New Roman" w:eastAsia="Times New Roman" w:hAnsi="Times New Roman" w:cs="Times New Roman"/>
          <w:iCs/>
          <w:color w:val="222222"/>
          <w:sz w:val="24"/>
          <w:szCs w:val="24"/>
          <w:lang w:eastAsia="ru-RU"/>
        </w:rPr>
        <w:t>: учителей начальных классов, учителей математики, информатики и физи</w:t>
      </w:r>
      <w:r w:rsidR="00CE3E5E">
        <w:rPr>
          <w:rFonts w:ascii="Times New Roman" w:eastAsia="Times New Roman" w:hAnsi="Times New Roman" w:cs="Times New Roman"/>
          <w:iCs/>
          <w:color w:val="222222"/>
          <w:sz w:val="24"/>
          <w:szCs w:val="24"/>
          <w:lang w:eastAsia="ru-RU"/>
        </w:rPr>
        <w:t>ки, учителей гуманитарных наук.</w:t>
      </w:r>
      <w:r w:rsidRPr="003A3DF9">
        <w:rPr>
          <w:rFonts w:ascii="Times New Roman" w:eastAsia="Times New Roman" w:hAnsi="Times New Roman" w:cs="Times New Roman"/>
          <w:iCs/>
          <w:color w:val="222222"/>
          <w:sz w:val="24"/>
          <w:szCs w:val="24"/>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w:t>
      </w:r>
      <w:r>
        <w:rPr>
          <w:rFonts w:ascii="Times New Roman" w:eastAsia="Times New Roman" w:hAnsi="Times New Roman" w:cs="Times New Roman"/>
          <w:iCs/>
          <w:color w:val="222222"/>
          <w:sz w:val="24"/>
          <w:szCs w:val="24"/>
          <w:lang w:eastAsia="ru-RU"/>
        </w:rPr>
        <w:t>Управляющий Совет</w:t>
      </w:r>
      <w:r w:rsidRPr="003A3DF9">
        <w:rPr>
          <w:rFonts w:ascii="Times New Roman" w:eastAsia="Times New Roman" w:hAnsi="Times New Roman" w:cs="Times New Roman"/>
          <w:iCs/>
          <w:color w:val="222222"/>
          <w:sz w:val="24"/>
          <w:szCs w:val="24"/>
          <w:lang w:eastAsia="ru-RU"/>
        </w:rPr>
        <w:t>.</w:t>
      </w:r>
    </w:p>
    <w:p w:rsidR="00C418B6" w:rsidRDefault="00F3040E" w:rsidP="00A01AB9">
      <w:pPr>
        <w:autoSpaceDE w:val="0"/>
        <w:autoSpaceDN w:val="0"/>
        <w:adjustRightInd w:val="0"/>
        <w:spacing w:after="0" w:line="240" w:lineRule="auto"/>
        <w:jc w:val="both"/>
        <w:rPr>
          <w:rFonts w:ascii="Times New Roman" w:hAnsi="Times New Roman" w:cs="Times New Roman"/>
          <w:color w:val="000000"/>
          <w:sz w:val="24"/>
          <w:szCs w:val="24"/>
        </w:rPr>
      </w:pPr>
      <w:r w:rsidRPr="00612D7B">
        <w:rPr>
          <w:rFonts w:ascii="Times New Roman" w:eastAsia="Times New Roman" w:hAnsi="Times New Roman" w:cs="Times New Roman"/>
          <w:b/>
          <w:bCs/>
          <w:color w:val="000000"/>
          <w:sz w:val="24"/>
          <w:szCs w:val="24"/>
        </w:rPr>
        <w:t xml:space="preserve">Вывод: </w:t>
      </w:r>
      <w:r w:rsidRPr="00612D7B">
        <w:rPr>
          <w:rFonts w:ascii="Times New Roman" w:eastAsia="Times New Roman" w:hAnsi="Times New Roman" w:cs="Times New Roman"/>
          <w:color w:val="000000"/>
          <w:sz w:val="24"/>
          <w:szCs w:val="24"/>
        </w:rPr>
        <w:t xml:space="preserve">Представленная структура ОО соответствует Уставу школы, 273-ФЗ «Об образовании в РФ». Уровень компетентности и методической подготовленности членов администрации школы в целом достаточен для обеспечения квалифицированного руководства всеми направлениями образовательной деятельности. Выполнение решений коллегиальных органов контролируется администрацией школы. </w:t>
      </w:r>
      <w:r w:rsidR="00D95828">
        <w:rPr>
          <w:rFonts w:ascii="Times New Roman" w:hAnsi="Times New Roman" w:cs="Times New Roman"/>
          <w:color w:val="000000"/>
          <w:sz w:val="24"/>
          <w:szCs w:val="24"/>
        </w:rPr>
        <w:t>По итогам 2022</w:t>
      </w:r>
      <w:r w:rsidRPr="00612D7B">
        <w:rPr>
          <w:rFonts w:ascii="Times New Roman" w:hAnsi="Times New Roman" w:cs="Times New Roman"/>
          <w:color w:val="000000"/>
          <w:sz w:val="24"/>
          <w:szCs w:val="24"/>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w:t>
      </w:r>
      <w:r w:rsidR="003A3DF9">
        <w:rPr>
          <w:rFonts w:ascii="Times New Roman" w:hAnsi="Times New Roman" w:cs="Times New Roman"/>
          <w:color w:val="000000"/>
          <w:sz w:val="24"/>
          <w:szCs w:val="24"/>
        </w:rPr>
        <w:t>емы управления не планируется.</w:t>
      </w:r>
    </w:p>
    <w:p w:rsidR="00C418B6" w:rsidRDefault="00C418B6" w:rsidP="00A01AB9">
      <w:pPr>
        <w:autoSpaceDE w:val="0"/>
        <w:autoSpaceDN w:val="0"/>
        <w:adjustRightInd w:val="0"/>
        <w:spacing w:after="0" w:line="240" w:lineRule="auto"/>
        <w:jc w:val="both"/>
        <w:rPr>
          <w:rFonts w:ascii="Times New Roman" w:hAnsi="Times New Roman" w:cs="Times New Roman"/>
          <w:b/>
          <w:sz w:val="24"/>
          <w:szCs w:val="24"/>
          <w:u w:val="single"/>
        </w:rPr>
      </w:pPr>
    </w:p>
    <w:p w:rsidR="00C418B6" w:rsidRDefault="00F3040E" w:rsidP="00A01AB9">
      <w:pPr>
        <w:autoSpaceDE w:val="0"/>
        <w:autoSpaceDN w:val="0"/>
        <w:adjustRightInd w:val="0"/>
        <w:spacing w:after="0" w:line="240" w:lineRule="auto"/>
        <w:jc w:val="both"/>
        <w:rPr>
          <w:rFonts w:ascii="Times New Roman" w:hAnsi="Times New Roman" w:cs="Times New Roman"/>
          <w:b/>
          <w:sz w:val="24"/>
          <w:szCs w:val="24"/>
          <w:u w:val="single"/>
        </w:rPr>
      </w:pPr>
      <w:r w:rsidRPr="00612D7B">
        <w:rPr>
          <w:rFonts w:ascii="Times New Roman" w:hAnsi="Times New Roman" w:cs="Times New Roman"/>
          <w:b/>
          <w:sz w:val="24"/>
          <w:szCs w:val="24"/>
          <w:u w:val="single"/>
        </w:rPr>
        <w:t>4. Характеристика контингента обучающихся.</w:t>
      </w:r>
    </w:p>
    <w:p w:rsidR="00A01AB9" w:rsidRDefault="00A01AB9" w:rsidP="00A01AB9">
      <w:pPr>
        <w:autoSpaceDE w:val="0"/>
        <w:autoSpaceDN w:val="0"/>
        <w:adjustRightInd w:val="0"/>
        <w:spacing w:after="0" w:line="240" w:lineRule="auto"/>
        <w:jc w:val="both"/>
        <w:rPr>
          <w:rFonts w:ascii="Times New Roman" w:hAnsi="Times New Roman" w:cs="Times New Roman"/>
          <w:color w:val="000000"/>
          <w:sz w:val="24"/>
          <w:szCs w:val="24"/>
        </w:rPr>
      </w:pPr>
    </w:p>
    <w:p w:rsidR="00F3040E" w:rsidRPr="00C418B6" w:rsidRDefault="00F3040E" w:rsidP="00A01AB9">
      <w:pPr>
        <w:autoSpaceDE w:val="0"/>
        <w:autoSpaceDN w:val="0"/>
        <w:adjustRightInd w:val="0"/>
        <w:spacing w:after="0"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Контингент обучающихся школы стабилен, с тенденцией на понижение численности обучающихся. Движение учащихся происходит по объективным причинам и не вносит дестабилизации в процесс развития учреждения. Режим и условия обучения в школе организованы в соответствии с требованиями СанПиНа.</w:t>
      </w:r>
      <w:r w:rsidRPr="00612D7B">
        <w:rPr>
          <w:rFonts w:ascii="Times New Roman" w:eastAsia="Times New Roman" w:hAnsi="Times New Roman" w:cs="Times New Roman"/>
          <w:sz w:val="24"/>
          <w:szCs w:val="24"/>
          <w:lang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1985"/>
        <w:gridCol w:w="2268"/>
      </w:tblGrid>
      <w:tr w:rsidR="00F3040E" w:rsidRPr="00612D7B" w:rsidTr="00F3040E">
        <w:tc>
          <w:tcPr>
            <w:tcW w:w="3544" w:type="dxa"/>
            <w:tcBorders>
              <w:top w:val="single" w:sz="4" w:space="0" w:color="auto"/>
              <w:left w:val="single" w:sz="4" w:space="0" w:color="auto"/>
              <w:bottom w:val="single" w:sz="4" w:space="0" w:color="auto"/>
              <w:right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12D7B">
              <w:rPr>
                <w:rFonts w:ascii="Times New Roman" w:eastAsia="Times New Roman" w:hAnsi="Times New Roman" w:cs="Times New Roman"/>
                <w:b/>
                <w:sz w:val="24"/>
                <w:szCs w:val="24"/>
                <w:lang w:eastAsia="ru-RU"/>
              </w:rPr>
              <w:t xml:space="preserve">Учебный год </w:t>
            </w:r>
          </w:p>
        </w:tc>
        <w:tc>
          <w:tcPr>
            <w:tcW w:w="1701"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2020</w:t>
            </w:r>
          </w:p>
        </w:tc>
        <w:tc>
          <w:tcPr>
            <w:tcW w:w="1985" w:type="dxa"/>
            <w:tcBorders>
              <w:top w:val="single" w:sz="4" w:space="0" w:color="auto"/>
              <w:left w:val="single" w:sz="4" w:space="0" w:color="auto"/>
              <w:bottom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12D7B">
              <w:rPr>
                <w:rFonts w:ascii="Times New Roman" w:eastAsia="Times New Roman" w:hAnsi="Times New Roman" w:cs="Times New Roman"/>
                <w:b/>
                <w:sz w:val="24"/>
                <w:szCs w:val="24"/>
                <w:lang w:eastAsia="ru-RU"/>
              </w:rPr>
              <w:t>2</w:t>
            </w:r>
            <w:r w:rsidR="0079576F">
              <w:rPr>
                <w:rFonts w:ascii="Times New Roman" w:eastAsia="Times New Roman" w:hAnsi="Times New Roman" w:cs="Times New Roman"/>
                <w:b/>
                <w:sz w:val="24"/>
                <w:szCs w:val="24"/>
                <w:lang w:eastAsia="ru-RU"/>
              </w:rPr>
              <w:t>021</w:t>
            </w:r>
          </w:p>
        </w:tc>
        <w:tc>
          <w:tcPr>
            <w:tcW w:w="2268" w:type="dxa"/>
            <w:tcBorders>
              <w:top w:val="single" w:sz="4" w:space="0" w:color="auto"/>
              <w:left w:val="single" w:sz="4" w:space="0" w:color="auto"/>
              <w:bottom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p>
        </w:tc>
      </w:tr>
      <w:tr w:rsidR="00F3040E" w:rsidRPr="00612D7B" w:rsidTr="00F3040E">
        <w:tc>
          <w:tcPr>
            <w:tcW w:w="3544" w:type="dxa"/>
            <w:tcBorders>
              <w:top w:val="single" w:sz="4" w:space="0" w:color="auto"/>
              <w:left w:val="single" w:sz="4" w:space="0" w:color="auto"/>
              <w:bottom w:val="single" w:sz="4" w:space="0" w:color="auto"/>
              <w:right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146 </w:t>
            </w:r>
            <w:r w:rsidR="00F3040E" w:rsidRPr="00612D7B">
              <w:rPr>
                <w:rFonts w:ascii="Times New Roman" w:eastAsia="Times New Roman" w:hAnsi="Times New Roman" w:cs="Times New Roman"/>
                <w:sz w:val="24"/>
                <w:szCs w:val="24"/>
                <w:lang w:eastAsia="ru-RU"/>
              </w:rPr>
              <w:t>обучающихся</w:t>
            </w:r>
          </w:p>
        </w:tc>
        <w:tc>
          <w:tcPr>
            <w:tcW w:w="1985" w:type="dxa"/>
            <w:tcBorders>
              <w:top w:val="single" w:sz="4" w:space="0" w:color="auto"/>
              <w:left w:val="single" w:sz="4" w:space="0" w:color="auto"/>
              <w:bottom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2268" w:type="dxa"/>
            <w:tcBorders>
              <w:top w:val="single" w:sz="4" w:space="0" w:color="auto"/>
              <w:left w:val="single" w:sz="4" w:space="0" w:color="auto"/>
              <w:bottom w:val="single" w:sz="4" w:space="0" w:color="auto"/>
            </w:tcBorders>
          </w:tcPr>
          <w:p w:rsidR="00F3040E" w:rsidRPr="00612D7B" w:rsidRDefault="00FB1131"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1</w:t>
            </w:r>
            <w:r w:rsidR="0079576F">
              <w:rPr>
                <w:rFonts w:ascii="Times New Roman" w:eastAsia="Times New Roman" w:hAnsi="Times New Roman" w:cs="Times New Roman"/>
                <w:sz w:val="24"/>
                <w:szCs w:val="24"/>
                <w:lang w:eastAsia="ru-RU"/>
              </w:rPr>
              <w:t>13</w:t>
            </w:r>
            <w:r w:rsidR="00F3040E" w:rsidRPr="00612D7B">
              <w:rPr>
                <w:rFonts w:ascii="Times New Roman" w:eastAsia="Times New Roman" w:hAnsi="Times New Roman" w:cs="Times New Roman"/>
                <w:sz w:val="24"/>
                <w:szCs w:val="24"/>
                <w:lang w:eastAsia="ru-RU"/>
              </w:rPr>
              <w:t xml:space="preserve"> обучающихся </w:t>
            </w:r>
          </w:p>
        </w:tc>
      </w:tr>
      <w:tr w:rsidR="00F3040E" w:rsidRPr="00612D7B" w:rsidTr="00F3040E">
        <w:tc>
          <w:tcPr>
            <w:tcW w:w="3544" w:type="dxa"/>
            <w:tcBorders>
              <w:top w:val="single" w:sz="4" w:space="0" w:color="auto"/>
              <w:left w:val="single" w:sz="4" w:space="0" w:color="auto"/>
              <w:bottom w:val="single" w:sz="4" w:space="0" w:color="auto"/>
              <w:right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F3040E" w:rsidRPr="00612D7B" w:rsidRDefault="00FB1131"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50</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1985" w:type="dxa"/>
            <w:tcBorders>
              <w:top w:val="single" w:sz="4" w:space="0" w:color="auto"/>
              <w:left w:val="single" w:sz="4" w:space="0" w:color="auto"/>
              <w:bottom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2268"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39</w:t>
            </w:r>
            <w:r w:rsidR="00F3040E" w:rsidRPr="00612D7B">
              <w:rPr>
                <w:rFonts w:ascii="Times New Roman" w:eastAsia="Times New Roman" w:hAnsi="Times New Roman" w:cs="Times New Roman"/>
                <w:sz w:val="24"/>
                <w:szCs w:val="24"/>
                <w:lang w:eastAsia="ru-RU"/>
              </w:rPr>
              <w:t xml:space="preserve"> обучающихся</w:t>
            </w:r>
          </w:p>
        </w:tc>
      </w:tr>
      <w:tr w:rsidR="00F3040E" w:rsidRPr="00612D7B" w:rsidTr="00F3040E">
        <w:tc>
          <w:tcPr>
            <w:tcW w:w="3544" w:type="dxa"/>
            <w:tcBorders>
              <w:top w:val="single" w:sz="4" w:space="0" w:color="auto"/>
              <w:left w:val="single" w:sz="4" w:space="0" w:color="auto"/>
              <w:bottom w:val="single" w:sz="4" w:space="0" w:color="auto"/>
              <w:right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 xml:space="preserve"> обучающихся</w:t>
            </w:r>
          </w:p>
        </w:tc>
        <w:tc>
          <w:tcPr>
            <w:tcW w:w="1985" w:type="dxa"/>
            <w:tcBorders>
              <w:top w:val="single" w:sz="4" w:space="0" w:color="auto"/>
              <w:left w:val="single" w:sz="4" w:space="0" w:color="auto"/>
              <w:bottom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B1131" w:rsidRPr="00612D7B">
              <w:rPr>
                <w:rFonts w:ascii="Times New Roman" w:eastAsia="Times New Roman" w:hAnsi="Times New Roman" w:cs="Times New Roman"/>
                <w:sz w:val="24"/>
                <w:szCs w:val="24"/>
                <w:lang w:eastAsia="ru-RU"/>
              </w:rPr>
              <w:t>5</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2268"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r>
      <w:tr w:rsidR="00F3040E" w:rsidRPr="00612D7B" w:rsidTr="00F3040E">
        <w:tc>
          <w:tcPr>
            <w:tcW w:w="3544" w:type="dxa"/>
            <w:tcBorders>
              <w:top w:val="single" w:sz="4" w:space="0" w:color="auto"/>
              <w:left w:val="single" w:sz="4" w:space="0" w:color="auto"/>
              <w:bottom w:val="single" w:sz="4" w:space="0" w:color="auto"/>
              <w:right w:val="single" w:sz="4" w:space="0" w:color="auto"/>
            </w:tcBorders>
          </w:tcPr>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1985" w:type="dxa"/>
            <w:tcBorders>
              <w:top w:val="single" w:sz="4" w:space="0" w:color="auto"/>
              <w:left w:val="single" w:sz="4" w:space="0" w:color="auto"/>
              <w:bottom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c>
          <w:tcPr>
            <w:tcW w:w="2268" w:type="dxa"/>
            <w:tcBorders>
              <w:top w:val="single" w:sz="4" w:space="0" w:color="auto"/>
              <w:left w:val="single" w:sz="4" w:space="0" w:color="auto"/>
              <w:bottom w:val="single" w:sz="4" w:space="0" w:color="auto"/>
              <w:right w:val="single" w:sz="4" w:space="0" w:color="auto"/>
            </w:tcBorders>
          </w:tcPr>
          <w:p w:rsidR="00F3040E" w:rsidRPr="00612D7B" w:rsidRDefault="0079576F"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3040E" w:rsidRPr="00612D7B" w:rsidRDefault="00F3040E" w:rsidP="00A01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D7B">
              <w:rPr>
                <w:rFonts w:ascii="Times New Roman" w:eastAsia="Times New Roman" w:hAnsi="Times New Roman" w:cs="Times New Roman"/>
                <w:sz w:val="24"/>
                <w:szCs w:val="24"/>
                <w:lang w:eastAsia="ru-RU"/>
              </w:rPr>
              <w:t>обучающихся</w:t>
            </w:r>
          </w:p>
        </w:tc>
      </w:tr>
    </w:tbl>
    <w:p w:rsidR="00ED5E00" w:rsidRDefault="00ED5E00" w:rsidP="00A01AB9">
      <w:pPr>
        <w:pStyle w:val="Default"/>
        <w:jc w:val="both"/>
      </w:pPr>
    </w:p>
    <w:p w:rsidR="0079576F" w:rsidRDefault="0079576F" w:rsidP="00A01AB9">
      <w:pPr>
        <w:pStyle w:val="Default"/>
        <w:jc w:val="both"/>
        <w:rPr>
          <w:sz w:val="22"/>
          <w:szCs w:val="22"/>
        </w:rPr>
      </w:pPr>
      <w:r w:rsidRPr="0079576F">
        <w:t>Все обучающиеся занимаются в одну смену. На ежедневном подво</w:t>
      </w:r>
      <w:r>
        <w:t>зе находится на данный момент 28</w:t>
      </w:r>
      <w:r w:rsidRPr="0079576F">
        <w:t xml:space="preserve"> учащихся.</w:t>
      </w:r>
      <w:r>
        <w:t xml:space="preserve"> </w:t>
      </w:r>
      <w:r w:rsidRPr="0079576F">
        <w:t>Обучение</w:t>
      </w:r>
      <w:r>
        <w:t xml:space="preserve"> на третьей ступени продолжили 6 обучающихся из 15</w:t>
      </w:r>
      <w:r w:rsidRPr="0079576F">
        <w:t xml:space="preserve"> выпуск</w:t>
      </w:r>
      <w:r>
        <w:t>ников 9 класса, что составило 40</w:t>
      </w:r>
      <w:r w:rsidRPr="0079576F">
        <w:t>% учеников, получивших основное общее образование</w:t>
      </w:r>
      <w:r>
        <w:t xml:space="preserve">. </w:t>
      </w:r>
      <w:r>
        <w:rPr>
          <w:sz w:val="23"/>
          <w:szCs w:val="23"/>
        </w:rPr>
        <w:t xml:space="preserve">Контингент учащихся довольно разнороден. Итоги социальной диагностики, а также данные обследования уровня личностного развития детей, обучающихся в ОУ выявили довольно пеструю картину, на которой представлена вся шкала развития: от детей с высоким </w:t>
      </w:r>
    </w:p>
    <w:p w:rsidR="00145B13" w:rsidRDefault="00145B13" w:rsidP="00A01AB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уровнем  развития,  </w:t>
      </w:r>
      <w:r w:rsidRPr="00145B13">
        <w:rPr>
          <w:rFonts w:ascii="Times New Roman" w:hAnsi="Times New Roman" w:cs="Times New Roman"/>
          <w:sz w:val="24"/>
          <w:szCs w:val="24"/>
        </w:rPr>
        <w:t>обладающих интеллектуальными, музыкальными, художественными способностями до детей с задержкой психического развития и ослабленным умственным развитием. Вследствие этого весьма важен анализ динамики социального состава учащихся и социального статуса их семей</w:t>
      </w:r>
    </w:p>
    <w:p w:rsidR="00145B13" w:rsidRPr="00C418B6" w:rsidRDefault="00145B13" w:rsidP="00A01AB9">
      <w:pPr>
        <w:jc w:val="both"/>
        <w:rPr>
          <w:rFonts w:ascii="Times New Roman" w:eastAsia="Times New Roman" w:hAnsi="Times New Roman" w:cs="Times New Roman"/>
          <w:b/>
          <w:bCs/>
          <w:sz w:val="24"/>
          <w:szCs w:val="24"/>
        </w:rPr>
      </w:pPr>
      <w:r w:rsidRPr="00C418B6">
        <w:rPr>
          <w:rFonts w:ascii="Times New Roman" w:eastAsia="Times New Roman" w:hAnsi="Times New Roman" w:cs="Times New Roman"/>
          <w:b/>
          <w:bCs/>
          <w:sz w:val="24"/>
          <w:szCs w:val="24"/>
        </w:rPr>
        <w:t>Сведения о численности обучающихся, состоящих на различных видах учета: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09"/>
        <w:gridCol w:w="2880"/>
        <w:gridCol w:w="2423"/>
      </w:tblGrid>
      <w:tr w:rsidR="00145B13" w:rsidRPr="000E54C4" w:rsidTr="005C72E1">
        <w:tc>
          <w:tcPr>
            <w:tcW w:w="2127" w:type="dxa"/>
          </w:tcPr>
          <w:p w:rsidR="00145B13" w:rsidRPr="000E54C4" w:rsidRDefault="00145B13" w:rsidP="00A01AB9">
            <w:pPr>
              <w:jc w:val="both"/>
              <w:rPr>
                <w:rFonts w:eastAsia="Times New Roman"/>
                <w:sz w:val="24"/>
                <w:szCs w:val="24"/>
              </w:rPr>
            </w:pPr>
            <w:r w:rsidRPr="000E54C4">
              <w:rPr>
                <w:rFonts w:eastAsia="Times New Roman"/>
                <w:sz w:val="24"/>
                <w:szCs w:val="24"/>
              </w:rPr>
              <w:t>Состоящие на</w:t>
            </w:r>
            <w:r>
              <w:rPr>
                <w:rFonts w:eastAsia="Times New Roman"/>
                <w:sz w:val="24"/>
                <w:szCs w:val="24"/>
              </w:rPr>
              <w:t xml:space="preserve"> ВШК</w:t>
            </w:r>
          </w:p>
        </w:tc>
        <w:tc>
          <w:tcPr>
            <w:tcW w:w="2209" w:type="dxa"/>
          </w:tcPr>
          <w:p w:rsidR="00145B13" w:rsidRPr="000E54C4" w:rsidRDefault="00145B13" w:rsidP="00A01AB9">
            <w:pPr>
              <w:jc w:val="both"/>
              <w:rPr>
                <w:rFonts w:eastAsia="Times New Roman"/>
                <w:sz w:val="24"/>
                <w:szCs w:val="24"/>
              </w:rPr>
            </w:pPr>
            <w:r w:rsidRPr="000E54C4">
              <w:rPr>
                <w:rFonts w:eastAsia="Times New Roman"/>
                <w:sz w:val="24"/>
                <w:szCs w:val="24"/>
              </w:rPr>
              <w:t>Состоящие на учете в ПДН</w:t>
            </w:r>
          </w:p>
        </w:tc>
        <w:tc>
          <w:tcPr>
            <w:tcW w:w="2880" w:type="dxa"/>
          </w:tcPr>
          <w:p w:rsidR="00145B13" w:rsidRPr="000E54C4" w:rsidRDefault="00145B13" w:rsidP="00A01AB9">
            <w:pPr>
              <w:jc w:val="both"/>
              <w:rPr>
                <w:rFonts w:eastAsia="Times New Roman"/>
                <w:sz w:val="24"/>
                <w:szCs w:val="24"/>
              </w:rPr>
            </w:pPr>
            <w:r>
              <w:rPr>
                <w:rFonts w:eastAsia="Times New Roman"/>
                <w:sz w:val="24"/>
                <w:szCs w:val="24"/>
              </w:rPr>
              <w:t>Семьи СОП (в отношении которых реализуются МПР)</w:t>
            </w:r>
          </w:p>
        </w:tc>
        <w:tc>
          <w:tcPr>
            <w:tcW w:w="2423" w:type="dxa"/>
          </w:tcPr>
          <w:p w:rsidR="00145B13" w:rsidRPr="000E54C4" w:rsidRDefault="00145B13" w:rsidP="00A01AB9">
            <w:pPr>
              <w:jc w:val="both"/>
              <w:rPr>
                <w:rFonts w:eastAsia="Times New Roman"/>
                <w:sz w:val="24"/>
                <w:szCs w:val="24"/>
              </w:rPr>
            </w:pPr>
            <w:r w:rsidRPr="000E54C4">
              <w:rPr>
                <w:rFonts w:eastAsia="Times New Roman"/>
                <w:sz w:val="24"/>
                <w:szCs w:val="24"/>
              </w:rPr>
              <w:t>Состоящие на учете в органах опеки и попечительства</w:t>
            </w:r>
          </w:p>
        </w:tc>
      </w:tr>
      <w:tr w:rsidR="00145B13" w:rsidRPr="000E54C4" w:rsidTr="005C72E1">
        <w:tc>
          <w:tcPr>
            <w:tcW w:w="2127" w:type="dxa"/>
          </w:tcPr>
          <w:p w:rsidR="00145B13" w:rsidRPr="000E54C4" w:rsidRDefault="00145B13" w:rsidP="00A01AB9">
            <w:pPr>
              <w:jc w:val="both"/>
              <w:rPr>
                <w:rFonts w:eastAsia="Times New Roman"/>
                <w:sz w:val="24"/>
                <w:szCs w:val="24"/>
              </w:rPr>
            </w:pPr>
            <w:r>
              <w:rPr>
                <w:rFonts w:eastAsia="Times New Roman"/>
                <w:sz w:val="24"/>
                <w:szCs w:val="24"/>
              </w:rPr>
              <w:t>1</w:t>
            </w:r>
          </w:p>
        </w:tc>
        <w:tc>
          <w:tcPr>
            <w:tcW w:w="2209" w:type="dxa"/>
          </w:tcPr>
          <w:p w:rsidR="00145B13" w:rsidRPr="000E54C4" w:rsidRDefault="00145B13" w:rsidP="00A01AB9">
            <w:pPr>
              <w:jc w:val="both"/>
              <w:rPr>
                <w:rFonts w:eastAsia="Times New Roman"/>
                <w:sz w:val="24"/>
                <w:szCs w:val="24"/>
              </w:rPr>
            </w:pPr>
            <w:r>
              <w:rPr>
                <w:rFonts w:eastAsia="Times New Roman"/>
                <w:sz w:val="24"/>
                <w:szCs w:val="24"/>
              </w:rPr>
              <w:t>1</w:t>
            </w:r>
          </w:p>
        </w:tc>
        <w:tc>
          <w:tcPr>
            <w:tcW w:w="2880" w:type="dxa"/>
          </w:tcPr>
          <w:p w:rsidR="00145B13" w:rsidRPr="000E54C4" w:rsidRDefault="00145B13" w:rsidP="00A01AB9">
            <w:pPr>
              <w:jc w:val="both"/>
              <w:rPr>
                <w:rFonts w:eastAsia="Times New Roman"/>
                <w:sz w:val="24"/>
                <w:szCs w:val="24"/>
              </w:rPr>
            </w:pPr>
            <w:r>
              <w:rPr>
                <w:rFonts w:eastAsia="Times New Roman"/>
                <w:sz w:val="24"/>
                <w:szCs w:val="24"/>
              </w:rPr>
              <w:t>1</w:t>
            </w:r>
          </w:p>
        </w:tc>
        <w:tc>
          <w:tcPr>
            <w:tcW w:w="2423" w:type="dxa"/>
          </w:tcPr>
          <w:p w:rsidR="00145B13" w:rsidRPr="000E54C4" w:rsidRDefault="00145B13" w:rsidP="00A01AB9">
            <w:pPr>
              <w:jc w:val="both"/>
              <w:rPr>
                <w:rFonts w:eastAsia="Times New Roman"/>
                <w:sz w:val="24"/>
                <w:szCs w:val="24"/>
              </w:rPr>
            </w:pPr>
            <w:r>
              <w:rPr>
                <w:rFonts w:eastAsia="Times New Roman"/>
                <w:sz w:val="24"/>
                <w:szCs w:val="24"/>
              </w:rPr>
              <w:t>2</w:t>
            </w:r>
          </w:p>
        </w:tc>
      </w:tr>
    </w:tbl>
    <w:p w:rsidR="00145B13" w:rsidRDefault="00145B13" w:rsidP="00A01AB9">
      <w:pPr>
        <w:jc w:val="both"/>
        <w:rPr>
          <w:rFonts w:ascii="Times New Roman" w:eastAsia="Times New Roman" w:hAnsi="Times New Roman" w:cs="Times New Roman"/>
          <w:bCs/>
          <w:sz w:val="24"/>
          <w:szCs w:val="24"/>
        </w:rPr>
      </w:pPr>
    </w:p>
    <w:p w:rsidR="00145B13" w:rsidRPr="00C418B6" w:rsidRDefault="00145B13" w:rsidP="00A01AB9">
      <w:pPr>
        <w:jc w:val="both"/>
        <w:rPr>
          <w:rFonts w:ascii="Times New Roman" w:eastAsia="Times New Roman" w:hAnsi="Times New Roman" w:cs="Times New Roman"/>
          <w:b/>
          <w:bCs/>
          <w:i/>
          <w:iCs/>
          <w:sz w:val="24"/>
          <w:szCs w:val="24"/>
        </w:rPr>
      </w:pPr>
      <w:r w:rsidRPr="00C418B6">
        <w:rPr>
          <w:rFonts w:ascii="Times New Roman" w:eastAsia="Times New Roman" w:hAnsi="Times New Roman" w:cs="Times New Roman"/>
          <w:b/>
          <w:bCs/>
          <w:sz w:val="24"/>
          <w:szCs w:val="24"/>
        </w:rPr>
        <w:t>Сведения о численности семей, нуждающихся в социальной защите:</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560"/>
        <w:gridCol w:w="1701"/>
        <w:gridCol w:w="992"/>
        <w:gridCol w:w="1134"/>
        <w:gridCol w:w="720"/>
        <w:gridCol w:w="697"/>
      </w:tblGrid>
      <w:tr w:rsidR="00145B13" w:rsidRPr="000E54C4" w:rsidTr="00145B13">
        <w:tc>
          <w:tcPr>
            <w:tcW w:w="1101" w:type="dxa"/>
          </w:tcPr>
          <w:p w:rsidR="00145B13" w:rsidRPr="000E54C4" w:rsidRDefault="00145B13" w:rsidP="00A01AB9">
            <w:pPr>
              <w:jc w:val="both"/>
              <w:rPr>
                <w:rFonts w:eastAsia="Times New Roman"/>
                <w:sz w:val="24"/>
                <w:szCs w:val="24"/>
              </w:rPr>
            </w:pPr>
            <w:r w:rsidRPr="000E54C4">
              <w:rPr>
                <w:rFonts w:eastAsia="Times New Roman"/>
                <w:sz w:val="24"/>
                <w:szCs w:val="24"/>
              </w:rPr>
              <w:t>Всего</w:t>
            </w:r>
          </w:p>
        </w:tc>
        <w:tc>
          <w:tcPr>
            <w:tcW w:w="1842" w:type="dxa"/>
          </w:tcPr>
          <w:p w:rsidR="00145B13" w:rsidRPr="000E54C4" w:rsidRDefault="00145B13" w:rsidP="00A01AB9">
            <w:pPr>
              <w:ind w:right="-108"/>
              <w:jc w:val="both"/>
              <w:rPr>
                <w:rFonts w:eastAsia="Times New Roman"/>
                <w:sz w:val="24"/>
                <w:szCs w:val="24"/>
              </w:rPr>
            </w:pPr>
            <w:r w:rsidRPr="000E54C4">
              <w:rPr>
                <w:rFonts w:eastAsia="Times New Roman"/>
                <w:sz w:val="24"/>
                <w:szCs w:val="24"/>
              </w:rPr>
              <w:t xml:space="preserve">Семьи, в которых среднедушевой доход семьи ниже установленного прожиточного минимума </w:t>
            </w:r>
          </w:p>
        </w:tc>
        <w:tc>
          <w:tcPr>
            <w:tcW w:w="1560" w:type="dxa"/>
          </w:tcPr>
          <w:p w:rsidR="00145B13" w:rsidRPr="000E54C4" w:rsidRDefault="00145B13" w:rsidP="00A01AB9">
            <w:pPr>
              <w:jc w:val="both"/>
              <w:rPr>
                <w:rFonts w:eastAsia="Times New Roman"/>
                <w:sz w:val="24"/>
                <w:szCs w:val="24"/>
              </w:rPr>
            </w:pPr>
            <w:r w:rsidRPr="000E54C4">
              <w:rPr>
                <w:rFonts w:eastAsia="Times New Roman"/>
                <w:sz w:val="24"/>
                <w:szCs w:val="24"/>
              </w:rPr>
              <w:t>Семьи, находящиеся в социально опасном положении</w:t>
            </w:r>
          </w:p>
        </w:tc>
        <w:tc>
          <w:tcPr>
            <w:tcW w:w="1701" w:type="dxa"/>
          </w:tcPr>
          <w:p w:rsidR="00145B13" w:rsidRPr="000E54C4" w:rsidRDefault="00145B13" w:rsidP="00A01AB9">
            <w:pPr>
              <w:jc w:val="both"/>
              <w:rPr>
                <w:rFonts w:eastAsia="Times New Roman"/>
                <w:sz w:val="24"/>
                <w:szCs w:val="24"/>
              </w:rPr>
            </w:pPr>
            <w:r w:rsidRPr="000E54C4">
              <w:rPr>
                <w:rFonts w:eastAsia="Times New Roman"/>
                <w:sz w:val="24"/>
                <w:szCs w:val="24"/>
              </w:rPr>
              <w:t xml:space="preserve">Семьи, где воспитываются опекаемые дети </w:t>
            </w:r>
          </w:p>
        </w:tc>
        <w:tc>
          <w:tcPr>
            <w:tcW w:w="992" w:type="dxa"/>
          </w:tcPr>
          <w:p w:rsidR="00145B13" w:rsidRPr="000E54C4" w:rsidRDefault="00145B13" w:rsidP="00A01AB9">
            <w:pPr>
              <w:jc w:val="both"/>
              <w:rPr>
                <w:rFonts w:eastAsia="Times New Roman"/>
                <w:sz w:val="24"/>
                <w:szCs w:val="24"/>
              </w:rPr>
            </w:pPr>
            <w:r w:rsidRPr="000E54C4">
              <w:rPr>
                <w:rFonts w:eastAsia="Times New Roman"/>
                <w:sz w:val="24"/>
                <w:szCs w:val="24"/>
              </w:rPr>
              <w:t>Многодетные семьи</w:t>
            </w:r>
          </w:p>
        </w:tc>
        <w:tc>
          <w:tcPr>
            <w:tcW w:w="1134" w:type="dxa"/>
          </w:tcPr>
          <w:p w:rsidR="00145B13" w:rsidRPr="000E54C4" w:rsidRDefault="00145B13" w:rsidP="00A01AB9">
            <w:pPr>
              <w:jc w:val="both"/>
              <w:rPr>
                <w:rFonts w:eastAsia="Times New Roman"/>
                <w:sz w:val="24"/>
                <w:szCs w:val="24"/>
              </w:rPr>
            </w:pPr>
            <w:r w:rsidRPr="000E54C4">
              <w:rPr>
                <w:rFonts w:eastAsia="Times New Roman"/>
                <w:sz w:val="24"/>
                <w:szCs w:val="24"/>
              </w:rPr>
              <w:t xml:space="preserve">Семьи, воспитывающие детей с </w:t>
            </w:r>
            <w:r>
              <w:rPr>
                <w:rFonts w:eastAsia="Times New Roman"/>
                <w:sz w:val="24"/>
                <w:szCs w:val="24"/>
              </w:rPr>
              <w:t>ОВЗ</w:t>
            </w:r>
          </w:p>
        </w:tc>
        <w:tc>
          <w:tcPr>
            <w:tcW w:w="1417" w:type="dxa"/>
            <w:gridSpan w:val="2"/>
          </w:tcPr>
          <w:p w:rsidR="00145B13" w:rsidRPr="000E54C4" w:rsidRDefault="00145B13" w:rsidP="00A01AB9">
            <w:pPr>
              <w:jc w:val="both"/>
              <w:rPr>
                <w:rFonts w:eastAsia="Times New Roman"/>
                <w:sz w:val="24"/>
                <w:szCs w:val="24"/>
              </w:rPr>
            </w:pPr>
            <w:r w:rsidRPr="000E54C4">
              <w:rPr>
                <w:rFonts w:eastAsia="Times New Roman"/>
                <w:sz w:val="24"/>
                <w:szCs w:val="24"/>
              </w:rPr>
              <w:t>Неполные семьи</w:t>
            </w:r>
          </w:p>
        </w:tc>
      </w:tr>
      <w:tr w:rsidR="00145B13" w:rsidRPr="000E54C4" w:rsidTr="00145B13">
        <w:trPr>
          <w:cantSplit/>
          <w:trHeight w:val="1846"/>
        </w:trPr>
        <w:tc>
          <w:tcPr>
            <w:tcW w:w="1101" w:type="dxa"/>
          </w:tcPr>
          <w:p w:rsidR="00145B13" w:rsidRPr="000E54C4" w:rsidRDefault="00145B13" w:rsidP="00A01AB9">
            <w:pPr>
              <w:jc w:val="both"/>
              <w:rPr>
                <w:rFonts w:eastAsia="Times New Roman"/>
                <w:sz w:val="24"/>
                <w:szCs w:val="24"/>
              </w:rPr>
            </w:pPr>
            <w:r>
              <w:rPr>
                <w:rFonts w:eastAsia="Times New Roman"/>
                <w:sz w:val="24"/>
                <w:szCs w:val="24"/>
              </w:rPr>
              <w:t>95</w:t>
            </w:r>
          </w:p>
        </w:tc>
        <w:tc>
          <w:tcPr>
            <w:tcW w:w="1842" w:type="dxa"/>
          </w:tcPr>
          <w:p w:rsidR="00145B13" w:rsidRPr="000E54C4" w:rsidRDefault="00145B13" w:rsidP="00A01AB9">
            <w:pPr>
              <w:jc w:val="both"/>
              <w:rPr>
                <w:rFonts w:eastAsia="Times New Roman"/>
                <w:sz w:val="24"/>
                <w:szCs w:val="24"/>
              </w:rPr>
            </w:pPr>
            <w:r>
              <w:rPr>
                <w:rFonts w:eastAsia="Times New Roman"/>
                <w:sz w:val="24"/>
                <w:szCs w:val="24"/>
              </w:rPr>
              <w:t>10</w:t>
            </w:r>
          </w:p>
        </w:tc>
        <w:tc>
          <w:tcPr>
            <w:tcW w:w="1560" w:type="dxa"/>
          </w:tcPr>
          <w:p w:rsidR="00145B13" w:rsidRPr="000E54C4" w:rsidRDefault="00145B13" w:rsidP="00A01AB9">
            <w:pPr>
              <w:jc w:val="both"/>
              <w:rPr>
                <w:rFonts w:eastAsia="Times New Roman"/>
                <w:sz w:val="24"/>
                <w:szCs w:val="24"/>
              </w:rPr>
            </w:pPr>
            <w:r>
              <w:rPr>
                <w:rFonts w:eastAsia="Times New Roman"/>
                <w:sz w:val="24"/>
                <w:szCs w:val="24"/>
              </w:rPr>
              <w:t>1</w:t>
            </w:r>
          </w:p>
        </w:tc>
        <w:tc>
          <w:tcPr>
            <w:tcW w:w="1701" w:type="dxa"/>
          </w:tcPr>
          <w:p w:rsidR="00145B13" w:rsidRPr="000E54C4" w:rsidRDefault="00145B13" w:rsidP="00A01AB9">
            <w:pPr>
              <w:jc w:val="both"/>
              <w:rPr>
                <w:rFonts w:eastAsia="Times New Roman"/>
                <w:sz w:val="24"/>
                <w:szCs w:val="24"/>
              </w:rPr>
            </w:pPr>
            <w:r>
              <w:rPr>
                <w:rFonts w:eastAsia="Times New Roman"/>
                <w:sz w:val="24"/>
                <w:szCs w:val="24"/>
              </w:rPr>
              <w:t>1 (1 в Атакском</w:t>
            </w:r>
            <w:r w:rsidRPr="000F2107">
              <w:rPr>
                <w:rFonts w:eastAsia="Times New Roman"/>
                <w:sz w:val="24"/>
                <w:szCs w:val="24"/>
              </w:rPr>
              <w:t xml:space="preserve"> дом</w:t>
            </w:r>
            <w:r>
              <w:rPr>
                <w:rFonts w:eastAsia="Times New Roman"/>
                <w:sz w:val="24"/>
                <w:szCs w:val="24"/>
              </w:rPr>
              <w:t>е-интернат)</w:t>
            </w:r>
          </w:p>
        </w:tc>
        <w:tc>
          <w:tcPr>
            <w:tcW w:w="992" w:type="dxa"/>
          </w:tcPr>
          <w:p w:rsidR="00145B13" w:rsidRPr="000E54C4" w:rsidRDefault="00145B13" w:rsidP="00A01AB9">
            <w:pPr>
              <w:jc w:val="both"/>
              <w:rPr>
                <w:rFonts w:eastAsia="Times New Roman"/>
                <w:sz w:val="24"/>
                <w:szCs w:val="24"/>
              </w:rPr>
            </w:pPr>
            <w:r>
              <w:rPr>
                <w:rFonts w:eastAsia="Times New Roman"/>
                <w:sz w:val="24"/>
                <w:szCs w:val="24"/>
              </w:rPr>
              <w:t>26</w:t>
            </w:r>
          </w:p>
        </w:tc>
        <w:tc>
          <w:tcPr>
            <w:tcW w:w="1134" w:type="dxa"/>
          </w:tcPr>
          <w:p w:rsidR="00145B13" w:rsidRPr="000E54C4" w:rsidRDefault="00145B13" w:rsidP="00A01AB9">
            <w:pPr>
              <w:jc w:val="both"/>
              <w:rPr>
                <w:rFonts w:eastAsia="Times New Roman"/>
                <w:sz w:val="24"/>
                <w:szCs w:val="24"/>
              </w:rPr>
            </w:pPr>
            <w:r>
              <w:rPr>
                <w:rFonts w:eastAsia="Times New Roman"/>
                <w:sz w:val="24"/>
                <w:szCs w:val="24"/>
              </w:rPr>
              <w:t>6</w:t>
            </w:r>
          </w:p>
        </w:tc>
        <w:tc>
          <w:tcPr>
            <w:tcW w:w="720" w:type="dxa"/>
            <w:textDirection w:val="btLr"/>
          </w:tcPr>
          <w:p w:rsidR="00145B13" w:rsidRPr="00383AAC" w:rsidRDefault="00145B13" w:rsidP="00A01AB9">
            <w:pPr>
              <w:ind w:left="113" w:right="113"/>
              <w:jc w:val="both"/>
              <w:rPr>
                <w:rFonts w:eastAsia="Times New Roman"/>
                <w:sz w:val="24"/>
                <w:szCs w:val="24"/>
              </w:rPr>
            </w:pPr>
            <w:r w:rsidRPr="00383AAC">
              <w:rPr>
                <w:rFonts w:eastAsia="Times New Roman"/>
                <w:sz w:val="24"/>
                <w:szCs w:val="24"/>
              </w:rPr>
              <w:t>Воспитывает мать</w:t>
            </w:r>
            <w:r>
              <w:rPr>
                <w:rFonts w:eastAsia="Times New Roman"/>
                <w:sz w:val="24"/>
                <w:szCs w:val="24"/>
              </w:rPr>
              <w:t xml:space="preserve"> 26</w:t>
            </w:r>
          </w:p>
        </w:tc>
        <w:tc>
          <w:tcPr>
            <w:tcW w:w="697" w:type="dxa"/>
            <w:textDirection w:val="btLr"/>
          </w:tcPr>
          <w:p w:rsidR="00145B13" w:rsidRPr="00383AAC" w:rsidRDefault="00145B13" w:rsidP="00A01AB9">
            <w:pPr>
              <w:ind w:left="113" w:right="113"/>
              <w:jc w:val="both"/>
              <w:rPr>
                <w:rFonts w:eastAsia="Times New Roman"/>
                <w:sz w:val="24"/>
                <w:szCs w:val="24"/>
              </w:rPr>
            </w:pPr>
            <w:r w:rsidRPr="00383AAC">
              <w:rPr>
                <w:rFonts w:eastAsia="Times New Roman"/>
                <w:sz w:val="24"/>
                <w:szCs w:val="24"/>
              </w:rPr>
              <w:t>Воспитывает отец</w:t>
            </w:r>
            <w:r>
              <w:rPr>
                <w:rFonts w:eastAsia="Times New Roman"/>
                <w:sz w:val="24"/>
                <w:szCs w:val="24"/>
              </w:rPr>
              <w:t xml:space="preserve"> 0</w:t>
            </w:r>
          </w:p>
        </w:tc>
      </w:tr>
    </w:tbl>
    <w:p w:rsidR="00ED5E00" w:rsidRDefault="00ED5E00" w:rsidP="00A01AB9">
      <w:pPr>
        <w:jc w:val="both"/>
        <w:rPr>
          <w:rFonts w:ascii="Times New Roman" w:hAnsi="Times New Roman" w:cs="Times New Roman"/>
          <w:sz w:val="24"/>
          <w:szCs w:val="24"/>
        </w:rPr>
      </w:pPr>
    </w:p>
    <w:p w:rsidR="00C418B6" w:rsidRDefault="00C418B6" w:rsidP="00A01AB9">
      <w:pPr>
        <w:jc w:val="both"/>
        <w:rPr>
          <w:rFonts w:ascii="Times New Roman" w:hAnsi="Times New Roman" w:cs="Times New Roman"/>
          <w:sz w:val="24"/>
          <w:szCs w:val="24"/>
        </w:rPr>
      </w:pPr>
    </w:p>
    <w:p w:rsidR="00C418B6" w:rsidRDefault="00C418B6" w:rsidP="00A01AB9">
      <w:pPr>
        <w:jc w:val="both"/>
        <w:rPr>
          <w:rFonts w:ascii="Times New Roman" w:hAnsi="Times New Roman" w:cs="Times New Roman"/>
          <w:sz w:val="24"/>
          <w:szCs w:val="24"/>
        </w:rPr>
      </w:pPr>
    </w:p>
    <w:p w:rsidR="00C418B6" w:rsidRDefault="00C418B6" w:rsidP="00A01AB9">
      <w:pPr>
        <w:jc w:val="both"/>
        <w:rPr>
          <w:rFonts w:ascii="Times New Roman" w:hAnsi="Times New Roman" w:cs="Times New Roman"/>
          <w:sz w:val="24"/>
          <w:szCs w:val="24"/>
        </w:rPr>
      </w:pPr>
    </w:p>
    <w:p w:rsidR="00C418B6" w:rsidRDefault="00C418B6" w:rsidP="00A01AB9">
      <w:pPr>
        <w:jc w:val="both"/>
        <w:rPr>
          <w:rFonts w:ascii="Times New Roman" w:hAnsi="Times New Roman" w:cs="Times New Roman"/>
          <w:sz w:val="24"/>
          <w:szCs w:val="24"/>
        </w:rPr>
      </w:pPr>
    </w:p>
    <w:p w:rsidR="00C418B6" w:rsidRDefault="00C418B6" w:rsidP="00A01AB9">
      <w:pPr>
        <w:jc w:val="both"/>
        <w:rPr>
          <w:rFonts w:ascii="Times New Roman" w:eastAsia="Times New Roman" w:hAnsi="Times New Roman" w:cs="Times New Roman"/>
          <w:sz w:val="24"/>
          <w:szCs w:val="24"/>
        </w:rPr>
      </w:pPr>
    </w:p>
    <w:p w:rsidR="00ED5E00" w:rsidRDefault="00ED5E00" w:rsidP="00A01AB9">
      <w:pPr>
        <w:jc w:val="both"/>
        <w:rPr>
          <w:rFonts w:ascii="Times New Roman" w:eastAsia="Times New Roman" w:hAnsi="Times New Roman" w:cs="Times New Roman"/>
          <w:sz w:val="24"/>
          <w:szCs w:val="24"/>
        </w:rPr>
      </w:pPr>
    </w:p>
    <w:p w:rsidR="00145B13" w:rsidRPr="00C418B6" w:rsidRDefault="00145B13" w:rsidP="00A01AB9">
      <w:pPr>
        <w:jc w:val="both"/>
        <w:rPr>
          <w:rFonts w:ascii="Times New Roman" w:eastAsia="Times New Roman" w:hAnsi="Times New Roman" w:cs="Times New Roman"/>
          <w:b/>
          <w:i/>
          <w:sz w:val="24"/>
          <w:szCs w:val="24"/>
        </w:rPr>
      </w:pPr>
      <w:r w:rsidRPr="00C418B6">
        <w:rPr>
          <w:rFonts w:ascii="Times New Roman" w:eastAsia="Times New Roman" w:hAnsi="Times New Roman" w:cs="Times New Roman"/>
          <w:b/>
          <w:sz w:val="24"/>
          <w:szCs w:val="24"/>
        </w:rPr>
        <w:lastRenderedPageBreak/>
        <w:t>Информация  об обучающихся,  состоящих на учете в органах опеки и попечительства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996"/>
        <w:gridCol w:w="1457"/>
        <w:gridCol w:w="1686"/>
        <w:gridCol w:w="1599"/>
        <w:gridCol w:w="1801"/>
      </w:tblGrid>
      <w:tr w:rsidR="00145B13" w:rsidRPr="000E54C4" w:rsidTr="005C72E1">
        <w:tc>
          <w:tcPr>
            <w:tcW w:w="785"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№п/п</w:t>
            </w:r>
          </w:p>
        </w:tc>
        <w:tc>
          <w:tcPr>
            <w:tcW w:w="2296"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ФИО</w:t>
            </w:r>
          </w:p>
          <w:p w:rsidR="00145B13" w:rsidRPr="000E54C4" w:rsidRDefault="00145B13" w:rsidP="00A01AB9">
            <w:pPr>
              <w:jc w:val="both"/>
              <w:rPr>
                <w:rFonts w:eastAsia="Times New Roman"/>
                <w:sz w:val="24"/>
                <w:szCs w:val="24"/>
              </w:rPr>
            </w:pPr>
            <w:r w:rsidRPr="000E54C4">
              <w:rPr>
                <w:rFonts w:eastAsia="Times New Roman"/>
                <w:sz w:val="24"/>
                <w:szCs w:val="24"/>
              </w:rPr>
              <w:t>подопечного</w:t>
            </w:r>
          </w:p>
        </w:tc>
        <w:tc>
          <w:tcPr>
            <w:tcW w:w="1594"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Дата рождения</w:t>
            </w:r>
          </w:p>
        </w:tc>
        <w:tc>
          <w:tcPr>
            <w:tcW w:w="1815"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ФИО (попечителя)</w:t>
            </w:r>
          </w:p>
        </w:tc>
        <w:tc>
          <w:tcPr>
            <w:tcW w:w="1568"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Адрес</w:t>
            </w:r>
          </w:p>
        </w:tc>
        <w:tc>
          <w:tcPr>
            <w:tcW w:w="1797" w:type="dxa"/>
            <w:shd w:val="clear" w:color="auto" w:fill="auto"/>
          </w:tcPr>
          <w:p w:rsidR="00145B13" w:rsidRPr="000E54C4" w:rsidRDefault="00145B13" w:rsidP="00A01AB9">
            <w:pPr>
              <w:jc w:val="both"/>
              <w:rPr>
                <w:rFonts w:eastAsia="Times New Roman"/>
                <w:sz w:val="24"/>
                <w:szCs w:val="24"/>
              </w:rPr>
            </w:pPr>
            <w:r w:rsidRPr="000E54C4">
              <w:rPr>
                <w:rFonts w:eastAsia="Times New Roman"/>
                <w:sz w:val="24"/>
                <w:szCs w:val="24"/>
              </w:rPr>
              <w:t>Сведения о родителях</w:t>
            </w:r>
          </w:p>
        </w:tc>
      </w:tr>
      <w:tr w:rsidR="00145B13" w:rsidRPr="000E54C4" w:rsidTr="005C72E1">
        <w:tc>
          <w:tcPr>
            <w:tcW w:w="785" w:type="dxa"/>
            <w:shd w:val="clear" w:color="auto" w:fill="auto"/>
          </w:tcPr>
          <w:p w:rsidR="00145B13" w:rsidRPr="000E54C4" w:rsidRDefault="00145B13" w:rsidP="00A01AB9">
            <w:pPr>
              <w:jc w:val="both"/>
              <w:rPr>
                <w:rFonts w:eastAsia="Times New Roman"/>
                <w:sz w:val="24"/>
                <w:szCs w:val="24"/>
              </w:rPr>
            </w:pPr>
            <w:r>
              <w:rPr>
                <w:rFonts w:eastAsia="Times New Roman"/>
                <w:sz w:val="24"/>
                <w:szCs w:val="24"/>
              </w:rPr>
              <w:t>1</w:t>
            </w:r>
          </w:p>
        </w:tc>
        <w:tc>
          <w:tcPr>
            <w:tcW w:w="2296" w:type="dxa"/>
            <w:shd w:val="clear" w:color="auto" w:fill="auto"/>
          </w:tcPr>
          <w:p w:rsidR="00145B13" w:rsidRPr="000E54C4" w:rsidRDefault="00145B13" w:rsidP="00A01AB9">
            <w:pPr>
              <w:jc w:val="both"/>
              <w:rPr>
                <w:rFonts w:eastAsia="Times New Roman"/>
                <w:sz w:val="24"/>
                <w:szCs w:val="24"/>
              </w:rPr>
            </w:pPr>
            <w:r w:rsidRPr="000F2107">
              <w:rPr>
                <w:rFonts w:eastAsia="Times New Roman"/>
                <w:sz w:val="24"/>
                <w:szCs w:val="24"/>
              </w:rPr>
              <w:t>Жемалдинова Мария Алексеевна</w:t>
            </w:r>
          </w:p>
        </w:tc>
        <w:tc>
          <w:tcPr>
            <w:tcW w:w="1594" w:type="dxa"/>
            <w:shd w:val="clear" w:color="auto" w:fill="auto"/>
          </w:tcPr>
          <w:p w:rsidR="00145B13" w:rsidRPr="000E54C4" w:rsidRDefault="00145B13" w:rsidP="00A01AB9">
            <w:pPr>
              <w:jc w:val="both"/>
              <w:rPr>
                <w:rFonts w:eastAsia="Times New Roman"/>
                <w:sz w:val="24"/>
                <w:szCs w:val="24"/>
              </w:rPr>
            </w:pPr>
            <w:r w:rsidRPr="000F2107">
              <w:rPr>
                <w:rFonts w:eastAsia="Times New Roman"/>
                <w:sz w:val="24"/>
                <w:szCs w:val="24"/>
              </w:rPr>
              <w:t>27.02.2012</w:t>
            </w:r>
          </w:p>
        </w:tc>
        <w:tc>
          <w:tcPr>
            <w:tcW w:w="1815" w:type="dxa"/>
            <w:shd w:val="clear" w:color="auto" w:fill="auto"/>
          </w:tcPr>
          <w:p w:rsidR="00145B13" w:rsidRPr="000F2107" w:rsidRDefault="00145B13" w:rsidP="00A01AB9">
            <w:pPr>
              <w:jc w:val="both"/>
              <w:rPr>
                <w:rFonts w:eastAsia="Times New Roman"/>
                <w:sz w:val="24"/>
                <w:szCs w:val="24"/>
              </w:rPr>
            </w:pPr>
            <w:r w:rsidRPr="000F2107">
              <w:rPr>
                <w:rFonts w:eastAsia="Times New Roman"/>
                <w:sz w:val="24"/>
                <w:szCs w:val="24"/>
              </w:rPr>
              <w:t xml:space="preserve">Калачёв Николай Иванович, </w:t>
            </w:r>
          </w:p>
          <w:p w:rsidR="00145B13" w:rsidRPr="000E54C4" w:rsidRDefault="00145B13" w:rsidP="00A01AB9">
            <w:pPr>
              <w:jc w:val="both"/>
              <w:rPr>
                <w:rFonts w:eastAsia="Times New Roman"/>
                <w:sz w:val="24"/>
                <w:szCs w:val="24"/>
              </w:rPr>
            </w:pPr>
            <w:r w:rsidRPr="000F2107">
              <w:rPr>
                <w:rFonts w:eastAsia="Times New Roman"/>
                <w:sz w:val="24"/>
                <w:szCs w:val="24"/>
              </w:rPr>
              <w:t>Калачёва Га</w:t>
            </w:r>
            <w:r>
              <w:rPr>
                <w:rFonts w:eastAsia="Times New Roman"/>
                <w:sz w:val="24"/>
                <w:szCs w:val="24"/>
              </w:rPr>
              <w:t>лина Тимофеевна</w:t>
            </w:r>
          </w:p>
        </w:tc>
        <w:tc>
          <w:tcPr>
            <w:tcW w:w="1568" w:type="dxa"/>
            <w:shd w:val="clear" w:color="auto" w:fill="auto"/>
          </w:tcPr>
          <w:p w:rsidR="00145B13" w:rsidRPr="000E54C4" w:rsidRDefault="00145B13" w:rsidP="00A01AB9">
            <w:pPr>
              <w:jc w:val="both"/>
              <w:rPr>
                <w:rFonts w:eastAsia="Times New Roman"/>
                <w:sz w:val="24"/>
                <w:szCs w:val="24"/>
              </w:rPr>
            </w:pPr>
            <w:r>
              <w:rPr>
                <w:rFonts w:eastAsia="Times New Roman"/>
                <w:sz w:val="24"/>
                <w:szCs w:val="24"/>
              </w:rPr>
              <w:t>п</w:t>
            </w:r>
            <w:r w:rsidRPr="000F2107">
              <w:rPr>
                <w:rFonts w:eastAsia="Times New Roman"/>
                <w:sz w:val="24"/>
                <w:szCs w:val="24"/>
              </w:rPr>
              <w:t>.</w:t>
            </w:r>
            <w:r>
              <w:rPr>
                <w:rFonts w:eastAsia="Times New Roman"/>
                <w:sz w:val="24"/>
                <w:szCs w:val="24"/>
              </w:rPr>
              <w:t xml:space="preserve"> </w:t>
            </w:r>
            <w:r w:rsidRPr="000F2107">
              <w:rPr>
                <w:rFonts w:eastAsia="Times New Roman"/>
                <w:sz w:val="24"/>
                <w:szCs w:val="24"/>
              </w:rPr>
              <w:t>Междуречье, ул.</w:t>
            </w:r>
            <w:r>
              <w:rPr>
                <w:rFonts w:eastAsia="Times New Roman"/>
                <w:sz w:val="24"/>
                <w:szCs w:val="24"/>
              </w:rPr>
              <w:t xml:space="preserve"> </w:t>
            </w:r>
            <w:r w:rsidRPr="000F2107">
              <w:rPr>
                <w:rFonts w:eastAsia="Times New Roman"/>
                <w:sz w:val="24"/>
                <w:szCs w:val="24"/>
              </w:rPr>
              <w:t>Свободы, 12</w:t>
            </w:r>
          </w:p>
        </w:tc>
        <w:tc>
          <w:tcPr>
            <w:tcW w:w="1797" w:type="dxa"/>
            <w:shd w:val="clear" w:color="auto" w:fill="auto"/>
          </w:tcPr>
          <w:p w:rsidR="00145B13" w:rsidRDefault="00145B13" w:rsidP="00A01AB9">
            <w:pPr>
              <w:jc w:val="both"/>
              <w:rPr>
                <w:rFonts w:eastAsia="Times New Roman"/>
                <w:sz w:val="24"/>
                <w:szCs w:val="24"/>
              </w:rPr>
            </w:pPr>
            <w:r>
              <w:rPr>
                <w:rFonts w:eastAsia="Times New Roman"/>
                <w:sz w:val="24"/>
                <w:szCs w:val="24"/>
              </w:rPr>
              <w:t>Неработающий</w:t>
            </w:r>
          </w:p>
          <w:p w:rsidR="00145B13" w:rsidRDefault="00145B13" w:rsidP="00A01AB9">
            <w:pPr>
              <w:jc w:val="both"/>
              <w:rPr>
                <w:rFonts w:eastAsia="Times New Roman"/>
                <w:sz w:val="24"/>
                <w:szCs w:val="24"/>
              </w:rPr>
            </w:pPr>
          </w:p>
          <w:p w:rsidR="00145B13" w:rsidRDefault="00145B13" w:rsidP="00A01AB9">
            <w:pPr>
              <w:jc w:val="both"/>
              <w:rPr>
                <w:rFonts w:eastAsia="Times New Roman"/>
                <w:sz w:val="24"/>
                <w:szCs w:val="24"/>
              </w:rPr>
            </w:pPr>
          </w:p>
          <w:p w:rsidR="00145B13" w:rsidRPr="000E54C4" w:rsidRDefault="00145B13" w:rsidP="00A01AB9">
            <w:pPr>
              <w:jc w:val="both"/>
              <w:rPr>
                <w:rFonts w:eastAsia="Times New Roman"/>
                <w:sz w:val="24"/>
                <w:szCs w:val="24"/>
              </w:rPr>
            </w:pPr>
            <w:r>
              <w:rPr>
                <w:rFonts w:eastAsia="Times New Roman"/>
                <w:sz w:val="24"/>
                <w:szCs w:val="24"/>
              </w:rPr>
              <w:t xml:space="preserve">Продавец, ИП Пухова </w:t>
            </w:r>
          </w:p>
        </w:tc>
      </w:tr>
    </w:tbl>
    <w:p w:rsidR="00145B13" w:rsidRDefault="00145B13" w:rsidP="00A01AB9">
      <w:pPr>
        <w:pStyle w:val="Default"/>
        <w:jc w:val="both"/>
        <w:rPr>
          <w:color w:val="auto"/>
        </w:rPr>
      </w:pPr>
    </w:p>
    <w:p w:rsidR="00D864B5" w:rsidRPr="00145B13" w:rsidRDefault="0079576F" w:rsidP="00A01AB9">
      <w:pPr>
        <w:spacing w:before="100" w:beforeAutospacing="1" w:after="0" w:afterAutospacing="1" w:line="240" w:lineRule="auto"/>
        <w:ind w:right="278"/>
        <w:jc w:val="both"/>
        <w:rPr>
          <w:rFonts w:ascii="Times New Roman" w:hAnsi="Times New Roman" w:cs="Times New Roman"/>
          <w:b/>
          <w:sz w:val="24"/>
          <w:szCs w:val="24"/>
          <w:u w:val="single"/>
        </w:rPr>
      </w:pPr>
      <w:r w:rsidRPr="00145B13">
        <w:rPr>
          <w:rFonts w:ascii="Times New Roman" w:hAnsi="Times New Roman" w:cs="Times New Roman"/>
          <w:b/>
          <w:bCs/>
          <w:sz w:val="24"/>
          <w:szCs w:val="24"/>
        </w:rPr>
        <w:t>Вывод</w:t>
      </w:r>
      <w:r w:rsidRPr="00145B13">
        <w:rPr>
          <w:rFonts w:ascii="Times New Roman" w:hAnsi="Times New Roman" w:cs="Times New Roman"/>
          <w:sz w:val="24"/>
          <w:szCs w:val="24"/>
        </w:rPr>
        <w:t>: В школе создана служба медиации, Совет по профилактике правонарушений, реализуется программа профилактике суицидальных проявлений. Профилактические мероприятия, запланированные классными руководителями: патронаж семей, родительские собрания, индивидуальные и групповые консультации, психолого-педагогические консилиумы, классные часы. Патронаж семей систематический. В течение года проводился ежедневный контроль посещаемости учеников, выяснялись причины их отсутствия или опозданий</w:t>
      </w:r>
    </w:p>
    <w:p w:rsidR="00F3040E" w:rsidRPr="00612D7B" w:rsidRDefault="003A3DF9" w:rsidP="00A01AB9">
      <w:pPr>
        <w:spacing w:before="100" w:beforeAutospacing="1" w:after="0" w:afterAutospacing="1" w:line="240" w:lineRule="auto"/>
        <w:ind w:right="278"/>
        <w:jc w:val="both"/>
        <w:rPr>
          <w:rFonts w:ascii="Times New Roman" w:hAnsi="Times New Roman" w:cs="Times New Roman"/>
          <w:b/>
          <w:sz w:val="24"/>
          <w:szCs w:val="24"/>
          <w:u w:val="single"/>
        </w:rPr>
      </w:pPr>
      <w:r>
        <w:rPr>
          <w:rFonts w:ascii="Times New Roman" w:hAnsi="Times New Roman" w:cs="Times New Roman"/>
          <w:b/>
          <w:sz w:val="24"/>
          <w:szCs w:val="24"/>
          <w:u w:val="single"/>
        </w:rPr>
        <w:t>5. Содержание</w:t>
      </w:r>
      <w:r w:rsidR="00F3040E" w:rsidRPr="00612D7B">
        <w:rPr>
          <w:rFonts w:ascii="Times New Roman" w:hAnsi="Times New Roman" w:cs="Times New Roman"/>
          <w:b/>
          <w:sz w:val="24"/>
          <w:szCs w:val="24"/>
          <w:u w:val="single"/>
        </w:rPr>
        <w:t xml:space="preserve"> образовательной</w:t>
      </w:r>
      <w:r w:rsidR="00F3040E" w:rsidRPr="00612D7B">
        <w:rPr>
          <w:rFonts w:ascii="Times New Roman" w:hAnsi="Times New Roman" w:cs="Times New Roman"/>
          <w:b/>
          <w:sz w:val="24"/>
          <w:szCs w:val="24"/>
        </w:rPr>
        <w:t xml:space="preserve"> </w:t>
      </w:r>
      <w:r w:rsidR="00F3040E" w:rsidRPr="00612D7B">
        <w:rPr>
          <w:rFonts w:ascii="Times New Roman" w:hAnsi="Times New Roman" w:cs="Times New Roman"/>
          <w:b/>
          <w:sz w:val="24"/>
          <w:szCs w:val="24"/>
          <w:u w:val="single"/>
        </w:rPr>
        <w:t>деятельности и характеристика образовательного   процесса.</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t>Учебные планы</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ориентированы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четырехлетний</w:t>
      </w:r>
      <w:r>
        <w:rPr>
          <w:rFonts w:hAnsi="Times New Roman" w:cs="Times New Roman"/>
          <w:color w:val="000000"/>
          <w:sz w:val="24"/>
          <w:szCs w:val="24"/>
        </w:rPr>
        <w:t xml:space="preserve"> </w:t>
      </w:r>
      <w:r>
        <w:rPr>
          <w:rFonts w:hAnsi="Times New Roman" w:cs="Times New Roman"/>
          <w:color w:val="000000"/>
          <w:sz w:val="24"/>
          <w:szCs w:val="24"/>
        </w:rPr>
        <w:t>нормативный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второго</w:t>
      </w:r>
      <w:r>
        <w:rPr>
          <w:rFonts w:hAnsi="Times New Roman" w:cs="Times New Roman"/>
          <w:color w:val="000000"/>
          <w:sz w:val="24"/>
          <w:szCs w:val="24"/>
        </w:rPr>
        <w:t xml:space="preserve"> </w:t>
      </w:r>
      <w:r>
        <w:rPr>
          <w:rFonts w:hAnsi="Times New Roman" w:cs="Times New Roman"/>
          <w:color w:val="000000"/>
          <w:sz w:val="24"/>
          <w:szCs w:val="24"/>
        </w:rPr>
        <w:t>поколения</w:t>
      </w:r>
      <w:r>
        <w:rPr>
          <w:rFonts w:hAnsi="Times New Roman" w:cs="Times New Roman"/>
          <w:color w:val="000000"/>
          <w:sz w:val="24"/>
          <w:szCs w:val="24"/>
        </w:rPr>
        <w:t>), 5-8-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пятилетний</w:t>
      </w:r>
      <w:r>
        <w:rPr>
          <w:rFonts w:hAnsi="Times New Roman" w:cs="Times New Roman"/>
          <w:color w:val="000000"/>
          <w:sz w:val="24"/>
          <w:szCs w:val="24"/>
        </w:rPr>
        <w:t xml:space="preserve"> </w:t>
      </w:r>
      <w:r>
        <w:rPr>
          <w:rFonts w:hAnsi="Times New Roman" w:cs="Times New Roman"/>
          <w:color w:val="000000"/>
          <w:sz w:val="24"/>
          <w:szCs w:val="24"/>
        </w:rPr>
        <w:t>нормативный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второго</w:t>
      </w:r>
      <w:r>
        <w:rPr>
          <w:rFonts w:hAnsi="Times New Roman" w:cs="Times New Roman"/>
          <w:color w:val="000000"/>
          <w:sz w:val="24"/>
          <w:szCs w:val="24"/>
        </w:rPr>
        <w:t xml:space="preserve"> </w:t>
      </w:r>
      <w:r>
        <w:rPr>
          <w:rFonts w:hAnsi="Times New Roman" w:cs="Times New Roman"/>
          <w:color w:val="000000"/>
          <w:sz w:val="24"/>
          <w:szCs w:val="24"/>
        </w:rPr>
        <w:t>поколения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-2021), 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двухлетний</w:t>
      </w:r>
      <w:r>
        <w:rPr>
          <w:rFonts w:hAnsi="Times New Roman" w:cs="Times New Roman"/>
          <w:color w:val="000000"/>
          <w:sz w:val="24"/>
          <w:szCs w:val="24"/>
        </w:rPr>
        <w:t xml:space="preserve"> </w:t>
      </w:r>
      <w:r>
        <w:rPr>
          <w:rFonts w:hAnsi="Times New Roman" w:cs="Times New Roman"/>
          <w:color w:val="000000"/>
          <w:sz w:val="24"/>
          <w:szCs w:val="24"/>
        </w:rPr>
        <w:t>нормативный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Форма</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очная</w:t>
      </w:r>
      <w:r>
        <w:rPr>
          <w:rFonts w:hAnsi="Times New Roman" w:cs="Times New Roman"/>
          <w:color w:val="000000"/>
          <w:sz w:val="24"/>
          <w:szCs w:val="24"/>
        </w:rPr>
        <w:t xml:space="preserve">. </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color w:val="000000"/>
          <w:sz w:val="24"/>
          <w:szCs w:val="24"/>
        </w:rPr>
        <w:t>регламентируется</w:t>
      </w:r>
      <w:r>
        <w:rPr>
          <w:rFonts w:hAnsi="Times New Roman" w:cs="Times New Roman"/>
          <w:color w:val="000000"/>
          <w:sz w:val="24"/>
          <w:szCs w:val="24"/>
        </w:rPr>
        <w:t xml:space="preserve"> </w:t>
      </w:r>
      <w:r>
        <w:rPr>
          <w:rFonts w:hAnsi="Times New Roman" w:cs="Times New Roman"/>
          <w:color w:val="000000"/>
          <w:sz w:val="24"/>
          <w:szCs w:val="24"/>
        </w:rPr>
        <w:t>режимом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календарным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по пятидневной</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неделе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1-11-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sidR="00C418B6">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в одну</w:t>
      </w:r>
      <w:r>
        <w:rPr>
          <w:rFonts w:hAnsi="Times New Roman" w:cs="Times New Roman"/>
          <w:color w:val="000000"/>
          <w:sz w:val="24"/>
          <w:szCs w:val="24"/>
        </w:rPr>
        <w:t xml:space="preserve"> </w:t>
      </w:r>
      <w:r>
        <w:rPr>
          <w:rFonts w:hAnsi="Times New Roman" w:cs="Times New Roman"/>
          <w:color w:val="000000"/>
          <w:sz w:val="24"/>
          <w:szCs w:val="24"/>
        </w:rPr>
        <w:t>смену</w:t>
      </w:r>
      <w:r>
        <w:rPr>
          <w:rFonts w:hAnsi="Times New Roman" w:cs="Times New Roman"/>
          <w:color w:val="000000"/>
          <w:sz w:val="24"/>
          <w:szCs w:val="24"/>
        </w:rPr>
        <w:t>.</w:t>
      </w:r>
    </w:p>
    <w:p w:rsidR="00ED5E00" w:rsidRDefault="00ED5E00" w:rsidP="00A01AB9">
      <w:pPr>
        <w:jc w:val="both"/>
        <w:rPr>
          <w:rFonts w:hAnsi="Times New Roman" w:cs="Times New Roman"/>
          <w:color w:val="000000"/>
          <w:sz w:val="24"/>
          <w:szCs w:val="24"/>
        </w:rPr>
      </w:pPr>
      <w:r>
        <w:rPr>
          <w:rFonts w:hAnsi="Times New Roman" w:cs="Times New Roman"/>
          <w:b/>
          <w:bCs/>
          <w:color w:val="000000"/>
          <w:sz w:val="24"/>
          <w:szCs w:val="24"/>
        </w:rPr>
        <w:t>Переход</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обновленные ФГОС</w:t>
      </w:r>
    </w:p>
    <w:p w:rsidR="00ED5E00" w:rsidRDefault="00ED5E00" w:rsidP="00A01AB9">
      <w:pPr>
        <w:spacing w:after="0"/>
        <w:jc w:val="both"/>
        <w:rPr>
          <w:rFonts w:hAnsi="Times New Roman" w:cs="Times New Roman"/>
          <w:color w:val="000000"/>
          <w:sz w:val="24"/>
          <w:szCs w:val="24"/>
        </w:rPr>
      </w:pP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втором</w:t>
      </w:r>
      <w:r>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2021/22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проводила</w:t>
      </w:r>
      <w:r>
        <w:rPr>
          <w:rFonts w:hAnsi="Times New Roman" w:cs="Times New Roman"/>
          <w:color w:val="000000"/>
          <w:sz w:val="24"/>
          <w:szCs w:val="24"/>
        </w:rPr>
        <w:t xml:space="preserve"> </w:t>
      </w:r>
      <w:r>
        <w:rPr>
          <w:rFonts w:hAnsi="Times New Roman" w:cs="Times New Roman"/>
          <w:color w:val="000000"/>
          <w:sz w:val="24"/>
          <w:szCs w:val="24"/>
        </w:rPr>
        <w:t>подготовительную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переходу 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2022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утвержденного</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утвержденного</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разработана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утверждена</w:t>
      </w:r>
      <w:r>
        <w:rPr>
          <w:rFonts w:hAnsi="Times New Roman" w:cs="Times New Roman"/>
          <w:color w:val="000000"/>
          <w:sz w:val="24"/>
          <w:szCs w:val="24"/>
        </w:rPr>
        <w:t xml:space="preserve"> </w:t>
      </w:r>
      <w:r>
        <w:rPr>
          <w:rFonts w:hAnsi="Times New Roman" w:cs="Times New Roman"/>
          <w:color w:val="000000"/>
          <w:sz w:val="24"/>
          <w:szCs w:val="24"/>
        </w:rPr>
        <w:t>дорожная</w:t>
      </w:r>
      <w:r>
        <w:rPr>
          <w:rFonts w:hAnsi="Times New Roman" w:cs="Times New Roman"/>
          <w:color w:val="000000"/>
          <w:sz w:val="24"/>
          <w:szCs w:val="24"/>
        </w:rPr>
        <w:t xml:space="preserve"> </w:t>
      </w:r>
      <w:r>
        <w:rPr>
          <w:rFonts w:hAnsi="Times New Roman" w:cs="Times New Roman"/>
          <w:color w:val="000000"/>
          <w:sz w:val="24"/>
          <w:szCs w:val="24"/>
        </w:rPr>
        <w:t>карта</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внедрить</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определили</w:t>
      </w: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разработки</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общеобразовательных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вынесли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общественное</w:t>
      </w:r>
      <w:r>
        <w:rPr>
          <w:rFonts w:hAnsi="Times New Roman" w:cs="Times New Roman"/>
          <w:color w:val="000000"/>
          <w:sz w:val="24"/>
          <w:szCs w:val="24"/>
        </w:rPr>
        <w:t xml:space="preserve"> </w:t>
      </w:r>
      <w:r>
        <w:rPr>
          <w:rFonts w:hAnsi="Times New Roman" w:cs="Times New Roman"/>
          <w:color w:val="000000"/>
          <w:sz w:val="24"/>
          <w:szCs w:val="24"/>
        </w:rPr>
        <w:lastRenderedPageBreak/>
        <w:t>обсуждение</w:t>
      </w:r>
      <w:r>
        <w:rPr>
          <w:rFonts w:hAnsi="Times New Roman" w:cs="Times New Roman"/>
          <w:color w:val="000000"/>
          <w:sz w:val="24"/>
          <w:szCs w:val="24"/>
        </w:rPr>
        <w:t xml:space="preserve"> </w:t>
      </w: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5-8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получили</w:t>
      </w:r>
      <w:r>
        <w:rPr>
          <w:rFonts w:hAnsi="Times New Roman" w:cs="Times New Roman"/>
          <w:color w:val="000000"/>
          <w:sz w:val="24"/>
          <w:szCs w:val="24"/>
        </w:rPr>
        <w:t xml:space="preserve"> </w:t>
      </w:r>
      <w:r>
        <w:rPr>
          <w:rFonts w:hAnsi="Times New Roman" w:cs="Times New Roman"/>
          <w:color w:val="000000"/>
          <w:sz w:val="24"/>
          <w:szCs w:val="24"/>
        </w:rPr>
        <w:t>одобрение</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100% </w:t>
      </w:r>
      <w:r>
        <w:rPr>
          <w:rFonts w:hAnsi="Times New Roman" w:cs="Times New Roman"/>
          <w:color w:val="000000"/>
          <w:sz w:val="24"/>
          <w:szCs w:val="24"/>
        </w:rPr>
        <w:t>процентов</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обсуждения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2021</w:t>
      </w:r>
      <w:r>
        <w:rPr>
          <w:rFonts w:hAnsi="Times New Roman" w:cs="Times New Roman"/>
          <w:color w:val="000000"/>
          <w:sz w:val="24"/>
          <w:szCs w:val="24"/>
        </w:rPr>
        <w:t>–</w:t>
      </w:r>
      <w:r>
        <w:rPr>
          <w:rFonts w:hAnsi="Times New Roman" w:cs="Times New Roman"/>
          <w:color w:val="000000"/>
          <w:sz w:val="24"/>
          <w:szCs w:val="24"/>
        </w:rPr>
        <w:t xml:space="preserve">2022 </w:t>
      </w:r>
      <w:r>
        <w:rPr>
          <w:rFonts w:hAnsi="Times New Roman" w:cs="Times New Roman"/>
          <w:color w:val="000000"/>
          <w:sz w:val="24"/>
          <w:szCs w:val="24"/>
        </w:rPr>
        <w:t>годы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подготовке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постепенному</w:t>
      </w:r>
      <w:r>
        <w:rPr>
          <w:rFonts w:hAnsi="Times New Roman" w:cs="Times New Roman"/>
          <w:color w:val="000000"/>
          <w:sz w:val="24"/>
          <w:szCs w:val="24"/>
        </w:rPr>
        <w:t xml:space="preserve"> </w:t>
      </w:r>
      <w:r>
        <w:rPr>
          <w:rFonts w:hAnsi="Times New Roman" w:cs="Times New Roman"/>
          <w:color w:val="000000"/>
          <w:sz w:val="24"/>
          <w:szCs w:val="24"/>
        </w:rPr>
        <w:t>переходу</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хорошую</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дорожной</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реализованы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100</w:t>
      </w:r>
      <w:r>
        <w:rPr>
          <w:rFonts w:hAnsi="Times New Roman" w:cs="Times New Roman"/>
          <w:color w:val="000000"/>
          <w:sz w:val="24"/>
          <w:szCs w:val="24"/>
        </w:rPr>
        <w:t> процентов</w:t>
      </w:r>
      <w:r>
        <w:rPr>
          <w:rFonts w:hAnsi="Times New Roman" w:cs="Times New Roman"/>
          <w:color w:val="000000"/>
          <w:sz w:val="24"/>
          <w:szCs w:val="24"/>
        </w:rPr>
        <w:t>.</w:t>
      </w:r>
    </w:p>
    <w:p w:rsidR="00ED5E00" w:rsidRPr="00C418B6" w:rsidRDefault="00ED5E00" w:rsidP="00A01AB9">
      <w:pPr>
        <w:spacing w:after="0"/>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2022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БОУ</w:t>
      </w:r>
      <w:r>
        <w:rPr>
          <w:rFonts w:hAnsi="Times New Roman" w:cs="Times New Roman"/>
          <w:color w:val="000000"/>
          <w:sz w:val="24"/>
          <w:szCs w:val="24"/>
        </w:rPr>
        <w:t xml:space="preserve"> </w:t>
      </w:r>
      <w:r>
        <w:rPr>
          <w:rFonts w:hAnsi="Times New Roman" w:cs="Times New Roman"/>
          <w:color w:val="000000"/>
          <w:sz w:val="24"/>
          <w:szCs w:val="24"/>
        </w:rPr>
        <w:t>«Междуреченская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приступила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утвержденного</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утвержденного</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 </w:t>
      </w:r>
      <w:r>
        <w:rPr>
          <w:rFonts w:hAnsi="Times New Roman" w:cs="Times New Roman"/>
          <w:color w:val="000000"/>
          <w:sz w:val="24"/>
          <w:szCs w:val="24"/>
        </w:rPr>
        <w:t>в</w:t>
      </w:r>
      <w:r>
        <w:rPr>
          <w:rFonts w:hAnsi="Times New Roman" w:cs="Times New Roman"/>
          <w:color w:val="000000"/>
          <w:sz w:val="24"/>
          <w:szCs w:val="24"/>
        </w:rPr>
        <w:t xml:space="preserve"> 1-4-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5-8-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разработала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приняла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педагогическом</w:t>
      </w:r>
      <w:r>
        <w:rPr>
          <w:rFonts w:hAnsi="Times New Roman" w:cs="Times New Roman"/>
          <w:color w:val="000000"/>
          <w:sz w:val="24"/>
          <w:szCs w:val="24"/>
        </w:rPr>
        <w:t xml:space="preserve"> </w:t>
      </w:r>
      <w:r>
        <w:rPr>
          <w:rFonts w:hAnsi="Times New Roman" w:cs="Times New Roman"/>
          <w:color w:val="000000"/>
          <w:sz w:val="24"/>
          <w:szCs w:val="24"/>
        </w:rPr>
        <w:t>совете</w:t>
      </w:r>
      <w:r>
        <w:rPr>
          <w:rFonts w:hAnsi="Times New Roman" w:cs="Times New Roman"/>
          <w:color w:val="000000"/>
          <w:sz w:val="24"/>
          <w:szCs w:val="24"/>
        </w:rPr>
        <w:t xml:space="preserve"> 31.08.2022 (</w:t>
      </w:r>
      <w:r>
        <w:rPr>
          <w:rFonts w:hAnsi="Times New Roman" w:cs="Times New Roman"/>
          <w:color w:val="000000"/>
          <w:sz w:val="24"/>
          <w:szCs w:val="24"/>
        </w:rPr>
        <w:t>протокол</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общеобразовательные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отвечающие</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новых</w:t>
      </w:r>
      <w:r>
        <w:rPr>
          <w:rFonts w:hAnsi="Times New Roman" w:cs="Times New Roman"/>
          <w:color w:val="000000"/>
          <w:sz w:val="24"/>
          <w:szCs w:val="24"/>
        </w:rPr>
        <w:t xml:space="preserve"> </w:t>
      </w:r>
      <w:r>
        <w:rPr>
          <w:rFonts w:hAnsi="Times New Roman" w:cs="Times New Roman"/>
          <w:color w:val="000000"/>
          <w:sz w:val="24"/>
          <w:szCs w:val="24"/>
        </w:rPr>
        <w:t>стандартов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определила</w:t>
      </w:r>
      <w:r>
        <w:rPr>
          <w:rFonts w:hAnsi="Times New Roman" w:cs="Times New Roman"/>
          <w:color w:val="000000"/>
          <w:sz w:val="24"/>
          <w:szCs w:val="24"/>
        </w:rPr>
        <w:t xml:space="preserve"> </w:t>
      </w:r>
      <w:r>
        <w:rPr>
          <w:rFonts w:hAnsi="Times New Roman" w:cs="Times New Roman"/>
          <w:color w:val="000000"/>
          <w:sz w:val="24"/>
          <w:szCs w:val="24"/>
        </w:rPr>
        <w:t>направления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новым</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w:t>
      </w:r>
      <w:r w:rsidR="00C418B6" w:rsidRPr="00C418B6">
        <w:rPr>
          <w:rFonts w:hAnsi="Times New Roman" w:cs="Times New Roman"/>
          <w:color w:val="000000"/>
          <w:sz w:val="24"/>
          <w:szCs w:val="24"/>
        </w:rPr>
        <w:t xml:space="preserve"> </w:t>
      </w:r>
      <w:r w:rsidR="00C418B6" w:rsidRPr="003B0CB9">
        <w:rPr>
          <w:rFonts w:ascii="Times New Roman" w:hAnsi="Times New Roman" w:cs="Times New Roman"/>
          <w:color w:val="000000"/>
          <w:sz w:val="24"/>
          <w:szCs w:val="24"/>
        </w:rPr>
        <w:t>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ED5E00" w:rsidRDefault="00ED5E00" w:rsidP="00A01AB9">
      <w:pPr>
        <w:jc w:val="both"/>
        <w:rPr>
          <w:rFonts w:hAnsi="Times New Roman" w:cs="Times New Roman"/>
          <w:color w:val="000000"/>
          <w:sz w:val="24"/>
          <w:szCs w:val="24"/>
        </w:rPr>
      </w:pPr>
      <w:r>
        <w:rPr>
          <w:rFonts w:hAnsi="Times New Roman" w:cs="Times New Roman"/>
          <w:b/>
          <w:bCs/>
          <w:color w:val="000000"/>
          <w:sz w:val="24"/>
          <w:szCs w:val="24"/>
        </w:rPr>
        <w:t>Внедрение</w:t>
      </w:r>
      <w:r>
        <w:rPr>
          <w:rFonts w:hAnsi="Times New Roman" w:cs="Times New Roman"/>
          <w:b/>
          <w:bCs/>
          <w:color w:val="000000"/>
          <w:sz w:val="24"/>
          <w:szCs w:val="24"/>
        </w:rPr>
        <w:t xml:space="preserve"> </w:t>
      </w:r>
      <w:r>
        <w:rPr>
          <w:rFonts w:hAnsi="Times New Roman" w:cs="Times New Roman"/>
          <w:b/>
          <w:bCs/>
          <w:color w:val="000000"/>
          <w:sz w:val="24"/>
          <w:szCs w:val="24"/>
        </w:rPr>
        <w:t>новых</w:t>
      </w:r>
      <w:r>
        <w:rPr>
          <w:rFonts w:hAnsi="Times New Roman" w:cs="Times New Roman"/>
          <w:b/>
          <w:bCs/>
          <w:color w:val="000000"/>
          <w:sz w:val="24"/>
          <w:szCs w:val="24"/>
        </w:rPr>
        <w:t xml:space="preserve"> </w:t>
      </w:r>
      <w:r>
        <w:rPr>
          <w:rFonts w:hAnsi="Times New Roman" w:cs="Times New Roman"/>
          <w:b/>
          <w:bCs/>
          <w:color w:val="000000"/>
          <w:sz w:val="24"/>
          <w:szCs w:val="24"/>
        </w:rPr>
        <w:t>предметных</w:t>
      </w:r>
      <w:r>
        <w:rPr>
          <w:rFonts w:hAnsi="Times New Roman" w:cs="Times New Roman"/>
          <w:b/>
          <w:bCs/>
          <w:color w:val="000000"/>
          <w:sz w:val="24"/>
          <w:szCs w:val="24"/>
        </w:rPr>
        <w:t xml:space="preserve"> </w:t>
      </w:r>
      <w:r>
        <w:rPr>
          <w:rFonts w:hAnsi="Times New Roman" w:cs="Times New Roman"/>
          <w:b/>
          <w:bCs/>
          <w:color w:val="000000"/>
          <w:sz w:val="24"/>
          <w:szCs w:val="24"/>
        </w:rPr>
        <w:t>концепций</w:t>
      </w:r>
    </w:p>
    <w:p w:rsidR="00211DE2" w:rsidRDefault="00ED5E00" w:rsidP="00A01AB9">
      <w:pPr>
        <w:spacing w:after="0"/>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2022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БОУ</w:t>
      </w:r>
      <w:r>
        <w:rPr>
          <w:rFonts w:hAnsi="Times New Roman" w:cs="Times New Roman"/>
          <w:color w:val="000000"/>
          <w:sz w:val="24"/>
          <w:szCs w:val="24"/>
        </w:rPr>
        <w:t xml:space="preserve"> </w:t>
      </w:r>
      <w:r>
        <w:rPr>
          <w:rFonts w:hAnsi="Times New Roman" w:cs="Times New Roman"/>
          <w:color w:val="000000"/>
          <w:sz w:val="24"/>
          <w:szCs w:val="24"/>
        </w:rPr>
        <w:t>«Междуреченская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внедряет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образовательный</w:t>
      </w:r>
      <w:r>
        <w:rPr>
          <w:rFonts w:hAnsi="Times New Roman" w:cs="Times New Roman"/>
          <w:color w:val="000000"/>
          <w:sz w:val="24"/>
          <w:szCs w:val="24"/>
        </w:rPr>
        <w:t xml:space="preserve"> </w:t>
      </w:r>
      <w:r>
        <w:rPr>
          <w:rFonts w:hAnsi="Times New Roman" w:cs="Times New Roman"/>
          <w:color w:val="000000"/>
          <w:sz w:val="24"/>
          <w:szCs w:val="24"/>
        </w:rPr>
        <w:t>процесс</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предметные</w:t>
      </w:r>
      <w:r>
        <w:rPr>
          <w:rFonts w:hAnsi="Times New Roman" w:cs="Times New Roman"/>
          <w:color w:val="000000"/>
          <w:sz w:val="24"/>
          <w:szCs w:val="24"/>
        </w:rPr>
        <w:t xml:space="preserve"> </w:t>
      </w:r>
      <w:r>
        <w:rPr>
          <w:rFonts w:hAnsi="Times New Roman" w:cs="Times New Roman"/>
          <w:color w:val="000000"/>
          <w:sz w:val="24"/>
          <w:szCs w:val="24"/>
        </w:rPr>
        <w:t>концепции</w:t>
      </w:r>
      <w:r>
        <w:rPr>
          <w:rFonts w:hAnsi="Times New Roman" w:cs="Times New Roman"/>
          <w:color w:val="000000"/>
          <w:sz w:val="24"/>
          <w:szCs w:val="24"/>
        </w:rPr>
        <w:t>:</w:t>
      </w:r>
    </w:p>
    <w:p w:rsidR="00211DE2" w:rsidRDefault="00211DE2" w:rsidP="00A01AB9">
      <w:pPr>
        <w:spacing w:after="0" w:line="240" w:lineRule="auto"/>
        <w:ind w:firstLine="709"/>
        <w:jc w:val="both"/>
        <w:rPr>
          <w:rFonts w:ascii="Times New Roman" w:hAnsi="Times New Roman" w:cs="Times New Roman"/>
          <w:color w:val="000000"/>
          <w:sz w:val="24"/>
          <w:szCs w:val="24"/>
          <w:shd w:val="clear" w:color="auto" w:fill="FFFFFF"/>
        </w:rPr>
      </w:pPr>
      <w:r>
        <w:rPr>
          <w:rFonts w:hAnsi="Times New Roman" w:cs="Times New Roman"/>
          <w:color w:val="000000"/>
          <w:sz w:val="24"/>
          <w:szCs w:val="24"/>
        </w:rPr>
        <w:t xml:space="preserve">- </w:t>
      </w:r>
      <w:r w:rsidR="00ED5E00">
        <w:rPr>
          <w:rFonts w:hAnsi="Times New Roman" w:cs="Times New Roman"/>
          <w:color w:val="000000"/>
          <w:sz w:val="24"/>
          <w:szCs w:val="24"/>
        </w:rPr>
        <w:t>Концепцию</w:t>
      </w:r>
      <w:r w:rsidR="00ED5E00">
        <w:rPr>
          <w:rFonts w:hAnsi="Times New Roman" w:cs="Times New Roman"/>
          <w:color w:val="000000"/>
          <w:sz w:val="24"/>
          <w:szCs w:val="24"/>
        </w:rPr>
        <w:t xml:space="preserve"> </w:t>
      </w:r>
      <w:r w:rsidR="00ED5E00">
        <w:rPr>
          <w:rFonts w:hAnsi="Times New Roman" w:cs="Times New Roman"/>
          <w:color w:val="000000"/>
          <w:sz w:val="24"/>
          <w:szCs w:val="24"/>
        </w:rPr>
        <w:t>преподавания</w:t>
      </w:r>
      <w:r w:rsidR="00ED5E00">
        <w:rPr>
          <w:rFonts w:hAnsi="Times New Roman" w:cs="Times New Roman"/>
          <w:color w:val="000000"/>
          <w:sz w:val="24"/>
          <w:szCs w:val="24"/>
        </w:rPr>
        <w:t xml:space="preserve"> </w:t>
      </w:r>
      <w:r w:rsidR="00ED5E00">
        <w:rPr>
          <w:rFonts w:hAnsi="Times New Roman" w:cs="Times New Roman"/>
          <w:color w:val="000000"/>
          <w:sz w:val="24"/>
          <w:szCs w:val="24"/>
        </w:rPr>
        <w:t>предметной</w:t>
      </w:r>
      <w:r w:rsidR="00ED5E00">
        <w:rPr>
          <w:rFonts w:hAnsi="Times New Roman" w:cs="Times New Roman"/>
          <w:color w:val="000000"/>
          <w:sz w:val="24"/>
          <w:szCs w:val="24"/>
        </w:rPr>
        <w:t xml:space="preserve"> </w:t>
      </w:r>
      <w:r w:rsidR="00ED5E00">
        <w:rPr>
          <w:rFonts w:hAnsi="Times New Roman" w:cs="Times New Roman"/>
          <w:color w:val="000000"/>
          <w:sz w:val="24"/>
          <w:szCs w:val="24"/>
        </w:rPr>
        <w:t>области</w:t>
      </w:r>
      <w:r w:rsidR="00ED5E00">
        <w:rPr>
          <w:rFonts w:hAnsi="Times New Roman" w:cs="Times New Roman"/>
          <w:color w:val="000000"/>
          <w:sz w:val="24"/>
          <w:szCs w:val="24"/>
        </w:rPr>
        <w:t xml:space="preserve"> </w:t>
      </w:r>
      <w:r w:rsidR="00ED5E00">
        <w:rPr>
          <w:rFonts w:hAnsi="Times New Roman" w:cs="Times New Roman"/>
          <w:color w:val="000000"/>
          <w:sz w:val="24"/>
          <w:szCs w:val="24"/>
        </w:rPr>
        <w:t>«Основы</w:t>
      </w:r>
      <w:r w:rsidR="00ED5E00">
        <w:rPr>
          <w:rFonts w:hAnsi="Times New Roman" w:cs="Times New Roman"/>
          <w:color w:val="000000"/>
          <w:sz w:val="24"/>
          <w:szCs w:val="24"/>
        </w:rPr>
        <w:t xml:space="preserve"> </w:t>
      </w:r>
      <w:r w:rsidR="00ED5E00">
        <w:rPr>
          <w:rFonts w:hAnsi="Times New Roman" w:cs="Times New Roman"/>
          <w:color w:val="000000"/>
          <w:sz w:val="24"/>
          <w:szCs w:val="24"/>
        </w:rPr>
        <w:t>духовно</w:t>
      </w:r>
      <w:r w:rsidR="00ED5E00">
        <w:rPr>
          <w:rFonts w:hAnsi="Times New Roman" w:cs="Times New Roman"/>
          <w:color w:val="000000"/>
          <w:sz w:val="24"/>
          <w:szCs w:val="24"/>
        </w:rPr>
        <w:t>-</w:t>
      </w:r>
      <w:r w:rsidR="00ED5E00">
        <w:rPr>
          <w:rFonts w:hAnsi="Times New Roman" w:cs="Times New Roman"/>
          <w:color w:val="000000"/>
          <w:sz w:val="24"/>
          <w:szCs w:val="24"/>
        </w:rPr>
        <w:t>нравственной</w:t>
      </w:r>
      <w:r w:rsidR="00ED5E00">
        <w:rPr>
          <w:rFonts w:hAnsi="Times New Roman" w:cs="Times New Roman"/>
          <w:color w:val="000000"/>
          <w:sz w:val="24"/>
          <w:szCs w:val="24"/>
        </w:rPr>
        <w:t xml:space="preserve"> </w:t>
      </w:r>
      <w:r w:rsidR="00ED5E00">
        <w:rPr>
          <w:rFonts w:hAnsi="Times New Roman" w:cs="Times New Roman"/>
          <w:color w:val="000000"/>
          <w:sz w:val="24"/>
          <w:szCs w:val="24"/>
        </w:rPr>
        <w:t>культуры</w:t>
      </w:r>
      <w:r w:rsidR="00ED5E00">
        <w:rPr>
          <w:rFonts w:hAnsi="Times New Roman" w:cs="Times New Roman"/>
          <w:color w:val="000000"/>
          <w:sz w:val="24"/>
          <w:szCs w:val="24"/>
        </w:rPr>
        <w:t xml:space="preserve"> </w:t>
      </w:r>
      <w:r w:rsidR="00ED5E00">
        <w:rPr>
          <w:rFonts w:hAnsi="Times New Roman" w:cs="Times New Roman"/>
          <w:color w:val="000000"/>
          <w:sz w:val="24"/>
          <w:szCs w:val="24"/>
        </w:rPr>
        <w:t>народов</w:t>
      </w:r>
      <w:r w:rsidR="00ED5E00">
        <w:rPr>
          <w:rFonts w:hAnsi="Times New Roman" w:cs="Times New Roman"/>
          <w:color w:val="000000"/>
          <w:sz w:val="24"/>
          <w:szCs w:val="24"/>
        </w:rPr>
        <w:t xml:space="preserve"> </w:t>
      </w:r>
      <w:r w:rsidR="00ED5E00">
        <w:rPr>
          <w:rFonts w:hAnsi="Times New Roman" w:cs="Times New Roman"/>
          <w:color w:val="000000"/>
          <w:sz w:val="24"/>
          <w:szCs w:val="24"/>
        </w:rPr>
        <w:t>России»</w:t>
      </w:r>
      <w:r w:rsidR="00C418B6">
        <w:rPr>
          <w:rFonts w:hAnsi="Times New Roman" w:cs="Times New Roman"/>
          <w:color w:val="000000"/>
          <w:sz w:val="24"/>
          <w:szCs w:val="24"/>
        </w:rPr>
        <w:t>.</w:t>
      </w:r>
      <w:r w:rsidR="00C418B6" w:rsidRPr="00C418B6">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концепции</w:t>
      </w:r>
      <w:r>
        <w:rPr>
          <w:rFonts w:hAnsi="Times New Roman" w:cs="Times New Roman"/>
          <w:color w:val="000000"/>
          <w:sz w:val="24"/>
          <w:szCs w:val="24"/>
        </w:rPr>
        <w:t xml:space="preserve"> </w:t>
      </w:r>
      <w:r>
        <w:rPr>
          <w:rFonts w:hAnsi="Times New Roman" w:cs="Times New Roman"/>
          <w:color w:val="000000"/>
          <w:sz w:val="24"/>
          <w:szCs w:val="24"/>
        </w:rPr>
        <w:t>преподавания</w:t>
      </w:r>
      <w:r>
        <w:rPr>
          <w:rFonts w:hAnsi="Times New Roman" w:cs="Times New Roman"/>
          <w:color w:val="000000"/>
          <w:sz w:val="24"/>
          <w:szCs w:val="24"/>
        </w:rPr>
        <w:t xml:space="preserve"> </w:t>
      </w:r>
      <w:r>
        <w:rPr>
          <w:rFonts w:hAnsi="Times New Roman" w:cs="Times New Roman"/>
          <w:color w:val="000000"/>
          <w:sz w:val="24"/>
          <w:szCs w:val="24"/>
        </w:rPr>
        <w:t>предметной</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«ОДНКНР»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организован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w:t>
      </w:r>
      <w:r>
        <w:rPr>
          <w:rFonts w:hAnsi="Times New Roman" w:cs="Times New Roman"/>
          <w:color w:val="000000"/>
          <w:sz w:val="24"/>
          <w:szCs w:val="24"/>
        </w:rPr>
        <w:t xml:space="preserve"> </w:t>
      </w:r>
      <w:r w:rsidR="002E32E0">
        <w:rPr>
          <w:rFonts w:hAnsi="Times New Roman" w:cs="Times New Roman"/>
          <w:color w:val="000000"/>
          <w:sz w:val="24"/>
          <w:szCs w:val="24"/>
        </w:rPr>
        <w:t>муниципальный</w:t>
      </w:r>
      <w:r w:rsidR="002E32E0">
        <w:rPr>
          <w:rFonts w:hAnsi="Times New Roman" w:cs="Times New Roman"/>
          <w:color w:val="000000"/>
          <w:sz w:val="24"/>
          <w:szCs w:val="24"/>
        </w:rPr>
        <w:t xml:space="preserve"> </w:t>
      </w:r>
      <w:r>
        <w:rPr>
          <w:rFonts w:hAnsi="Times New Roman" w:cs="Times New Roman"/>
          <w:color w:val="000000"/>
          <w:sz w:val="24"/>
          <w:szCs w:val="24"/>
        </w:rPr>
        <w:t>Фестиваль</w:t>
      </w:r>
      <w:r>
        <w:rPr>
          <w:rFonts w:hAnsi="Times New Roman" w:cs="Times New Roman"/>
          <w:color w:val="000000"/>
          <w:sz w:val="24"/>
          <w:szCs w:val="24"/>
        </w:rPr>
        <w:t xml:space="preserve"> </w:t>
      </w:r>
      <w:r>
        <w:rPr>
          <w:rFonts w:hAnsi="Times New Roman" w:cs="Times New Roman"/>
          <w:color w:val="000000"/>
          <w:sz w:val="24"/>
          <w:szCs w:val="24"/>
        </w:rPr>
        <w:t>«Сибирские</w:t>
      </w:r>
      <w:r>
        <w:rPr>
          <w:rFonts w:hAnsi="Times New Roman" w:cs="Times New Roman"/>
          <w:color w:val="000000"/>
          <w:sz w:val="24"/>
          <w:szCs w:val="24"/>
        </w:rPr>
        <w:t xml:space="preserve"> </w:t>
      </w:r>
      <w:r>
        <w:rPr>
          <w:rFonts w:hAnsi="Times New Roman" w:cs="Times New Roman"/>
          <w:color w:val="000000"/>
          <w:sz w:val="24"/>
          <w:szCs w:val="24"/>
        </w:rPr>
        <w:t>мотивы»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целью</w:t>
      </w:r>
      <w:r>
        <w:rPr>
          <w:rFonts w:hAnsi="Times New Roman" w:cs="Times New Roman"/>
          <w:color w:val="000000"/>
          <w:sz w:val="24"/>
          <w:szCs w:val="24"/>
        </w:rPr>
        <w:t xml:space="preserve"> </w:t>
      </w: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мотивации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предметной</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«ОДНКНР»</w:t>
      </w:r>
      <w:r>
        <w:rPr>
          <w:rFonts w:hAnsi="Times New Roman" w:cs="Times New Roman"/>
          <w:color w:val="000000"/>
          <w:sz w:val="24"/>
          <w:szCs w:val="24"/>
        </w:rPr>
        <w:t>.</w:t>
      </w:r>
      <w:r w:rsidR="002E32E0" w:rsidRPr="002E32E0">
        <w:rPr>
          <w:color w:val="000000"/>
          <w:shd w:val="clear" w:color="auto" w:fill="FFFFFF"/>
        </w:rPr>
        <w:t xml:space="preserve"> </w:t>
      </w:r>
      <w:r w:rsidR="002E32E0" w:rsidRPr="002E32E0">
        <w:rPr>
          <w:rFonts w:ascii="Times New Roman" w:hAnsi="Times New Roman" w:cs="Times New Roman"/>
          <w:color w:val="000000"/>
          <w:sz w:val="24"/>
          <w:szCs w:val="24"/>
          <w:shd w:val="clear" w:color="auto" w:fill="FFFFFF"/>
        </w:rPr>
        <w:t>Цели и задачи фестиваля: сохранение и развитие национальных традиций, укрепления культурного взаимодействия народов, проживающих на территории Тарского района; патриотическое и нравственное воспитание подрастающего поколения; выявление талантливых исполнителей и творческих коллективов, занимающихся народным национальным творчеством; расширение межнациональных культурных отношений; популяризировать и развивать декоративно-прикладное творчество детей. Фестиваль проходит как многожанровый праздник культур народов, выставки-ярмарки народны</w:t>
      </w:r>
      <w:r w:rsidR="002E32E0">
        <w:rPr>
          <w:rFonts w:ascii="Times New Roman" w:hAnsi="Times New Roman" w:cs="Times New Roman"/>
          <w:color w:val="000000"/>
          <w:sz w:val="24"/>
          <w:szCs w:val="24"/>
          <w:shd w:val="clear" w:color="auto" w:fill="FFFFFF"/>
        </w:rPr>
        <w:t xml:space="preserve">х ремёсел. Номинации фестиваля: </w:t>
      </w:r>
      <w:r w:rsidR="002E32E0" w:rsidRPr="002E32E0">
        <w:rPr>
          <w:rFonts w:ascii="Times New Roman" w:hAnsi="Times New Roman" w:cs="Times New Roman"/>
          <w:color w:val="000000"/>
          <w:sz w:val="24"/>
          <w:szCs w:val="24"/>
          <w:shd w:val="clear" w:color="auto" w:fill="FFFFFF"/>
        </w:rPr>
        <w:t>«Художественное слово»;</w:t>
      </w:r>
      <w:r w:rsidR="002E32E0">
        <w:rPr>
          <w:rFonts w:ascii="Times New Roman" w:hAnsi="Times New Roman" w:cs="Times New Roman"/>
          <w:color w:val="000000"/>
          <w:sz w:val="24"/>
          <w:szCs w:val="24"/>
          <w:shd w:val="clear" w:color="auto" w:fill="FFFFFF"/>
        </w:rPr>
        <w:br/>
        <w:t xml:space="preserve"> «Вокал»,«Танец», </w:t>
      </w:r>
      <w:r w:rsidR="002E32E0" w:rsidRPr="002E32E0">
        <w:rPr>
          <w:rFonts w:ascii="Times New Roman" w:hAnsi="Times New Roman" w:cs="Times New Roman"/>
          <w:color w:val="000000"/>
          <w:sz w:val="24"/>
          <w:szCs w:val="24"/>
          <w:shd w:val="clear" w:color="auto" w:fill="FFFFFF"/>
        </w:rPr>
        <w:t>«Нац</w:t>
      </w:r>
      <w:r w:rsidR="002E32E0">
        <w:rPr>
          <w:rFonts w:ascii="Times New Roman" w:hAnsi="Times New Roman" w:cs="Times New Roman"/>
          <w:color w:val="000000"/>
          <w:sz w:val="24"/>
          <w:szCs w:val="24"/>
          <w:shd w:val="clear" w:color="auto" w:fill="FFFFFF"/>
        </w:rPr>
        <w:t xml:space="preserve">иональные традиции и обряды», </w:t>
      </w:r>
      <w:r w:rsidR="002E32E0">
        <w:rPr>
          <w:rFonts w:ascii="Times New Roman" w:hAnsi="Times New Roman" w:cs="Times New Roman"/>
          <w:color w:val="000000"/>
          <w:sz w:val="24"/>
          <w:szCs w:val="24"/>
          <w:shd w:val="clear" w:color="auto" w:fill="FFFFFF"/>
        </w:rPr>
        <w:br/>
      </w:r>
      <w:r w:rsidR="002E32E0" w:rsidRPr="002E32E0">
        <w:rPr>
          <w:rFonts w:ascii="Times New Roman" w:hAnsi="Times New Roman" w:cs="Times New Roman"/>
          <w:color w:val="000000"/>
          <w:sz w:val="24"/>
          <w:szCs w:val="24"/>
          <w:shd w:val="clear" w:color="auto" w:fill="FFFFFF"/>
        </w:rPr>
        <w:t>«Декоративно-прикладное творчество».</w:t>
      </w:r>
      <w:r w:rsidR="002E32E0">
        <w:rPr>
          <w:rFonts w:ascii="Times New Roman" w:hAnsi="Times New Roman" w:cs="Times New Roman"/>
          <w:color w:val="000000"/>
          <w:sz w:val="24"/>
          <w:szCs w:val="24"/>
          <w:shd w:val="clear" w:color="auto" w:fill="FFFFFF"/>
        </w:rPr>
        <w:t xml:space="preserve"> </w:t>
      </w:r>
      <w:r w:rsidR="002E32E0" w:rsidRPr="002E32E0">
        <w:rPr>
          <w:rFonts w:ascii="Times New Roman" w:hAnsi="Times New Roman" w:cs="Times New Roman"/>
          <w:color w:val="000000"/>
          <w:sz w:val="24"/>
          <w:szCs w:val="24"/>
          <w:shd w:val="clear" w:color="auto" w:fill="FFFFFF"/>
        </w:rPr>
        <w:t>В этом году свои творческие номера и работы в номинации "Декоративно-прикладное творчество" представляли участники из девяти школ района и Центра детского творчества им. Л.А.Вандышевой</w:t>
      </w:r>
      <w:r w:rsidR="002E32E0">
        <w:rPr>
          <w:rFonts w:ascii="Times New Roman" w:hAnsi="Times New Roman" w:cs="Times New Roman"/>
          <w:color w:val="000000"/>
          <w:sz w:val="24"/>
          <w:szCs w:val="24"/>
          <w:shd w:val="clear" w:color="auto" w:fill="FFFFFF"/>
        </w:rPr>
        <w:t>.</w:t>
      </w:r>
    </w:p>
    <w:p w:rsidR="002E32E0" w:rsidRPr="002E32E0" w:rsidRDefault="002E32E0" w:rsidP="00A01AB9">
      <w:pPr>
        <w:spacing w:after="0" w:line="240" w:lineRule="auto"/>
        <w:ind w:firstLine="709"/>
        <w:jc w:val="both"/>
        <w:rPr>
          <w:rFonts w:ascii="Times New Roman" w:hAnsi="Times New Roman" w:cs="Times New Roman"/>
          <w:color w:val="000000"/>
          <w:sz w:val="24"/>
          <w:szCs w:val="24"/>
          <w:shd w:val="clear" w:color="auto" w:fill="FFFFFF"/>
        </w:rPr>
      </w:pPr>
    </w:p>
    <w:p w:rsidR="00211DE2" w:rsidRDefault="00211DE2" w:rsidP="00A01AB9">
      <w:pPr>
        <w:jc w:val="both"/>
        <w:rPr>
          <w:rFonts w:hAnsi="Times New Roman" w:cs="Times New Roman"/>
          <w:color w:val="000000"/>
          <w:sz w:val="24"/>
          <w:szCs w:val="24"/>
        </w:rPr>
      </w:pPr>
      <w:r>
        <w:rPr>
          <w:rFonts w:hAnsi="Times New Roman" w:cs="Times New Roman"/>
          <w:b/>
          <w:bCs/>
          <w:color w:val="000000"/>
          <w:sz w:val="24"/>
          <w:szCs w:val="24"/>
        </w:rPr>
        <w:t>Применение</w:t>
      </w:r>
      <w:r>
        <w:rPr>
          <w:rFonts w:hAnsi="Times New Roman" w:cs="Times New Roman"/>
          <w:b/>
          <w:bCs/>
          <w:color w:val="000000"/>
          <w:sz w:val="24"/>
          <w:szCs w:val="24"/>
        </w:rPr>
        <w:t xml:space="preserve"> </w:t>
      </w:r>
      <w:r>
        <w:rPr>
          <w:rFonts w:hAnsi="Times New Roman" w:cs="Times New Roman"/>
          <w:b/>
          <w:bCs/>
          <w:color w:val="000000"/>
          <w:sz w:val="24"/>
          <w:szCs w:val="24"/>
        </w:rPr>
        <w:t>ЭОР</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ЦОР</w:t>
      </w:r>
    </w:p>
    <w:p w:rsidR="00211DE2" w:rsidRDefault="00211DE2" w:rsidP="00A01AB9">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2022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проведена</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внедрению</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платформы</w:t>
      </w:r>
      <w:r>
        <w:rPr>
          <w:rFonts w:hAnsi="Times New Roman" w:cs="Times New Roman"/>
          <w:color w:val="000000"/>
          <w:sz w:val="24"/>
          <w:szCs w:val="24"/>
        </w:rPr>
        <w:t xml:space="preserve"> </w:t>
      </w:r>
      <w:r>
        <w:rPr>
          <w:rFonts w:hAnsi="Times New Roman" w:cs="Times New Roman"/>
          <w:color w:val="000000"/>
          <w:sz w:val="24"/>
          <w:szCs w:val="24"/>
        </w:rPr>
        <w:t>ФГИС</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 xml:space="preserve"> </w:t>
      </w:r>
      <w:r>
        <w:rPr>
          <w:rFonts w:hAnsi="Times New Roman" w:cs="Times New Roman"/>
          <w:color w:val="000000"/>
          <w:sz w:val="24"/>
          <w:szCs w:val="24"/>
        </w:rPr>
        <w:t>педагоги</w:t>
      </w:r>
      <w:r>
        <w:rPr>
          <w:rFonts w:hAnsi="Times New Roman" w:cs="Times New Roman"/>
          <w:color w:val="000000"/>
          <w:sz w:val="24"/>
          <w:szCs w:val="24"/>
        </w:rPr>
        <w:t xml:space="preserve"> </w:t>
      </w:r>
      <w:r>
        <w:rPr>
          <w:rFonts w:hAnsi="Times New Roman" w:cs="Times New Roman"/>
          <w:color w:val="000000"/>
          <w:sz w:val="24"/>
          <w:szCs w:val="24"/>
        </w:rPr>
        <w:t>изучили</w:t>
      </w:r>
      <w:r>
        <w:rPr>
          <w:rFonts w:hAnsi="Times New Roman" w:cs="Times New Roman"/>
          <w:color w:val="000000"/>
          <w:sz w:val="24"/>
          <w:szCs w:val="24"/>
        </w:rPr>
        <w:t xml:space="preserve"> </w:t>
      </w:r>
      <w:r>
        <w:rPr>
          <w:rFonts w:hAnsi="Times New Roman" w:cs="Times New Roman"/>
          <w:color w:val="000000"/>
          <w:sz w:val="24"/>
          <w:szCs w:val="24"/>
        </w:rPr>
        <w:t>функциональные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платформы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подключения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цифровому</w:t>
      </w:r>
      <w:r>
        <w:rPr>
          <w:rFonts w:hAnsi="Times New Roman" w:cs="Times New Roman"/>
          <w:color w:val="000000"/>
          <w:sz w:val="24"/>
          <w:szCs w:val="24"/>
        </w:rPr>
        <w:t xml:space="preserve"> </w:t>
      </w:r>
      <w:r>
        <w:rPr>
          <w:rFonts w:hAnsi="Times New Roman" w:cs="Times New Roman"/>
          <w:color w:val="000000"/>
          <w:sz w:val="24"/>
          <w:szCs w:val="24"/>
        </w:rPr>
        <w:t>ресурсу</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реализацию</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применением</w:t>
      </w:r>
      <w:r>
        <w:rPr>
          <w:rFonts w:hAnsi="Times New Roman" w:cs="Times New Roman"/>
          <w:color w:val="000000"/>
          <w:sz w:val="24"/>
          <w:szCs w:val="24"/>
        </w:rPr>
        <w:t xml:space="preserve"> </w:t>
      </w: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включенных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федеральный</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ресурсов</w:t>
      </w:r>
      <w:r>
        <w:rPr>
          <w:rFonts w:hAnsi="Times New Roman" w:cs="Times New Roman"/>
          <w:color w:val="000000"/>
          <w:sz w:val="24"/>
          <w:szCs w:val="24"/>
        </w:rPr>
        <w:t xml:space="preserve">, </w:t>
      </w:r>
      <w:r>
        <w:rPr>
          <w:rFonts w:hAnsi="Times New Roman" w:cs="Times New Roman"/>
          <w:color w:val="000000"/>
          <w:sz w:val="24"/>
          <w:szCs w:val="24"/>
        </w:rPr>
        <w:t>допущенных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имеющих</w:t>
      </w:r>
      <w:r>
        <w:rPr>
          <w:rFonts w:hAnsi="Times New Roman" w:cs="Times New Roman"/>
          <w:color w:val="000000"/>
          <w:sz w:val="24"/>
          <w:szCs w:val="24"/>
        </w:rPr>
        <w:t xml:space="preserve"> </w:t>
      </w:r>
      <w:r>
        <w:rPr>
          <w:rFonts w:hAnsi="Times New Roman" w:cs="Times New Roman"/>
          <w:color w:val="000000"/>
          <w:sz w:val="24"/>
          <w:szCs w:val="24"/>
        </w:rPr>
        <w:t>государственную</w:t>
      </w:r>
      <w:r>
        <w:rPr>
          <w:rFonts w:hAnsi="Times New Roman" w:cs="Times New Roman"/>
          <w:color w:val="000000"/>
          <w:sz w:val="24"/>
          <w:szCs w:val="24"/>
        </w:rPr>
        <w:t xml:space="preserve"> </w:t>
      </w:r>
      <w:r>
        <w:rPr>
          <w:rFonts w:hAnsi="Times New Roman" w:cs="Times New Roman"/>
          <w:color w:val="000000"/>
          <w:sz w:val="24"/>
          <w:szCs w:val="24"/>
        </w:rPr>
        <w:t>аккредитацию</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lastRenderedPageBreak/>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02.08.2022 </w:t>
      </w:r>
      <w:r>
        <w:rPr>
          <w:rFonts w:hAnsi="Times New Roman" w:cs="Times New Roman"/>
          <w:color w:val="000000"/>
          <w:sz w:val="24"/>
          <w:szCs w:val="24"/>
        </w:rPr>
        <w:t>№</w:t>
      </w:r>
      <w:r>
        <w:rPr>
          <w:rFonts w:hAnsi="Times New Roman" w:cs="Times New Roman"/>
          <w:color w:val="000000"/>
          <w:sz w:val="24"/>
          <w:szCs w:val="24"/>
        </w:rPr>
        <w:t xml:space="preserve"> 653).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2022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проведена</w:t>
      </w:r>
      <w:r>
        <w:rPr>
          <w:rFonts w:hAnsi="Times New Roman" w:cs="Times New Roman"/>
          <w:color w:val="000000"/>
          <w:sz w:val="24"/>
          <w:szCs w:val="24"/>
        </w:rPr>
        <w:t xml:space="preserve"> </w:t>
      </w:r>
      <w:r>
        <w:rPr>
          <w:rFonts w:hAnsi="Times New Roman" w:cs="Times New Roman"/>
          <w:color w:val="000000"/>
          <w:sz w:val="24"/>
          <w:szCs w:val="24"/>
        </w:rPr>
        <w:t>ревизия</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предмет</w:t>
      </w:r>
      <w:r>
        <w:rPr>
          <w:rFonts w:hAnsi="Times New Roman" w:cs="Times New Roman"/>
          <w:color w:val="000000"/>
          <w:sz w:val="24"/>
          <w:szCs w:val="24"/>
        </w:rPr>
        <w:t xml:space="preserve"> </w:t>
      </w:r>
      <w:r>
        <w:rPr>
          <w:rFonts w:hAnsi="Times New Roman" w:cs="Times New Roman"/>
          <w:color w:val="000000"/>
          <w:sz w:val="24"/>
          <w:szCs w:val="24"/>
        </w:rPr>
        <w:t>соответствия</w:t>
      </w:r>
      <w:r>
        <w:rPr>
          <w:rFonts w:hAnsi="Times New Roman" w:cs="Times New Roman"/>
          <w:color w:val="000000"/>
          <w:sz w:val="24"/>
          <w:szCs w:val="24"/>
        </w:rPr>
        <w:t xml:space="preserve"> </w:t>
      </w: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указанных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тематическом</w:t>
      </w:r>
      <w:r>
        <w:rPr>
          <w:rFonts w:hAnsi="Times New Roman" w:cs="Times New Roman"/>
          <w:color w:val="000000"/>
          <w:sz w:val="24"/>
          <w:szCs w:val="24"/>
        </w:rPr>
        <w:t xml:space="preserve"> </w:t>
      </w:r>
      <w:r>
        <w:rPr>
          <w:rFonts w:hAnsi="Times New Roman" w:cs="Times New Roman"/>
          <w:color w:val="000000"/>
          <w:sz w:val="24"/>
          <w:szCs w:val="24"/>
        </w:rPr>
        <w:t>планировании</w:t>
      </w:r>
      <w:r>
        <w:rPr>
          <w:rFonts w:hAnsi="Times New Roman" w:cs="Times New Roman"/>
          <w:color w:val="000000"/>
          <w:sz w:val="24"/>
          <w:szCs w:val="24"/>
        </w:rPr>
        <w:t xml:space="preserve">, </w:t>
      </w:r>
      <w:r>
        <w:rPr>
          <w:rFonts w:hAnsi="Times New Roman" w:cs="Times New Roman"/>
          <w:color w:val="000000"/>
          <w:sz w:val="24"/>
          <w:szCs w:val="24"/>
        </w:rPr>
        <w:t>федеральному</w:t>
      </w:r>
      <w:r>
        <w:rPr>
          <w:rFonts w:hAnsi="Times New Roman" w:cs="Times New Roman"/>
          <w:color w:val="000000"/>
          <w:sz w:val="24"/>
          <w:szCs w:val="24"/>
        </w:rPr>
        <w:t xml:space="preserve"> </w:t>
      </w:r>
      <w:r>
        <w:rPr>
          <w:rFonts w:hAnsi="Times New Roman" w:cs="Times New Roman"/>
          <w:color w:val="000000"/>
          <w:sz w:val="24"/>
          <w:szCs w:val="24"/>
        </w:rPr>
        <w:t>перечню</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02.08.2022 </w:t>
      </w:r>
      <w:r>
        <w:rPr>
          <w:rFonts w:hAnsi="Times New Roman" w:cs="Times New Roman"/>
          <w:color w:val="000000"/>
          <w:sz w:val="24"/>
          <w:szCs w:val="24"/>
        </w:rPr>
        <w:t>№</w:t>
      </w:r>
      <w:r>
        <w:rPr>
          <w:rFonts w:hAnsi="Times New Roman" w:cs="Times New Roman"/>
          <w:color w:val="000000"/>
          <w:sz w:val="24"/>
          <w:szCs w:val="24"/>
        </w:rPr>
        <w:t xml:space="preserve"> 653).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ходе</w:t>
      </w:r>
      <w:r>
        <w:rPr>
          <w:rFonts w:hAnsi="Times New Roman" w:cs="Times New Roman"/>
          <w:color w:val="000000"/>
          <w:sz w:val="24"/>
          <w:szCs w:val="24"/>
        </w:rPr>
        <w:t xml:space="preserve"> </w:t>
      </w:r>
      <w:r>
        <w:rPr>
          <w:rFonts w:hAnsi="Times New Roman" w:cs="Times New Roman"/>
          <w:color w:val="000000"/>
          <w:sz w:val="24"/>
          <w:szCs w:val="24"/>
        </w:rPr>
        <w:t>посещения</w:t>
      </w:r>
      <w:r>
        <w:rPr>
          <w:rFonts w:hAnsi="Times New Roman" w:cs="Times New Roman"/>
          <w:color w:val="000000"/>
          <w:sz w:val="24"/>
          <w:szCs w:val="24"/>
        </w:rPr>
        <w:t xml:space="preserve"> </w:t>
      </w:r>
      <w:r>
        <w:rPr>
          <w:rFonts w:hAnsi="Times New Roman" w:cs="Times New Roman"/>
          <w:color w:val="000000"/>
          <w:sz w:val="24"/>
          <w:szCs w:val="24"/>
        </w:rPr>
        <w:t>уроков</w:t>
      </w:r>
      <w:r>
        <w:rPr>
          <w:rFonts w:hAnsi="Times New Roman" w:cs="Times New Roman"/>
          <w:color w:val="000000"/>
          <w:sz w:val="24"/>
          <w:szCs w:val="24"/>
        </w:rPr>
        <w:t xml:space="preserve"> </w:t>
      </w:r>
      <w:r>
        <w:rPr>
          <w:rFonts w:hAnsi="Times New Roman" w:cs="Times New Roman"/>
          <w:color w:val="000000"/>
          <w:sz w:val="24"/>
          <w:szCs w:val="24"/>
        </w:rPr>
        <w:t>осуществлялся</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ЭОР</w:t>
      </w:r>
      <w:r>
        <w:rPr>
          <w:rFonts w:hAnsi="Times New Roman" w:cs="Times New Roman"/>
          <w:color w:val="000000"/>
          <w:sz w:val="24"/>
          <w:szCs w:val="24"/>
        </w:rPr>
        <w:t>.</w:t>
      </w:r>
    </w:p>
    <w:p w:rsidR="00211DE2" w:rsidRDefault="00211DE2" w:rsidP="00A01AB9">
      <w:pPr>
        <w:spacing w:after="0"/>
        <w:jc w:val="both"/>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установлено</w:t>
      </w:r>
      <w:r>
        <w:rPr>
          <w:rFonts w:hAnsi="Times New Roman" w:cs="Times New Roman"/>
          <w:color w:val="000000"/>
          <w:sz w:val="24"/>
          <w:szCs w:val="24"/>
        </w:rPr>
        <w:t>:</w:t>
      </w:r>
      <w:r w:rsidRPr="00211DE2">
        <w:rPr>
          <w:rFonts w:hAnsi="Times New Roman" w:cs="Times New Roman"/>
          <w:color w:val="000000"/>
          <w:sz w:val="24"/>
          <w:szCs w:val="24"/>
        </w:rPr>
        <w:t xml:space="preserve"> </w:t>
      </w:r>
    </w:p>
    <w:p w:rsidR="00211DE2" w:rsidRDefault="00211DE2" w:rsidP="00A01AB9">
      <w:pPr>
        <w:numPr>
          <w:ilvl w:val="0"/>
          <w:numId w:val="36"/>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содержат</w:t>
      </w:r>
      <w:r>
        <w:rPr>
          <w:rFonts w:hAnsi="Times New Roman" w:cs="Times New Roman"/>
          <w:color w:val="000000"/>
          <w:sz w:val="24"/>
          <w:szCs w:val="24"/>
        </w:rPr>
        <w:t xml:space="preserve"> </w:t>
      </w: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включенные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федеральный</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ресурсов</w:t>
      </w:r>
      <w:r>
        <w:rPr>
          <w:rFonts w:hAnsi="Times New Roman" w:cs="Times New Roman"/>
          <w:color w:val="000000"/>
          <w:sz w:val="24"/>
          <w:szCs w:val="24"/>
        </w:rPr>
        <w:t xml:space="preserve">, </w:t>
      </w:r>
      <w:r>
        <w:rPr>
          <w:rFonts w:hAnsi="Times New Roman" w:cs="Times New Roman"/>
          <w:color w:val="000000"/>
          <w:sz w:val="24"/>
          <w:szCs w:val="24"/>
        </w:rPr>
        <w:t>допущенных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имеющих</w:t>
      </w:r>
      <w:r>
        <w:rPr>
          <w:rFonts w:hAnsi="Times New Roman" w:cs="Times New Roman"/>
          <w:color w:val="000000"/>
          <w:sz w:val="24"/>
          <w:szCs w:val="24"/>
        </w:rPr>
        <w:t xml:space="preserve"> </w:t>
      </w:r>
      <w:r>
        <w:rPr>
          <w:rFonts w:hAnsi="Times New Roman" w:cs="Times New Roman"/>
          <w:color w:val="000000"/>
          <w:sz w:val="24"/>
          <w:szCs w:val="24"/>
        </w:rPr>
        <w:t>государственную</w:t>
      </w:r>
      <w:r>
        <w:rPr>
          <w:rFonts w:hAnsi="Times New Roman" w:cs="Times New Roman"/>
          <w:color w:val="000000"/>
          <w:sz w:val="24"/>
          <w:szCs w:val="24"/>
        </w:rPr>
        <w:t xml:space="preserve"> </w:t>
      </w:r>
      <w:r>
        <w:rPr>
          <w:rFonts w:hAnsi="Times New Roman" w:cs="Times New Roman"/>
          <w:color w:val="000000"/>
          <w:sz w:val="24"/>
          <w:szCs w:val="24"/>
        </w:rPr>
        <w:t>аккредитацию</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02.08.2022 </w:t>
      </w:r>
      <w:r>
        <w:rPr>
          <w:rFonts w:hAnsi="Times New Roman" w:cs="Times New Roman"/>
          <w:color w:val="000000"/>
          <w:sz w:val="24"/>
          <w:szCs w:val="24"/>
        </w:rPr>
        <w:t>№</w:t>
      </w:r>
      <w:r>
        <w:rPr>
          <w:rFonts w:hAnsi="Times New Roman" w:cs="Times New Roman"/>
          <w:color w:val="000000"/>
          <w:sz w:val="24"/>
          <w:szCs w:val="24"/>
        </w:rPr>
        <w:t xml:space="preserve"> 653).</w:t>
      </w:r>
    </w:p>
    <w:p w:rsidR="00211DE2" w:rsidRDefault="00211DE2" w:rsidP="00A01AB9">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учителя</w:t>
      </w:r>
      <w:r>
        <w:rPr>
          <w:rFonts w:hAnsi="Times New Roman" w:cs="Times New Roman"/>
          <w:color w:val="000000"/>
          <w:sz w:val="24"/>
          <w:szCs w:val="24"/>
        </w:rPr>
        <w:t xml:space="preserve"> </w:t>
      </w:r>
      <w:r>
        <w:rPr>
          <w:rFonts w:hAnsi="Times New Roman" w:cs="Times New Roman"/>
          <w:color w:val="000000"/>
          <w:sz w:val="24"/>
          <w:szCs w:val="24"/>
        </w:rPr>
        <w:t>используют</w:t>
      </w:r>
      <w:r>
        <w:rPr>
          <w:rFonts w:hAnsi="Times New Roman" w:cs="Times New Roman"/>
          <w:color w:val="000000"/>
          <w:sz w:val="24"/>
          <w:szCs w:val="24"/>
        </w:rPr>
        <w:t xml:space="preserve"> </w:t>
      </w: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включенные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федеральный</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ресурсов</w:t>
      </w:r>
      <w:r>
        <w:rPr>
          <w:rFonts w:hAnsi="Times New Roman" w:cs="Times New Roman"/>
          <w:color w:val="000000"/>
          <w:sz w:val="24"/>
          <w:szCs w:val="24"/>
        </w:rPr>
        <w:t xml:space="preserve">, </w:t>
      </w:r>
      <w:r>
        <w:rPr>
          <w:rFonts w:hAnsi="Times New Roman" w:cs="Times New Roman"/>
          <w:color w:val="000000"/>
          <w:sz w:val="24"/>
          <w:szCs w:val="24"/>
        </w:rPr>
        <w:t>допущенных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имеющих</w:t>
      </w:r>
      <w:r>
        <w:rPr>
          <w:rFonts w:hAnsi="Times New Roman" w:cs="Times New Roman"/>
          <w:color w:val="000000"/>
          <w:sz w:val="24"/>
          <w:szCs w:val="24"/>
        </w:rPr>
        <w:t xml:space="preserve"> </w:t>
      </w:r>
      <w:r>
        <w:rPr>
          <w:rFonts w:hAnsi="Times New Roman" w:cs="Times New Roman"/>
          <w:color w:val="000000"/>
          <w:sz w:val="24"/>
          <w:szCs w:val="24"/>
        </w:rPr>
        <w:t>государственную</w:t>
      </w:r>
      <w:r>
        <w:rPr>
          <w:rFonts w:hAnsi="Times New Roman" w:cs="Times New Roman"/>
          <w:color w:val="000000"/>
          <w:sz w:val="24"/>
          <w:szCs w:val="24"/>
        </w:rPr>
        <w:t xml:space="preserve"> </w:t>
      </w:r>
      <w:r>
        <w:rPr>
          <w:rFonts w:hAnsi="Times New Roman" w:cs="Times New Roman"/>
          <w:color w:val="000000"/>
          <w:sz w:val="24"/>
          <w:szCs w:val="24"/>
        </w:rPr>
        <w:t>аккредитацию</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02.08.2022 </w:t>
      </w:r>
      <w:r>
        <w:rPr>
          <w:rFonts w:hAnsi="Times New Roman" w:cs="Times New Roman"/>
          <w:color w:val="000000"/>
          <w:sz w:val="24"/>
          <w:szCs w:val="24"/>
        </w:rPr>
        <w:t>№</w:t>
      </w:r>
      <w:r>
        <w:rPr>
          <w:rFonts w:hAnsi="Times New Roman" w:cs="Times New Roman"/>
          <w:color w:val="000000"/>
          <w:sz w:val="24"/>
          <w:szCs w:val="24"/>
        </w:rPr>
        <w:t xml:space="preserve"> 653).</w:t>
      </w:r>
    </w:p>
    <w:p w:rsidR="00211DE2" w:rsidRDefault="00211DE2" w:rsidP="00A01AB9">
      <w:pPr>
        <w:numPr>
          <w:ilvl w:val="0"/>
          <w:numId w:val="36"/>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sidR="005C72E1">
        <w:rPr>
          <w:rFonts w:hAnsi="Times New Roman" w:cs="Times New Roman"/>
          <w:color w:val="000000"/>
          <w:sz w:val="24"/>
          <w:szCs w:val="24"/>
        </w:rPr>
        <w:t>регистрации</w:t>
      </w:r>
      <w:r>
        <w:rPr>
          <w:rFonts w:hAnsi="Times New Roman" w:cs="Times New Roman"/>
          <w:color w:val="000000"/>
          <w:sz w:val="24"/>
          <w:szCs w:val="24"/>
        </w:rPr>
        <w:t xml:space="preserve"> </w:t>
      </w:r>
      <w:r w:rsidR="005C72E1">
        <w:rPr>
          <w:rFonts w:hAnsi="Times New Roman" w:cs="Times New Roman"/>
          <w:color w:val="000000"/>
          <w:sz w:val="24"/>
          <w:szCs w:val="24"/>
        </w:rPr>
        <w:t>в</w:t>
      </w:r>
      <w:r w:rsidR="005C72E1">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ФГИС</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БОУ</w:t>
      </w:r>
      <w:r>
        <w:rPr>
          <w:rFonts w:hAnsi="Times New Roman" w:cs="Times New Roman"/>
          <w:color w:val="000000"/>
          <w:sz w:val="24"/>
          <w:szCs w:val="24"/>
        </w:rPr>
        <w:t xml:space="preserve"> </w:t>
      </w:r>
      <w:r>
        <w:rPr>
          <w:rFonts w:hAnsi="Times New Roman" w:cs="Times New Roman"/>
          <w:color w:val="000000"/>
          <w:sz w:val="24"/>
          <w:szCs w:val="24"/>
        </w:rPr>
        <w:t>«Междуреченская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выполнены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sidR="005C72E1">
        <w:rPr>
          <w:rFonts w:hAnsi="Times New Roman" w:cs="Times New Roman"/>
          <w:color w:val="000000"/>
          <w:sz w:val="24"/>
          <w:szCs w:val="24"/>
        </w:rPr>
        <w:t>100</w:t>
      </w:r>
      <w:r>
        <w:rPr>
          <w:rFonts w:hAnsi="Times New Roman" w:cs="Times New Roman"/>
          <w:color w:val="000000"/>
          <w:sz w:val="24"/>
          <w:szCs w:val="24"/>
        </w:rPr>
        <w:t xml:space="preserve"> </w:t>
      </w:r>
      <w:r>
        <w:rPr>
          <w:rFonts w:hAnsi="Times New Roman" w:cs="Times New Roman"/>
          <w:color w:val="000000"/>
          <w:sz w:val="24"/>
          <w:szCs w:val="24"/>
        </w:rPr>
        <w:t>процентов</w:t>
      </w:r>
      <w:r>
        <w:rPr>
          <w:rFonts w:hAnsi="Times New Roman" w:cs="Times New Roman"/>
          <w:color w:val="000000"/>
          <w:sz w:val="24"/>
          <w:szCs w:val="24"/>
        </w:rPr>
        <w:t xml:space="preserve">. </w:t>
      </w:r>
    </w:p>
    <w:p w:rsidR="005C72E1" w:rsidRDefault="005C72E1" w:rsidP="00A01AB9">
      <w:pPr>
        <w:jc w:val="both"/>
        <w:rPr>
          <w:rFonts w:hAnsi="Times New Roman" w:cs="Times New Roman"/>
          <w:color w:val="000000"/>
          <w:sz w:val="24"/>
          <w:szCs w:val="24"/>
        </w:rPr>
      </w:pPr>
      <w:r>
        <w:rPr>
          <w:rFonts w:hAnsi="Times New Roman" w:cs="Times New Roman"/>
          <w:b/>
          <w:bCs/>
          <w:color w:val="000000"/>
          <w:sz w:val="24"/>
          <w:szCs w:val="24"/>
        </w:rPr>
        <w:t>Профили</w:t>
      </w:r>
      <w:r>
        <w:rPr>
          <w:rFonts w:hAnsi="Times New Roman" w:cs="Times New Roman"/>
          <w:b/>
          <w:bCs/>
          <w:color w:val="000000"/>
          <w:sz w:val="24"/>
          <w:szCs w:val="24"/>
        </w:rPr>
        <w:t xml:space="preserve"> </w:t>
      </w:r>
      <w:r>
        <w:rPr>
          <w:rFonts w:hAnsi="Times New Roman" w:cs="Times New Roman"/>
          <w:b/>
          <w:bCs/>
          <w:color w:val="000000"/>
          <w:sz w:val="24"/>
          <w:szCs w:val="24"/>
        </w:rPr>
        <w:t>обучения</w:t>
      </w:r>
    </w:p>
    <w:p w:rsidR="005C72E1" w:rsidRDefault="005C72E1" w:rsidP="00A01AB9">
      <w:pPr>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2021/22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2022/23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был</w:t>
      </w:r>
      <w:r>
        <w:rPr>
          <w:rFonts w:hAnsi="Times New Roman" w:cs="Times New Roman"/>
          <w:color w:val="000000"/>
          <w:sz w:val="24"/>
          <w:szCs w:val="24"/>
        </w:rPr>
        <w:t xml:space="preserve"> </w:t>
      </w:r>
      <w:r>
        <w:rPr>
          <w:rFonts w:hAnsi="Times New Roman" w:cs="Times New Roman"/>
          <w:color w:val="000000"/>
          <w:sz w:val="24"/>
          <w:szCs w:val="24"/>
        </w:rPr>
        <w:t>сформирован</w:t>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профиль</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–универсальный</w:t>
      </w:r>
      <w:r>
        <w:rPr>
          <w:rFonts w:hAnsi="Times New Roman" w:cs="Times New Roman"/>
          <w:color w:val="000000"/>
          <w:sz w:val="24"/>
          <w:szCs w:val="24"/>
        </w:rPr>
        <w:t xml:space="preserve">. </w:t>
      </w:r>
      <w:r>
        <w:rPr>
          <w:rFonts w:hAnsi="Times New Roman" w:cs="Times New Roman"/>
          <w:color w:val="000000"/>
          <w:sz w:val="24"/>
          <w:szCs w:val="24"/>
        </w:rPr>
        <w:t>Углубленное</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предусмотрено</w:t>
      </w:r>
      <w:r>
        <w:rPr>
          <w:rFonts w:hAnsi="Times New Roman" w:cs="Times New Roman"/>
          <w:color w:val="000000"/>
          <w:sz w:val="24"/>
          <w:szCs w:val="24"/>
        </w:rPr>
        <w:t>.</w:t>
      </w:r>
      <w:r w:rsidR="002E32E0">
        <w:rPr>
          <w:rFonts w:hAnsi="Times New Roman" w:cs="Times New Roman"/>
          <w:color w:val="000000"/>
          <w:sz w:val="24"/>
          <w:szCs w:val="24"/>
        </w:rPr>
        <w:t xml:space="preserve"> </w:t>
      </w:r>
      <w:r w:rsidR="002E32E0">
        <w:rPr>
          <w:rFonts w:hAnsi="Times New Roman" w:cs="Times New Roman"/>
          <w:color w:val="000000"/>
          <w:sz w:val="24"/>
          <w:szCs w:val="24"/>
        </w:rPr>
        <w:t>На</w:t>
      </w:r>
      <w:r w:rsidR="002E32E0">
        <w:rPr>
          <w:rFonts w:hAnsi="Times New Roman" w:cs="Times New Roman"/>
          <w:color w:val="000000"/>
          <w:sz w:val="24"/>
          <w:szCs w:val="24"/>
        </w:rPr>
        <w:t xml:space="preserve"> 2023-24 </w:t>
      </w:r>
      <w:r w:rsidR="002E32E0">
        <w:rPr>
          <w:rFonts w:hAnsi="Times New Roman" w:cs="Times New Roman"/>
          <w:color w:val="000000"/>
          <w:sz w:val="24"/>
          <w:szCs w:val="24"/>
        </w:rPr>
        <w:t>учебный</w:t>
      </w:r>
      <w:r w:rsidR="002E32E0">
        <w:rPr>
          <w:rFonts w:hAnsi="Times New Roman" w:cs="Times New Roman"/>
          <w:color w:val="000000"/>
          <w:sz w:val="24"/>
          <w:szCs w:val="24"/>
        </w:rPr>
        <w:t xml:space="preserve"> </w:t>
      </w:r>
      <w:r w:rsidR="002E32E0">
        <w:rPr>
          <w:rFonts w:hAnsi="Times New Roman" w:cs="Times New Roman"/>
          <w:color w:val="000000"/>
          <w:sz w:val="24"/>
          <w:szCs w:val="24"/>
        </w:rPr>
        <w:t>год</w:t>
      </w:r>
      <w:r w:rsidR="002E32E0">
        <w:rPr>
          <w:rFonts w:hAnsi="Times New Roman" w:cs="Times New Roman"/>
          <w:color w:val="000000"/>
          <w:sz w:val="24"/>
          <w:szCs w:val="24"/>
        </w:rPr>
        <w:t xml:space="preserve"> </w:t>
      </w:r>
      <w:r w:rsidR="002E32E0">
        <w:rPr>
          <w:rFonts w:hAnsi="Times New Roman" w:cs="Times New Roman"/>
          <w:color w:val="000000"/>
          <w:sz w:val="24"/>
          <w:szCs w:val="24"/>
        </w:rPr>
        <w:t>запланировано</w:t>
      </w:r>
      <w:r w:rsidR="002E32E0">
        <w:rPr>
          <w:rFonts w:hAnsi="Times New Roman" w:cs="Times New Roman"/>
          <w:color w:val="000000"/>
          <w:sz w:val="24"/>
          <w:szCs w:val="24"/>
        </w:rPr>
        <w:t xml:space="preserve"> </w:t>
      </w:r>
      <w:r w:rsidR="002E32E0">
        <w:rPr>
          <w:rFonts w:hAnsi="Times New Roman" w:cs="Times New Roman"/>
          <w:color w:val="000000"/>
          <w:sz w:val="24"/>
          <w:szCs w:val="24"/>
        </w:rPr>
        <w:t>введение</w:t>
      </w:r>
      <w:r w:rsidR="002E32E0">
        <w:rPr>
          <w:rFonts w:hAnsi="Times New Roman" w:cs="Times New Roman"/>
          <w:color w:val="000000"/>
          <w:sz w:val="24"/>
          <w:szCs w:val="24"/>
        </w:rPr>
        <w:t xml:space="preserve"> </w:t>
      </w:r>
      <w:r w:rsidR="002E32E0">
        <w:rPr>
          <w:rFonts w:hAnsi="Times New Roman" w:cs="Times New Roman"/>
          <w:color w:val="000000"/>
          <w:sz w:val="24"/>
          <w:szCs w:val="24"/>
        </w:rPr>
        <w:t>социально</w:t>
      </w:r>
      <w:r w:rsidR="002E32E0">
        <w:rPr>
          <w:rFonts w:hAnsi="Times New Roman" w:cs="Times New Roman"/>
          <w:color w:val="000000"/>
          <w:sz w:val="24"/>
          <w:szCs w:val="24"/>
        </w:rPr>
        <w:t>-</w:t>
      </w:r>
      <w:r w:rsidR="002E32E0">
        <w:rPr>
          <w:rFonts w:hAnsi="Times New Roman" w:cs="Times New Roman"/>
          <w:color w:val="000000"/>
          <w:sz w:val="24"/>
          <w:szCs w:val="24"/>
        </w:rPr>
        <w:t>экономического</w:t>
      </w:r>
      <w:r w:rsidR="002E32E0">
        <w:rPr>
          <w:rFonts w:hAnsi="Times New Roman" w:cs="Times New Roman"/>
          <w:color w:val="000000"/>
          <w:sz w:val="24"/>
          <w:szCs w:val="24"/>
        </w:rPr>
        <w:t xml:space="preserve"> </w:t>
      </w:r>
      <w:r w:rsidR="002E32E0">
        <w:rPr>
          <w:rFonts w:hAnsi="Times New Roman" w:cs="Times New Roman"/>
          <w:color w:val="000000"/>
          <w:sz w:val="24"/>
          <w:szCs w:val="24"/>
        </w:rPr>
        <w:t>профиля</w:t>
      </w:r>
      <w:r w:rsidR="002E32E0">
        <w:rPr>
          <w:rFonts w:hAnsi="Times New Roman" w:cs="Times New Roman"/>
          <w:color w:val="000000"/>
          <w:sz w:val="24"/>
          <w:szCs w:val="24"/>
        </w:rPr>
        <w:t xml:space="preserve"> </w:t>
      </w:r>
      <w:r w:rsidR="002E32E0">
        <w:rPr>
          <w:rFonts w:hAnsi="Times New Roman" w:cs="Times New Roman"/>
          <w:color w:val="000000"/>
          <w:sz w:val="24"/>
          <w:szCs w:val="24"/>
        </w:rPr>
        <w:t>в</w:t>
      </w:r>
      <w:r w:rsidR="002E32E0">
        <w:rPr>
          <w:rFonts w:hAnsi="Times New Roman" w:cs="Times New Roman"/>
          <w:color w:val="000000"/>
          <w:sz w:val="24"/>
          <w:szCs w:val="24"/>
        </w:rPr>
        <w:t xml:space="preserve"> 10 </w:t>
      </w:r>
      <w:r w:rsidR="002E32E0">
        <w:rPr>
          <w:rFonts w:hAnsi="Times New Roman" w:cs="Times New Roman"/>
          <w:color w:val="000000"/>
          <w:sz w:val="24"/>
          <w:szCs w:val="24"/>
        </w:rPr>
        <w:t>классе</w:t>
      </w:r>
      <w:r w:rsidR="002E32E0">
        <w:rPr>
          <w:rFonts w:hAnsi="Times New Roman" w:cs="Times New Roman"/>
          <w:color w:val="000000"/>
          <w:sz w:val="24"/>
          <w:szCs w:val="24"/>
        </w:rPr>
        <w:t xml:space="preserve"> </w:t>
      </w:r>
      <w:r w:rsidR="002E32E0">
        <w:rPr>
          <w:rFonts w:hAnsi="Times New Roman" w:cs="Times New Roman"/>
          <w:color w:val="000000"/>
          <w:sz w:val="24"/>
          <w:szCs w:val="24"/>
        </w:rPr>
        <w:t>с</w:t>
      </w:r>
      <w:r w:rsidR="002E32E0">
        <w:rPr>
          <w:rFonts w:hAnsi="Times New Roman" w:cs="Times New Roman"/>
          <w:color w:val="000000"/>
          <w:sz w:val="24"/>
          <w:szCs w:val="24"/>
        </w:rPr>
        <w:t xml:space="preserve"> </w:t>
      </w:r>
      <w:r w:rsidR="002E32E0">
        <w:rPr>
          <w:rFonts w:hAnsi="Times New Roman" w:cs="Times New Roman"/>
          <w:color w:val="000000"/>
          <w:sz w:val="24"/>
          <w:szCs w:val="24"/>
        </w:rPr>
        <w:t>углубленным</w:t>
      </w:r>
      <w:r w:rsidR="002E32E0">
        <w:rPr>
          <w:rFonts w:hAnsi="Times New Roman" w:cs="Times New Roman"/>
          <w:color w:val="000000"/>
          <w:sz w:val="24"/>
          <w:szCs w:val="24"/>
        </w:rPr>
        <w:t xml:space="preserve"> </w:t>
      </w:r>
      <w:r w:rsidR="002E32E0">
        <w:rPr>
          <w:rFonts w:hAnsi="Times New Roman" w:cs="Times New Roman"/>
          <w:color w:val="000000"/>
          <w:sz w:val="24"/>
          <w:szCs w:val="24"/>
        </w:rPr>
        <w:t>изучением</w:t>
      </w:r>
      <w:r w:rsidR="002E32E0">
        <w:rPr>
          <w:rFonts w:hAnsi="Times New Roman" w:cs="Times New Roman"/>
          <w:color w:val="000000"/>
          <w:sz w:val="24"/>
          <w:szCs w:val="24"/>
        </w:rPr>
        <w:t xml:space="preserve"> </w:t>
      </w:r>
      <w:r w:rsidR="002E32E0">
        <w:rPr>
          <w:rFonts w:hAnsi="Times New Roman" w:cs="Times New Roman"/>
          <w:color w:val="000000"/>
          <w:sz w:val="24"/>
          <w:szCs w:val="24"/>
        </w:rPr>
        <w:t>математики</w:t>
      </w:r>
      <w:r w:rsidR="002E32E0">
        <w:rPr>
          <w:rFonts w:hAnsi="Times New Roman" w:cs="Times New Roman"/>
          <w:color w:val="000000"/>
          <w:sz w:val="24"/>
          <w:szCs w:val="24"/>
        </w:rPr>
        <w:t xml:space="preserve"> </w:t>
      </w:r>
      <w:r w:rsidR="002E32E0">
        <w:rPr>
          <w:rFonts w:hAnsi="Times New Roman" w:cs="Times New Roman"/>
          <w:color w:val="000000"/>
          <w:sz w:val="24"/>
          <w:szCs w:val="24"/>
        </w:rPr>
        <w:t>и</w:t>
      </w:r>
      <w:r w:rsidR="002E32E0">
        <w:rPr>
          <w:rFonts w:hAnsi="Times New Roman" w:cs="Times New Roman"/>
          <w:color w:val="000000"/>
          <w:sz w:val="24"/>
          <w:szCs w:val="24"/>
        </w:rPr>
        <w:t xml:space="preserve"> </w:t>
      </w:r>
      <w:r w:rsidR="002E32E0">
        <w:rPr>
          <w:rFonts w:hAnsi="Times New Roman" w:cs="Times New Roman"/>
          <w:color w:val="000000"/>
          <w:sz w:val="24"/>
          <w:szCs w:val="24"/>
        </w:rPr>
        <w:t>обществознания</w:t>
      </w:r>
      <w:r w:rsidR="002E32E0">
        <w:rPr>
          <w:rFonts w:hAnsi="Times New Roman" w:cs="Times New Roman"/>
          <w:color w:val="000000"/>
          <w:sz w:val="24"/>
          <w:szCs w:val="24"/>
        </w:rPr>
        <w:t>.</w:t>
      </w:r>
    </w:p>
    <w:p w:rsidR="005C72E1" w:rsidRDefault="005C72E1" w:rsidP="00A01AB9">
      <w:pPr>
        <w:jc w:val="both"/>
        <w:rPr>
          <w:rFonts w:hAnsi="Times New Roman" w:cs="Times New Roman"/>
          <w:color w:val="000000"/>
          <w:sz w:val="24"/>
          <w:szCs w:val="24"/>
        </w:rPr>
      </w:pPr>
      <w:r>
        <w:rPr>
          <w:rFonts w:hAnsi="Times New Roman" w:cs="Times New Roman"/>
          <w:b/>
          <w:bCs/>
          <w:color w:val="000000"/>
          <w:sz w:val="24"/>
          <w:szCs w:val="24"/>
        </w:rPr>
        <w:t>Обучающиеся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ограниченными</w:t>
      </w:r>
      <w:r>
        <w:rPr>
          <w:rFonts w:hAnsi="Times New Roman" w:cs="Times New Roman"/>
          <w:b/>
          <w:bCs/>
          <w:color w:val="000000"/>
          <w:sz w:val="24"/>
          <w:szCs w:val="24"/>
        </w:rPr>
        <w:t xml:space="preserve"> </w:t>
      </w:r>
      <w:r>
        <w:rPr>
          <w:rFonts w:hAnsi="Times New Roman" w:cs="Times New Roman"/>
          <w:b/>
          <w:bCs/>
          <w:color w:val="000000"/>
          <w:sz w:val="24"/>
          <w:szCs w:val="24"/>
        </w:rPr>
        <w:t>возможностями</w:t>
      </w:r>
      <w:r>
        <w:rPr>
          <w:rFonts w:hAnsi="Times New Roman" w:cs="Times New Roman"/>
          <w:b/>
          <w:bCs/>
          <w:color w:val="000000"/>
          <w:sz w:val="24"/>
          <w:szCs w:val="24"/>
        </w:rPr>
        <w:t xml:space="preserve"> </w:t>
      </w:r>
      <w:r>
        <w:rPr>
          <w:rFonts w:hAnsi="Times New Roman" w:cs="Times New Roman"/>
          <w:b/>
          <w:bCs/>
          <w:color w:val="000000"/>
          <w:sz w:val="24"/>
          <w:szCs w:val="24"/>
        </w:rPr>
        <w:t>здоровья</w:t>
      </w:r>
    </w:p>
    <w:p w:rsidR="005C72E1" w:rsidRDefault="005C72E1" w:rsidP="00A01AB9">
      <w:pPr>
        <w:spacing w:after="0"/>
        <w:jc w:val="both"/>
        <w:rPr>
          <w:rFonts w:hAnsi="Times New Roman" w:cs="Times New Roman"/>
          <w:color w:val="000000"/>
          <w:sz w:val="24"/>
          <w:szCs w:val="24"/>
        </w:rPr>
      </w:pP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АООП</w:t>
      </w:r>
      <w:r>
        <w:rPr>
          <w:rFonts w:hAnsi="Times New Roman" w:cs="Times New Roman"/>
          <w:color w:val="000000"/>
          <w:sz w:val="24"/>
          <w:szCs w:val="24"/>
        </w:rPr>
        <w:t>:</w:t>
      </w:r>
    </w:p>
    <w:p w:rsidR="005C72E1" w:rsidRPr="002E32E0" w:rsidRDefault="002E32E0"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5C72E1" w:rsidRPr="002E32E0">
        <w:rPr>
          <w:rFonts w:hAnsi="Times New Roman" w:cs="Times New Roman"/>
          <w:color w:val="000000"/>
          <w:sz w:val="24"/>
          <w:szCs w:val="24"/>
        </w:rPr>
        <w:t>адаптированная</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основная</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общеобразовательная</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программа</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начального</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общего</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образования</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обучающихся</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с</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интеллектуальными</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нарушениями</w:t>
      </w:r>
      <w:r w:rsidR="005C72E1" w:rsidRPr="002E32E0">
        <w:rPr>
          <w:rFonts w:hAnsi="Times New Roman" w:cs="Times New Roman"/>
          <w:color w:val="000000"/>
          <w:sz w:val="24"/>
          <w:szCs w:val="24"/>
        </w:rPr>
        <w:t xml:space="preserve"> (</w:t>
      </w:r>
      <w:r w:rsidR="005C72E1" w:rsidRPr="002E32E0">
        <w:rPr>
          <w:rFonts w:hAnsi="Times New Roman" w:cs="Times New Roman"/>
          <w:color w:val="000000"/>
          <w:sz w:val="24"/>
          <w:szCs w:val="24"/>
        </w:rPr>
        <w:t>вариант</w:t>
      </w:r>
      <w:r w:rsidR="005C72E1" w:rsidRPr="002E32E0">
        <w:rPr>
          <w:rFonts w:hAnsi="Times New Roman" w:cs="Times New Roman"/>
          <w:color w:val="000000"/>
          <w:sz w:val="24"/>
          <w:szCs w:val="24"/>
        </w:rPr>
        <w:t xml:space="preserve"> 1).</w:t>
      </w:r>
    </w:p>
    <w:p w:rsidR="005C72E1" w:rsidRPr="005C72E1" w:rsidRDefault="002E32E0" w:rsidP="00A01AB9">
      <w:pPr>
        <w:spacing w:after="0" w:line="240" w:lineRule="auto"/>
        <w:ind w:right="180"/>
        <w:jc w:val="both"/>
        <w:rPr>
          <w:rFonts w:hAnsi="Times New Roman" w:cs="Times New Roman"/>
          <w:color w:val="000000"/>
          <w:sz w:val="24"/>
          <w:szCs w:val="24"/>
        </w:rPr>
      </w:pPr>
      <w:r>
        <w:rPr>
          <w:rFonts w:hAnsi="Times New Roman" w:cs="Times New Roman"/>
          <w:color w:val="000000"/>
          <w:sz w:val="24"/>
          <w:szCs w:val="24"/>
        </w:rPr>
        <w:t xml:space="preserve">- </w:t>
      </w:r>
      <w:r w:rsidR="005C72E1">
        <w:rPr>
          <w:rFonts w:hAnsi="Times New Roman" w:cs="Times New Roman"/>
          <w:color w:val="000000"/>
          <w:sz w:val="24"/>
          <w:szCs w:val="24"/>
        </w:rPr>
        <w:t>адаптированная</w:t>
      </w:r>
      <w:r w:rsidR="005C72E1">
        <w:rPr>
          <w:rFonts w:hAnsi="Times New Roman" w:cs="Times New Roman"/>
          <w:color w:val="000000"/>
          <w:sz w:val="24"/>
          <w:szCs w:val="24"/>
        </w:rPr>
        <w:t xml:space="preserve"> </w:t>
      </w:r>
      <w:r w:rsidR="005C72E1">
        <w:rPr>
          <w:rFonts w:hAnsi="Times New Roman" w:cs="Times New Roman"/>
          <w:color w:val="000000"/>
          <w:sz w:val="24"/>
          <w:szCs w:val="24"/>
        </w:rPr>
        <w:t>основная</w:t>
      </w:r>
      <w:r w:rsidR="005C72E1">
        <w:rPr>
          <w:rFonts w:hAnsi="Times New Roman" w:cs="Times New Roman"/>
          <w:color w:val="000000"/>
          <w:sz w:val="24"/>
          <w:szCs w:val="24"/>
        </w:rPr>
        <w:t xml:space="preserve"> </w:t>
      </w:r>
      <w:r w:rsidR="005C72E1">
        <w:rPr>
          <w:rFonts w:hAnsi="Times New Roman" w:cs="Times New Roman"/>
          <w:color w:val="000000"/>
          <w:sz w:val="24"/>
          <w:szCs w:val="24"/>
        </w:rPr>
        <w:t>общеобразовательная</w:t>
      </w:r>
      <w:r w:rsidR="005C72E1">
        <w:rPr>
          <w:rFonts w:hAnsi="Times New Roman" w:cs="Times New Roman"/>
          <w:color w:val="000000"/>
          <w:sz w:val="24"/>
          <w:szCs w:val="24"/>
        </w:rPr>
        <w:t xml:space="preserve"> </w:t>
      </w:r>
      <w:r w:rsidR="005C72E1">
        <w:rPr>
          <w:rFonts w:hAnsi="Times New Roman" w:cs="Times New Roman"/>
          <w:color w:val="000000"/>
          <w:sz w:val="24"/>
          <w:szCs w:val="24"/>
        </w:rPr>
        <w:t>программа</w:t>
      </w:r>
      <w:r w:rsidR="005C72E1">
        <w:rPr>
          <w:rFonts w:hAnsi="Times New Roman" w:cs="Times New Roman"/>
          <w:color w:val="000000"/>
          <w:sz w:val="24"/>
          <w:szCs w:val="24"/>
        </w:rPr>
        <w:t xml:space="preserve"> </w:t>
      </w:r>
      <w:r w:rsidR="005C72E1">
        <w:rPr>
          <w:rFonts w:hAnsi="Times New Roman" w:cs="Times New Roman"/>
          <w:color w:val="000000"/>
          <w:sz w:val="24"/>
          <w:szCs w:val="24"/>
        </w:rPr>
        <w:t>основного</w:t>
      </w:r>
      <w:r w:rsidR="005C72E1">
        <w:rPr>
          <w:rFonts w:hAnsi="Times New Roman" w:cs="Times New Roman"/>
          <w:color w:val="000000"/>
          <w:sz w:val="24"/>
          <w:szCs w:val="24"/>
        </w:rPr>
        <w:t xml:space="preserve"> </w:t>
      </w:r>
      <w:r w:rsidR="005C72E1">
        <w:rPr>
          <w:rFonts w:hAnsi="Times New Roman" w:cs="Times New Roman"/>
          <w:color w:val="000000"/>
          <w:sz w:val="24"/>
          <w:szCs w:val="24"/>
        </w:rPr>
        <w:t>общего</w:t>
      </w:r>
      <w:r w:rsidR="005C72E1">
        <w:rPr>
          <w:rFonts w:hAnsi="Times New Roman" w:cs="Times New Roman"/>
          <w:color w:val="000000"/>
          <w:sz w:val="24"/>
          <w:szCs w:val="24"/>
        </w:rPr>
        <w:t xml:space="preserve"> </w:t>
      </w:r>
      <w:r w:rsidR="005C72E1">
        <w:rPr>
          <w:rFonts w:hAnsi="Times New Roman" w:cs="Times New Roman"/>
          <w:color w:val="000000"/>
          <w:sz w:val="24"/>
          <w:szCs w:val="24"/>
        </w:rPr>
        <w:t>образования</w:t>
      </w:r>
      <w:r w:rsidR="005C72E1">
        <w:rPr>
          <w:rFonts w:hAnsi="Times New Roman" w:cs="Times New Roman"/>
          <w:color w:val="000000"/>
          <w:sz w:val="24"/>
          <w:szCs w:val="24"/>
        </w:rPr>
        <w:t xml:space="preserve"> </w:t>
      </w:r>
      <w:r w:rsidR="005C72E1">
        <w:rPr>
          <w:rFonts w:hAnsi="Times New Roman" w:cs="Times New Roman"/>
          <w:color w:val="000000"/>
          <w:sz w:val="24"/>
          <w:szCs w:val="24"/>
        </w:rPr>
        <w:t>обучающихся</w:t>
      </w:r>
      <w:r w:rsidR="005C72E1">
        <w:rPr>
          <w:rFonts w:hAnsi="Times New Roman" w:cs="Times New Roman"/>
          <w:color w:val="000000"/>
          <w:sz w:val="24"/>
          <w:szCs w:val="24"/>
        </w:rPr>
        <w:t xml:space="preserve"> </w:t>
      </w:r>
      <w:r w:rsidR="005C72E1">
        <w:rPr>
          <w:rFonts w:hAnsi="Times New Roman" w:cs="Times New Roman"/>
          <w:color w:val="000000"/>
          <w:sz w:val="24"/>
          <w:szCs w:val="24"/>
        </w:rPr>
        <w:t>с</w:t>
      </w:r>
      <w:r w:rsidR="005C72E1">
        <w:rPr>
          <w:rFonts w:hAnsi="Times New Roman" w:cs="Times New Roman"/>
          <w:color w:val="000000"/>
          <w:sz w:val="24"/>
          <w:szCs w:val="24"/>
        </w:rPr>
        <w:t xml:space="preserve"> </w:t>
      </w:r>
      <w:r w:rsidR="005C72E1">
        <w:rPr>
          <w:rFonts w:hAnsi="Times New Roman" w:cs="Times New Roman"/>
          <w:color w:val="000000"/>
          <w:sz w:val="24"/>
          <w:szCs w:val="24"/>
        </w:rPr>
        <w:t>интеллектуальными</w:t>
      </w:r>
      <w:r w:rsidR="005C72E1">
        <w:rPr>
          <w:rFonts w:hAnsi="Times New Roman" w:cs="Times New Roman"/>
          <w:color w:val="000000"/>
          <w:sz w:val="24"/>
          <w:szCs w:val="24"/>
        </w:rPr>
        <w:t xml:space="preserve"> </w:t>
      </w:r>
      <w:r w:rsidR="005C72E1">
        <w:rPr>
          <w:rFonts w:hAnsi="Times New Roman" w:cs="Times New Roman"/>
          <w:color w:val="000000"/>
          <w:sz w:val="24"/>
          <w:szCs w:val="24"/>
        </w:rPr>
        <w:t>нарушениями</w:t>
      </w:r>
      <w:r w:rsidR="005C72E1">
        <w:rPr>
          <w:rFonts w:hAnsi="Times New Roman" w:cs="Times New Roman"/>
          <w:color w:val="000000"/>
          <w:sz w:val="24"/>
          <w:szCs w:val="24"/>
        </w:rPr>
        <w:t xml:space="preserve"> (</w:t>
      </w:r>
      <w:r w:rsidR="005C72E1">
        <w:rPr>
          <w:rFonts w:hAnsi="Times New Roman" w:cs="Times New Roman"/>
          <w:color w:val="000000"/>
          <w:sz w:val="24"/>
          <w:szCs w:val="24"/>
        </w:rPr>
        <w:t>вариант</w:t>
      </w:r>
      <w:r w:rsidR="005C72E1">
        <w:rPr>
          <w:rFonts w:hAnsi="Times New Roman" w:cs="Times New Roman"/>
          <w:color w:val="000000"/>
          <w:sz w:val="24"/>
          <w:szCs w:val="24"/>
        </w:rPr>
        <w:t xml:space="preserve"> 1).</w:t>
      </w:r>
    </w:p>
    <w:p w:rsidR="005C72E1" w:rsidRDefault="005C72E1" w:rsidP="00A01AB9">
      <w:pPr>
        <w:spacing w:after="0"/>
        <w:jc w:val="both"/>
        <w:rPr>
          <w:rFonts w:hAnsi="Times New Roman" w:cs="Times New Roman"/>
          <w:color w:val="000000"/>
          <w:sz w:val="24"/>
          <w:szCs w:val="24"/>
        </w:rPr>
      </w:pPr>
      <w:r>
        <w:rPr>
          <w:rFonts w:hAnsi="Times New Roman" w:cs="Times New Roman"/>
          <w:color w:val="000000"/>
          <w:sz w:val="24"/>
          <w:szCs w:val="24"/>
        </w:rPr>
        <w:t>Категории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ограниченными</w:t>
      </w:r>
      <w:r>
        <w:rPr>
          <w:rFonts w:hAnsi="Times New Roman" w:cs="Times New Roman"/>
          <w:color w:val="000000"/>
          <w:sz w:val="24"/>
          <w:szCs w:val="24"/>
        </w:rPr>
        <w:t xml:space="preserve"> </w:t>
      </w:r>
      <w:r>
        <w:rPr>
          <w:rFonts w:hAnsi="Times New Roman" w:cs="Times New Roman"/>
          <w:color w:val="000000"/>
          <w:sz w:val="24"/>
          <w:szCs w:val="24"/>
        </w:rPr>
        <w:t>возможностями</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обучаются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w:t>
      </w:r>
    </w:p>
    <w:p w:rsidR="005C72E1" w:rsidRDefault="005C72E1"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Pr="005C72E1">
        <w:rPr>
          <w:rFonts w:hAnsi="Times New Roman" w:cs="Times New Roman"/>
          <w:color w:val="000000"/>
          <w:sz w:val="24"/>
          <w:szCs w:val="24"/>
        </w:rPr>
        <w:t>с</w:t>
      </w:r>
      <w:r w:rsidRPr="005C72E1">
        <w:rPr>
          <w:rFonts w:hAnsi="Times New Roman" w:cs="Times New Roman"/>
          <w:color w:val="000000"/>
          <w:sz w:val="24"/>
          <w:szCs w:val="24"/>
        </w:rPr>
        <w:t xml:space="preserve"> </w:t>
      </w:r>
      <w:r w:rsidRPr="005C72E1">
        <w:rPr>
          <w:rFonts w:hAnsi="Times New Roman" w:cs="Times New Roman"/>
          <w:color w:val="000000"/>
          <w:sz w:val="24"/>
          <w:szCs w:val="24"/>
        </w:rPr>
        <w:t>интеллектуальными</w:t>
      </w:r>
      <w:r w:rsidRPr="005C72E1">
        <w:rPr>
          <w:rFonts w:hAnsi="Times New Roman" w:cs="Times New Roman"/>
          <w:color w:val="000000"/>
          <w:sz w:val="24"/>
          <w:szCs w:val="24"/>
        </w:rPr>
        <w:t xml:space="preserve"> </w:t>
      </w:r>
      <w:r w:rsidRPr="005C72E1">
        <w:rPr>
          <w:rFonts w:hAnsi="Times New Roman" w:cs="Times New Roman"/>
          <w:color w:val="000000"/>
          <w:sz w:val="24"/>
          <w:szCs w:val="24"/>
        </w:rPr>
        <w:t>нарушениями</w:t>
      </w:r>
      <w:r w:rsidRPr="005C72E1">
        <w:rPr>
          <w:rFonts w:hAnsi="Times New Roman" w:cs="Times New Roman"/>
          <w:color w:val="000000"/>
          <w:sz w:val="24"/>
          <w:szCs w:val="24"/>
        </w:rPr>
        <w:t xml:space="preserve"> </w:t>
      </w:r>
      <w:r w:rsidRPr="005C72E1">
        <w:rPr>
          <w:rFonts w:hAnsi="Times New Roman" w:cs="Times New Roman"/>
          <w:color w:val="000000"/>
          <w:sz w:val="24"/>
          <w:szCs w:val="24"/>
        </w:rPr>
        <w:t>–</w:t>
      </w:r>
      <w:r w:rsidR="00C418B6">
        <w:rPr>
          <w:rFonts w:hAnsi="Times New Roman" w:cs="Times New Roman"/>
          <w:color w:val="000000"/>
          <w:sz w:val="24"/>
          <w:szCs w:val="24"/>
        </w:rPr>
        <w:t xml:space="preserve"> 8</w:t>
      </w:r>
      <w:r w:rsidRPr="005C72E1">
        <w:rPr>
          <w:rFonts w:hAnsi="Times New Roman" w:cs="Times New Roman"/>
          <w:color w:val="000000"/>
          <w:sz w:val="24"/>
          <w:szCs w:val="24"/>
        </w:rPr>
        <w:t xml:space="preserve"> </w:t>
      </w:r>
      <w:r w:rsidRPr="005C72E1">
        <w:rPr>
          <w:rFonts w:hAnsi="Times New Roman" w:cs="Times New Roman"/>
          <w:color w:val="000000"/>
          <w:sz w:val="24"/>
          <w:szCs w:val="24"/>
        </w:rPr>
        <w:t>учащихся</w:t>
      </w:r>
      <w:r w:rsidR="00C418B6">
        <w:rPr>
          <w:rFonts w:hAnsi="Times New Roman" w:cs="Times New Roman"/>
          <w:color w:val="000000"/>
          <w:sz w:val="24"/>
          <w:szCs w:val="24"/>
        </w:rPr>
        <w:t xml:space="preserve"> (7</w:t>
      </w:r>
      <w:r w:rsidRPr="005C72E1">
        <w:rPr>
          <w:rFonts w:hAnsi="Times New Roman" w:cs="Times New Roman"/>
          <w:color w:val="000000"/>
          <w:sz w:val="24"/>
          <w:szCs w:val="24"/>
        </w:rPr>
        <w:t>%).</w:t>
      </w:r>
    </w:p>
    <w:p w:rsidR="00C418B6" w:rsidRDefault="00C418B6"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задержкой</w:t>
      </w:r>
      <w:r>
        <w:rPr>
          <w:rFonts w:hAnsi="Times New Roman" w:cs="Times New Roman"/>
          <w:color w:val="000000"/>
          <w:sz w:val="24"/>
          <w:szCs w:val="24"/>
        </w:rPr>
        <w:t xml:space="preserve"> </w:t>
      </w:r>
      <w:r>
        <w:rPr>
          <w:rFonts w:hAnsi="Times New Roman" w:cs="Times New Roman"/>
          <w:color w:val="000000"/>
          <w:sz w:val="24"/>
          <w:szCs w:val="24"/>
        </w:rPr>
        <w:t>психического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учащийся</w:t>
      </w:r>
      <w:r>
        <w:rPr>
          <w:rFonts w:hAnsi="Times New Roman" w:cs="Times New Roman"/>
          <w:color w:val="000000"/>
          <w:sz w:val="24"/>
          <w:szCs w:val="24"/>
        </w:rPr>
        <w:t xml:space="preserve"> (1%).</w:t>
      </w:r>
    </w:p>
    <w:p w:rsidR="00C418B6" w:rsidRDefault="00C418B6" w:rsidP="00A01AB9">
      <w:pPr>
        <w:spacing w:after="0"/>
        <w:jc w:val="both"/>
        <w:rPr>
          <w:rFonts w:hAnsi="Times New Roman" w:cs="Times New Roman"/>
          <w:color w:val="000000"/>
          <w:sz w:val="24"/>
          <w:szCs w:val="24"/>
        </w:rPr>
      </w:pPr>
      <w:r w:rsidRPr="00C418B6">
        <w:rPr>
          <w:rFonts w:hAnsi="Times New Roman" w:cs="Times New Roman"/>
          <w:b/>
          <w:color w:val="000000"/>
          <w:sz w:val="24"/>
          <w:szCs w:val="24"/>
        </w:rPr>
        <w:t>Распределение</w:t>
      </w:r>
      <w:r w:rsidRPr="00C418B6">
        <w:rPr>
          <w:rFonts w:hAnsi="Times New Roman" w:cs="Times New Roman"/>
          <w:b/>
          <w:color w:val="000000"/>
          <w:sz w:val="24"/>
          <w:szCs w:val="24"/>
        </w:rPr>
        <w:t xml:space="preserve"> </w:t>
      </w:r>
      <w:r w:rsidRPr="00C418B6">
        <w:rPr>
          <w:rFonts w:hAnsi="Times New Roman" w:cs="Times New Roman"/>
          <w:b/>
          <w:color w:val="000000"/>
          <w:sz w:val="24"/>
          <w:szCs w:val="24"/>
        </w:rPr>
        <w:t>учащихся</w:t>
      </w:r>
      <w:r w:rsidRPr="00C418B6">
        <w:rPr>
          <w:rFonts w:hAnsi="Times New Roman" w:cs="Times New Roman"/>
          <w:b/>
          <w:color w:val="000000"/>
          <w:sz w:val="24"/>
          <w:szCs w:val="24"/>
        </w:rPr>
        <w:t xml:space="preserve"> </w:t>
      </w:r>
      <w:r>
        <w:rPr>
          <w:rFonts w:hAnsi="Times New Roman" w:cs="Times New Roman"/>
          <w:b/>
          <w:color w:val="000000"/>
          <w:sz w:val="24"/>
          <w:szCs w:val="24"/>
        </w:rPr>
        <w:t>с</w:t>
      </w:r>
      <w:r>
        <w:rPr>
          <w:rFonts w:hAnsi="Times New Roman" w:cs="Times New Roman"/>
          <w:b/>
          <w:color w:val="000000"/>
          <w:sz w:val="24"/>
          <w:szCs w:val="24"/>
        </w:rPr>
        <w:t xml:space="preserve"> </w:t>
      </w:r>
      <w:r>
        <w:rPr>
          <w:rFonts w:hAnsi="Times New Roman" w:cs="Times New Roman"/>
          <w:b/>
          <w:color w:val="000000"/>
          <w:sz w:val="24"/>
          <w:szCs w:val="24"/>
        </w:rPr>
        <w:t>ОВЗ</w:t>
      </w:r>
      <w:r>
        <w:rPr>
          <w:rFonts w:hAnsi="Times New Roman" w:cs="Times New Roman"/>
          <w:b/>
          <w:color w:val="000000"/>
          <w:sz w:val="24"/>
          <w:szCs w:val="24"/>
        </w:rPr>
        <w:t xml:space="preserve"> </w:t>
      </w:r>
      <w:r w:rsidRPr="00C418B6">
        <w:rPr>
          <w:rFonts w:hAnsi="Times New Roman" w:cs="Times New Roman"/>
          <w:b/>
          <w:color w:val="000000"/>
          <w:sz w:val="24"/>
          <w:szCs w:val="24"/>
        </w:rPr>
        <w:t>по</w:t>
      </w:r>
      <w:r w:rsidRPr="00C418B6">
        <w:rPr>
          <w:rFonts w:hAnsi="Times New Roman" w:cs="Times New Roman"/>
          <w:b/>
          <w:color w:val="000000"/>
          <w:sz w:val="24"/>
          <w:szCs w:val="24"/>
        </w:rPr>
        <w:t xml:space="preserve"> </w:t>
      </w:r>
      <w:r w:rsidRPr="00C418B6">
        <w:rPr>
          <w:rFonts w:hAnsi="Times New Roman" w:cs="Times New Roman"/>
          <w:b/>
          <w:color w:val="000000"/>
          <w:sz w:val="24"/>
          <w:szCs w:val="24"/>
        </w:rPr>
        <w:t>классам</w:t>
      </w:r>
      <w:r>
        <w:rPr>
          <w:rFonts w:hAnsi="Times New Roman" w:cs="Times New Roman"/>
          <w:color w:val="000000"/>
          <w:sz w:val="24"/>
          <w:szCs w:val="24"/>
        </w:rPr>
        <w:t>:</w:t>
      </w:r>
    </w:p>
    <w:tbl>
      <w:tblPr>
        <w:tblStyle w:val="a8"/>
        <w:tblW w:w="0" w:type="auto"/>
        <w:tblLook w:val="04A0" w:firstRow="1" w:lastRow="0" w:firstColumn="1" w:lastColumn="0" w:noHBand="0" w:noVBand="1"/>
      </w:tblPr>
      <w:tblGrid>
        <w:gridCol w:w="849"/>
        <w:gridCol w:w="849"/>
        <w:gridCol w:w="849"/>
        <w:gridCol w:w="849"/>
        <w:gridCol w:w="849"/>
        <w:gridCol w:w="850"/>
        <w:gridCol w:w="850"/>
        <w:gridCol w:w="850"/>
        <w:gridCol w:w="850"/>
        <w:gridCol w:w="850"/>
        <w:gridCol w:w="850"/>
      </w:tblGrid>
      <w:tr w:rsidR="00C418B6" w:rsidTr="00C418B6">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кл</w:t>
            </w:r>
            <w:r>
              <w:rPr>
                <w:rFonts w:hAnsi="Times New Roman" w:cs="Times New Roman"/>
                <w:color w:val="000000"/>
                <w:sz w:val="24"/>
                <w:szCs w:val="24"/>
              </w:rPr>
              <w:t>.</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кл</w:t>
            </w:r>
            <w:r>
              <w:rPr>
                <w:rFonts w:hAnsi="Times New Roman" w:cs="Times New Roman"/>
                <w:color w:val="000000"/>
                <w:sz w:val="24"/>
                <w:szCs w:val="24"/>
              </w:rPr>
              <w:t>.</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кл</w:t>
            </w:r>
            <w:r>
              <w:rPr>
                <w:rFonts w:hAnsi="Times New Roman" w:cs="Times New Roman"/>
                <w:color w:val="000000"/>
                <w:sz w:val="24"/>
                <w:szCs w:val="24"/>
              </w:rPr>
              <w:t>.</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кл</w:t>
            </w:r>
            <w:r>
              <w:rPr>
                <w:rFonts w:hAnsi="Times New Roman" w:cs="Times New Roman"/>
                <w:color w:val="000000"/>
                <w:sz w:val="24"/>
                <w:szCs w:val="24"/>
              </w:rPr>
              <w:t>.</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9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10 </w:t>
            </w:r>
            <w:r>
              <w:rPr>
                <w:rFonts w:hAnsi="Times New Roman" w:cs="Times New Roman"/>
                <w:color w:val="000000"/>
                <w:sz w:val="24"/>
                <w:szCs w:val="24"/>
              </w:rPr>
              <w:t>кл</w:t>
            </w:r>
            <w:r>
              <w:rPr>
                <w:rFonts w:hAnsi="Times New Roman" w:cs="Times New Roman"/>
                <w:color w:val="000000"/>
                <w:sz w:val="24"/>
                <w:szCs w:val="24"/>
              </w:rPr>
              <w:t>.</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 xml:space="preserve">11 </w:t>
            </w:r>
            <w:r>
              <w:rPr>
                <w:rFonts w:hAnsi="Times New Roman" w:cs="Times New Roman"/>
                <w:color w:val="000000"/>
                <w:sz w:val="24"/>
                <w:szCs w:val="24"/>
              </w:rPr>
              <w:t>кл</w:t>
            </w:r>
            <w:r>
              <w:rPr>
                <w:rFonts w:hAnsi="Times New Roman" w:cs="Times New Roman"/>
                <w:color w:val="000000"/>
                <w:sz w:val="24"/>
                <w:szCs w:val="24"/>
              </w:rPr>
              <w:t>.</w:t>
            </w:r>
          </w:p>
        </w:tc>
      </w:tr>
      <w:tr w:rsidR="00C418B6" w:rsidTr="00C418B6">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1</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0</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2</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2</w:t>
            </w:r>
          </w:p>
        </w:tc>
        <w:tc>
          <w:tcPr>
            <w:tcW w:w="849"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2</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0</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1</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1</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1</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0</w:t>
            </w:r>
          </w:p>
        </w:tc>
        <w:tc>
          <w:tcPr>
            <w:tcW w:w="850" w:type="dxa"/>
          </w:tcPr>
          <w:p w:rsidR="00C418B6" w:rsidRDefault="00C418B6" w:rsidP="00A01AB9">
            <w:pPr>
              <w:jc w:val="both"/>
              <w:rPr>
                <w:rFonts w:hAnsi="Times New Roman" w:cs="Times New Roman"/>
                <w:color w:val="000000"/>
                <w:sz w:val="24"/>
                <w:szCs w:val="24"/>
              </w:rPr>
            </w:pPr>
            <w:r>
              <w:rPr>
                <w:rFonts w:hAnsi="Times New Roman" w:cs="Times New Roman"/>
                <w:color w:val="000000"/>
                <w:sz w:val="24"/>
                <w:szCs w:val="24"/>
              </w:rPr>
              <w:t>0</w:t>
            </w:r>
          </w:p>
        </w:tc>
      </w:tr>
    </w:tbl>
    <w:p w:rsidR="00C418B6" w:rsidRPr="005C72E1" w:rsidRDefault="00C418B6" w:rsidP="00A01AB9">
      <w:pPr>
        <w:spacing w:after="0"/>
        <w:jc w:val="both"/>
        <w:rPr>
          <w:rFonts w:hAnsi="Times New Roman" w:cs="Times New Roman"/>
          <w:color w:val="000000"/>
          <w:sz w:val="24"/>
          <w:szCs w:val="24"/>
        </w:rPr>
      </w:pPr>
    </w:p>
    <w:p w:rsidR="005C72E1" w:rsidRDefault="005C72E1" w:rsidP="00A01AB9">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созданы</w:t>
      </w:r>
      <w:r>
        <w:rPr>
          <w:rFonts w:hAnsi="Times New Roman" w:cs="Times New Roman"/>
          <w:color w:val="000000"/>
          <w:sz w:val="24"/>
          <w:szCs w:val="24"/>
        </w:rPr>
        <w:t xml:space="preserve"> </w:t>
      </w:r>
      <w:r>
        <w:rPr>
          <w:rFonts w:hAnsi="Times New Roman" w:cs="Times New Roman"/>
          <w:color w:val="000000"/>
          <w:sz w:val="24"/>
          <w:szCs w:val="24"/>
        </w:rPr>
        <w:t>специальные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ОВЗ</w:t>
      </w:r>
      <w:r>
        <w:rPr>
          <w:rFonts w:hAnsi="Times New Roman" w:cs="Times New Roman"/>
          <w:color w:val="000000"/>
          <w:sz w:val="24"/>
          <w:szCs w:val="24"/>
        </w:rPr>
        <w:t xml:space="preserve">. </w:t>
      </w:r>
      <w:r w:rsidR="00A273DE">
        <w:rPr>
          <w:rFonts w:hAnsi="Times New Roman" w:cs="Times New Roman"/>
          <w:color w:val="000000"/>
          <w:sz w:val="24"/>
          <w:szCs w:val="24"/>
        </w:rPr>
        <w:t>Обучение</w:t>
      </w:r>
      <w:r w:rsidR="00A273DE">
        <w:rPr>
          <w:rFonts w:hAnsi="Times New Roman" w:cs="Times New Roman"/>
          <w:color w:val="000000"/>
          <w:sz w:val="24"/>
          <w:szCs w:val="24"/>
        </w:rPr>
        <w:t xml:space="preserve"> </w:t>
      </w:r>
      <w:r w:rsidR="00A273DE">
        <w:rPr>
          <w:rFonts w:hAnsi="Times New Roman" w:cs="Times New Roman"/>
          <w:color w:val="000000"/>
          <w:sz w:val="24"/>
          <w:szCs w:val="24"/>
        </w:rPr>
        <w:t>ведется</w:t>
      </w:r>
      <w:r w:rsidR="00A273DE">
        <w:rPr>
          <w:rFonts w:hAnsi="Times New Roman" w:cs="Times New Roman"/>
          <w:color w:val="000000"/>
          <w:sz w:val="24"/>
          <w:szCs w:val="24"/>
        </w:rPr>
        <w:t xml:space="preserve"> </w:t>
      </w:r>
      <w:r w:rsidR="00A273DE">
        <w:rPr>
          <w:rFonts w:hAnsi="Times New Roman" w:cs="Times New Roman"/>
          <w:color w:val="000000"/>
          <w:sz w:val="24"/>
          <w:szCs w:val="24"/>
        </w:rPr>
        <w:t>инклюзивно</w:t>
      </w:r>
      <w:r w:rsidR="00A273DE">
        <w:rPr>
          <w:rFonts w:hAnsi="Times New Roman" w:cs="Times New Roman"/>
          <w:color w:val="000000"/>
          <w:sz w:val="24"/>
          <w:szCs w:val="24"/>
        </w:rPr>
        <w:t xml:space="preserve">: </w:t>
      </w:r>
      <w:r w:rsidR="00A273DE">
        <w:rPr>
          <w:rFonts w:hAnsi="Times New Roman" w:cs="Times New Roman"/>
          <w:color w:val="000000"/>
          <w:sz w:val="24"/>
          <w:szCs w:val="24"/>
        </w:rPr>
        <w:t>в</w:t>
      </w:r>
      <w:r w:rsidR="00A273DE">
        <w:rPr>
          <w:rFonts w:hAnsi="Times New Roman" w:cs="Times New Roman"/>
          <w:color w:val="000000"/>
          <w:sz w:val="24"/>
          <w:szCs w:val="24"/>
        </w:rPr>
        <w:t xml:space="preserve"> </w:t>
      </w:r>
      <w:r w:rsidR="00A273DE">
        <w:rPr>
          <w:rFonts w:hAnsi="Times New Roman" w:cs="Times New Roman"/>
          <w:color w:val="000000"/>
          <w:sz w:val="24"/>
          <w:szCs w:val="24"/>
        </w:rPr>
        <w:t>общеобразовательных</w:t>
      </w:r>
      <w:r w:rsidR="00A273DE">
        <w:rPr>
          <w:rFonts w:hAnsi="Times New Roman" w:cs="Times New Roman"/>
          <w:color w:val="000000"/>
          <w:sz w:val="24"/>
          <w:szCs w:val="24"/>
        </w:rPr>
        <w:t xml:space="preserve"> </w:t>
      </w:r>
      <w:r>
        <w:rPr>
          <w:rFonts w:hAnsi="Times New Roman" w:cs="Times New Roman"/>
          <w:color w:val="000000"/>
          <w:sz w:val="24"/>
          <w:szCs w:val="24"/>
        </w:rPr>
        <w:t>класс</w:t>
      </w:r>
      <w:r w:rsidR="00A273DE">
        <w:rPr>
          <w:rFonts w:hAnsi="Times New Roman" w:cs="Times New Roman"/>
          <w:color w:val="000000"/>
          <w:sz w:val="24"/>
          <w:szCs w:val="24"/>
        </w:rPr>
        <w:t>ах</w:t>
      </w:r>
      <w:r>
        <w:rPr>
          <w:rFonts w:hAnsi="Times New Roman" w:cs="Times New Roman"/>
          <w:color w:val="000000"/>
          <w:sz w:val="24"/>
          <w:szCs w:val="24"/>
        </w:rPr>
        <w:t xml:space="preserve">, </w:t>
      </w:r>
      <w:r>
        <w:rPr>
          <w:rFonts w:hAnsi="Times New Roman" w:cs="Times New Roman"/>
          <w:color w:val="000000"/>
          <w:sz w:val="24"/>
          <w:szCs w:val="24"/>
        </w:rPr>
        <w:t>где</w:t>
      </w:r>
      <w:r>
        <w:rPr>
          <w:rFonts w:hAnsi="Times New Roman" w:cs="Times New Roman"/>
          <w:color w:val="000000"/>
          <w:sz w:val="24"/>
          <w:szCs w:val="24"/>
        </w:rPr>
        <w:t xml:space="preserve"> </w:t>
      </w:r>
      <w:r>
        <w:rPr>
          <w:rFonts w:hAnsi="Times New Roman" w:cs="Times New Roman"/>
          <w:color w:val="000000"/>
          <w:sz w:val="24"/>
          <w:szCs w:val="24"/>
        </w:rPr>
        <w:t>ребенок</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ОВЗ</w:t>
      </w:r>
      <w:r>
        <w:rPr>
          <w:rFonts w:hAnsi="Times New Roman" w:cs="Times New Roman"/>
          <w:color w:val="000000"/>
          <w:sz w:val="24"/>
          <w:szCs w:val="24"/>
        </w:rPr>
        <w:t xml:space="preserve"> </w:t>
      </w:r>
      <w:r>
        <w:rPr>
          <w:rFonts w:hAnsi="Times New Roman" w:cs="Times New Roman"/>
          <w:color w:val="000000"/>
          <w:sz w:val="24"/>
          <w:szCs w:val="24"/>
        </w:rPr>
        <w:t>обучается</w:t>
      </w:r>
      <w:r>
        <w:rPr>
          <w:rFonts w:hAnsi="Times New Roman" w:cs="Times New Roman"/>
          <w:color w:val="000000"/>
          <w:sz w:val="24"/>
          <w:szCs w:val="24"/>
        </w:rPr>
        <w:t xml:space="preserve"> </w:t>
      </w:r>
      <w:r>
        <w:rPr>
          <w:rFonts w:hAnsi="Times New Roman" w:cs="Times New Roman"/>
          <w:color w:val="000000"/>
          <w:sz w:val="24"/>
          <w:szCs w:val="24"/>
        </w:rPr>
        <w:t>совместно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ограничений</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адаптированной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программе</w:t>
      </w:r>
      <w:r>
        <w:rPr>
          <w:rFonts w:hAnsi="Times New Roman" w:cs="Times New Roman"/>
          <w:color w:val="000000"/>
          <w:sz w:val="24"/>
          <w:szCs w:val="24"/>
        </w:rPr>
        <w:t>.</w:t>
      </w:r>
    </w:p>
    <w:p w:rsidR="000C04EE" w:rsidRDefault="005C72E1" w:rsidP="00A01AB9">
      <w:pPr>
        <w:spacing w:after="0"/>
        <w:jc w:val="both"/>
        <w:rPr>
          <w:rFonts w:hAnsi="Times New Roman" w:cs="Times New Roman"/>
          <w:color w:val="000000"/>
          <w:sz w:val="24"/>
          <w:szCs w:val="24"/>
        </w:rPr>
      </w:pPr>
      <w:r>
        <w:rPr>
          <w:rFonts w:hAnsi="Times New Roman" w:cs="Times New Roman"/>
          <w:color w:val="000000"/>
          <w:sz w:val="24"/>
          <w:szCs w:val="24"/>
        </w:rPr>
        <w:t>Разработана</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коррекционной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включающая</w:t>
      </w:r>
      <w:r>
        <w:rPr>
          <w:rFonts w:hAnsi="Times New Roman" w:cs="Times New Roman"/>
          <w:color w:val="000000"/>
          <w:sz w:val="24"/>
          <w:szCs w:val="24"/>
        </w:rPr>
        <w:t xml:space="preserve"> </w:t>
      </w: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развивающие</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проводят</w:t>
      </w:r>
      <w:r>
        <w:rPr>
          <w:rFonts w:hAnsi="Times New Roman" w:cs="Times New Roman"/>
          <w:color w:val="000000"/>
          <w:sz w:val="24"/>
          <w:szCs w:val="24"/>
        </w:rPr>
        <w:t xml:space="preserve"> </w:t>
      </w:r>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логопед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образовательном</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lastRenderedPageBreak/>
        <w:t>ведется</w:t>
      </w:r>
      <w:r>
        <w:rPr>
          <w:rFonts w:hAnsi="Times New Roman" w:cs="Times New Roman"/>
          <w:color w:val="000000"/>
          <w:sz w:val="24"/>
          <w:szCs w:val="24"/>
        </w:rPr>
        <w:t xml:space="preserve"> </w:t>
      </w:r>
      <w:r>
        <w:rPr>
          <w:rFonts w:hAnsi="Times New Roman" w:cs="Times New Roman"/>
          <w:color w:val="000000"/>
          <w:sz w:val="24"/>
          <w:szCs w:val="24"/>
        </w:rPr>
        <w:t>тщательный</w:t>
      </w:r>
      <w:r>
        <w:rPr>
          <w:rFonts w:hAnsi="Times New Roman" w:cs="Times New Roman"/>
          <w:color w:val="000000"/>
          <w:sz w:val="24"/>
          <w:szCs w:val="24"/>
        </w:rPr>
        <w:t xml:space="preserve"> </w:t>
      </w:r>
      <w:r>
        <w:rPr>
          <w:rFonts w:hAnsi="Times New Roman" w:cs="Times New Roman"/>
          <w:color w:val="000000"/>
          <w:sz w:val="24"/>
          <w:szCs w:val="24"/>
        </w:rPr>
        <w:t>отбор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комбинирование</w:t>
      </w:r>
      <w:r>
        <w:rPr>
          <w:rFonts w:hAnsi="Times New Roman" w:cs="Times New Roman"/>
          <w:color w:val="000000"/>
          <w:sz w:val="24"/>
          <w:szCs w:val="24"/>
        </w:rPr>
        <w:t xml:space="preserve"> </w:t>
      </w:r>
      <w:r>
        <w:rPr>
          <w:rFonts w:hAnsi="Times New Roman" w:cs="Times New Roman"/>
          <w:color w:val="000000"/>
          <w:sz w:val="24"/>
          <w:szCs w:val="24"/>
        </w:rPr>
        <w:t>методов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приемов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целью</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доминантного</w:t>
      </w:r>
      <w:r>
        <w:rPr>
          <w:rFonts w:hAnsi="Times New Roman" w:cs="Times New Roman"/>
          <w:color w:val="000000"/>
          <w:sz w:val="24"/>
          <w:szCs w:val="24"/>
        </w:rPr>
        <w:t xml:space="preserve"> </w:t>
      </w:r>
      <w:r>
        <w:rPr>
          <w:rFonts w:hAnsi="Times New Roman" w:cs="Times New Roman"/>
          <w:color w:val="000000"/>
          <w:sz w:val="24"/>
          <w:szCs w:val="24"/>
        </w:rPr>
        <w:t>анализатора</w:t>
      </w:r>
      <w:r>
        <w:rPr>
          <w:rFonts w:hAnsi="Times New Roman" w:cs="Times New Roman"/>
          <w:color w:val="000000"/>
          <w:sz w:val="24"/>
          <w:szCs w:val="24"/>
        </w:rPr>
        <w:t xml:space="preserve">, </w:t>
      </w:r>
      <w:r>
        <w:rPr>
          <w:rFonts w:hAnsi="Times New Roman" w:cs="Times New Roman"/>
          <w:color w:val="000000"/>
          <w:sz w:val="24"/>
          <w:szCs w:val="24"/>
        </w:rPr>
        <w:t>включения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большинства</w:t>
      </w:r>
      <w:r>
        <w:rPr>
          <w:rFonts w:hAnsi="Times New Roman" w:cs="Times New Roman"/>
          <w:color w:val="000000"/>
          <w:sz w:val="24"/>
          <w:szCs w:val="24"/>
        </w:rPr>
        <w:t xml:space="preserve"> </w:t>
      </w:r>
      <w:r>
        <w:rPr>
          <w:rFonts w:hAnsi="Times New Roman" w:cs="Times New Roman"/>
          <w:color w:val="000000"/>
          <w:sz w:val="24"/>
          <w:szCs w:val="24"/>
        </w:rPr>
        <w:t>сохранных</w:t>
      </w:r>
      <w:r>
        <w:rPr>
          <w:rFonts w:hAnsi="Times New Roman" w:cs="Times New Roman"/>
          <w:color w:val="000000"/>
          <w:sz w:val="24"/>
          <w:szCs w:val="24"/>
        </w:rPr>
        <w:t xml:space="preserve"> </w:t>
      </w:r>
      <w:r>
        <w:rPr>
          <w:rFonts w:hAnsi="Times New Roman" w:cs="Times New Roman"/>
          <w:color w:val="000000"/>
          <w:sz w:val="24"/>
          <w:szCs w:val="24"/>
        </w:rPr>
        <w:t>анализаторов</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ориентировочной</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опорных</w:t>
      </w:r>
      <w:r>
        <w:rPr>
          <w:rFonts w:hAnsi="Times New Roman" w:cs="Times New Roman"/>
          <w:color w:val="000000"/>
          <w:sz w:val="24"/>
          <w:szCs w:val="24"/>
        </w:rPr>
        <w:t xml:space="preserve"> </w:t>
      </w:r>
      <w:r>
        <w:rPr>
          <w:rFonts w:hAnsi="Times New Roman" w:cs="Times New Roman"/>
          <w:color w:val="000000"/>
          <w:sz w:val="24"/>
          <w:szCs w:val="24"/>
        </w:rPr>
        <w:t>сигналов</w:t>
      </w:r>
      <w:r>
        <w:rPr>
          <w:rFonts w:hAnsi="Times New Roman" w:cs="Times New Roman"/>
          <w:color w:val="000000"/>
          <w:sz w:val="24"/>
          <w:szCs w:val="24"/>
        </w:rPr>
        <w:t xml:space="preserve">, </w:t>
      </w:r>
      <w:r>
        <w:rPr>
          <w:rFonts w:hAnsi="Times New Roman" w:cs="Times New Roman"/>
          <w:color w:val="000000"/>
          <w:sz w:val="24"/>
          <w:szCs w:val="24"/>
        </w:rPr>
        <w:t>алгоритмов</w:t>
      </w:r>
      <w:r>
        <w:rPr>
          <w:rFonts w:hAnsi="Times New Roman" w:cs="Times New Roman"/>
          <w:color w:val="000000"/>
          <w:sz w:val="24"/>
          <w:szCs w:val="24"/>
        </w:rPr>
        <w:t xml:space="preserve">, </w:t>
      </w:r>
      <w:r>
        <w:rPr>
          <w:rFonts w:hAnsi="Times New Roman" w:cs="Times New Roman"/>
          <w:color w:val="000000"/>
          <w:sz w:val="24"/>
          <w:szCs w:val="24"/>
        </w:rPr>
        <w:t>образцов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задания</w:t>
      </w:r>
      <w:r w:rsidR="000C04EE">
        <w:rPr>
          <w:rFonts w:hAnsi="Times New Roman" w:cs="Times New Roman"/>
          <w:color w:val="000000"/>
          <w:sz w:val="24"/>
          <w:szCs w:val="24"/>
        </w:rPr>
        <w:t>).</w:t>
      </w:r>
    </w:p>
    <w:p w:rsidR="00C418B6" w:rsidRDefault="00C418B6" w:rsidP="00A01AB9">
      <w:pPr>
        <w:spacing w:after="0"/>
        <w:jc w:val="both"/>
        <w:rPr>
          <w:rFonts w:hAnsi="Times New Roman" w:cs="Times New Roman"/>
          <w:color w:val="000000"/>
          <w:sz w:val="24"/>
          <w:szCs w:val="24"/>
        </w:rPr>
      </w:pPr>
      <w:r w:rsidRPr="00C418B6">
        <w:rPr>
          <w:rFonts w:hAnsi="Times New Roman" w:cs="Times New Roman"/>
          <w:b/>
          <w:color w:val="000000"/>
          <w:sz w:val="24"/>
          <w:szCs w:val="24"/>
        </w:rPr>
        <w:t>Выводы</w:t>
      </w:r>
      <w:r w:rsidRPr="00C418B6">
        <w:rPr>
          <w:rFonts w:hAnsi="Times New Roman" w:cs="Times New Roman"/>
          <w:b/>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учреждении</w:t>
      </w:r>
      <w:r>
        <w:rPr>
          <w:rFonts w:hAnsi="Times New Roman" w:cs="Times New Roman"/>
          <w:color w:val="000000"/>
          <w:sz w:val="24"/>
          <w:szCs w:val="24"/>
        </w:rPr>
        <w:t xml:space="preserve"> </w:t>
      </w:r>
      <w:r>
        <w:rPr>
          <w:rFonts w:hAnsi="Times New Roman" w:cs="Times New Roman"/>
          <w:color w:val="000000"/>
          <w:sz w:val="24"/>
          <w:szCs w:val="24"/>
        </w:rPr>
        <w:t>создаются</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данной</w:t>
      </w:r>
      <w:r>
        <w:rPr>
          <w:rFonts w:hAnsi="Times New Roman" w:cs="Times New Roman"/>
          <w:color w:val="000000"/>
          <w:sz w:val="24"/>
          <w:szCs w:val="24"/>
        </w:rPr>
        <w:t xml:space="preserve"> </w:t>
      </w:r>
      <w:r>
        <w:rPr>
          <w:rFonts w:hAnsi="Times New Roman" w:cs="Times New Roman"/>
          <w:color w:val="000000"/>
          <w:sz w:val="24"/>
          <w:szCs w:val="24"/>
        </w:rPr>
        <w:t>категории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2022-23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поставлена</w:t>
      </w:r>
      <w:r>
        <w:rPr>
          <w:rFonts w:hAnsi="Times New Roman" w:cs="Times New Roman"/>
          <w:color w:val="000000"/>
          <w:sz w:val="24"/>
          <w:szCs w:val="24"/>
        </w:rPr>
        <w:t xml:space="preserve"> </w:t>
      </w:r>
      <w:r>
        <w:rPr>
          <w:rFonts w:hAnsi="Times New Roman" w:cs="Times New Roman"/>
          <w:color w:val="000000"/>
          <w:sz w:val="24"/>
          <w:szCs w:val="24"/>
        </w:rPr>
        <w:t>задача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открыть</w:t>
      </w:r>
      <w:r>
        <w:rPr>
          <w:rFonts w:hAnsi="Times New Roman" w:cs="Times New Roman"/>
          <w:color w:val="000000"/>
          <w:sz w:val="24"/>
          <w:szCs w:val="24"/>
        </w:rPr>
        <w:t xml:space="preserve"> </w:t>
      </w:r>
      <w:r>
        <w:rPr>
          <w:rFonts w:hAnsi="Times New Roman" w:cs="Times New Roman"/>
          <w:color w:val="000000"/>
          <w:sz w:val="24"/>
          <w:szCs w:val="24"/>
        </w:rPr>
        <w:t>специальный</w:t>
      </w:r>
      <w:r>
        <w:rPr>
          <w:rFonts w:hAnsi="Times New Roman" w:cs="Times New Roman"/>
          <w:color w:val="000000"/>
          <w:sz w:val="24"/>
          <w:szCs w:val="24"/>
        </w:rPr>
        <w:t xml:space="preserve"> </w:t>
      </w:r>
      <w:r>
        <w:rPr>
          <w:rFonts w:hAnsi="Times New Roman" w:cs="Times New Roman"/>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ОВЗ</w:t>
      </w:r>
      <w:r>
        <w:rPr>
          <w:rFonts w:hAnsi="Times New Roman" w:cs="Times New Roman"/>
          <w:color w:val="000000"/>
          <w:sz w:val="24"/>
          <w:szCs w:val="24"/>
        </w:rPr>
        <w:t xml:space="preserve">, </w:t>
      </w:r>
      <w:r w:rsidR="000C04EE">
        <w:rPr>
          <w:rFonts w:hAnsi="Times New Roman" w:cs="Times New Roman"/>
          <w:color w:val="000000"/>
          <w:sz w:val="24"/>
          <w:szCs w:val="24"/>
        </w:rPr>
        <w:t>ввести</w:t>
      </w:r>
      <w:r w:rsidR="000C04EE">
        <w:rPr>
          <w:rFonts w:hAnsi="Times New Roman" w:cs="Times New Roman"/>
          <w:color w:val="000000"/>
          <w:sz w:val="24"/>
          <w:szCs w:val="24"/>
        </w:rPr>
        <w:t xml:space="preserve"> </w:t>
      </w:r>
      <w:r w:rsidR="000C04EE">
        <w:rPr>
          <w:rFonts w:hAnsi="Times New Roman" w:cs="Times New Roman"/>
          <w:color w:val="000000"/>
          <w:sz w:val="24"/>
          <w:szCs w:val="24"/>
        </w:rPr>
        <w:t>в</w:t>
      </w:r>
      <w:r w:rsidR="000C04EE">
        <w:rPr>
          <w:rFonts w:hAnsi="Times New Roman" w:cs="Times New Roman"/>
          <w:color w:val="000000"/>
          <w:sz w:val="24"/>
          <w:szCs w:val="24"/>
        </w:rPr>
        <w:t xml:space="preserve"> </w:t>
      </w:r>
      <w:r w:rsidR="000C04EE">
        <w:rPr>
          <w:rFonts w:hAnsi="Times New Roman" w:cs="Times New Roman"/>
          <w:color w:val="000000"/>
          <w:sz w:val="24"/>
          <w:szCs w:val="24"/>
        </w:rPr>
        <w:t>штатное</w:t>
      </w:r>
      <w:r w:rsidR="000C04EE">
        <w:rPr>
          <w:rFonts w:hAnsi="Times New Roman" w:cs="Times New Roman"/>
          <w:color w:val="000000"/>
          <w:sz w:val="24"/>
          <w:szCs w:val="24"/>
        </w:rPr>
        <w:t xml:space="preserve"> </w:t>
      </w:r>
      <w:r w:rsidR="000C04EE">
        <w:rPr>
          <w:rFonts w:hAnsi="Times New Roman" w:cs="Times New Roman"/>
          <w:color w:val="000000"/>
          <w:sz w:val="24"/>
          <w:szCs w:val="24"/>
        </w:rPr>
        <w:t>расписание</w:t>
      </w:r>
      <w:r w:rsidR="000C04EE">
        <w:rPr>
          <w:rFonts w:hAnsi="Times New Roman" w:cs="Times New Roman"/>
          <w:color w:val="000000"/>
          <w:sz w:val="24"/>
          <w:szCs w:val="24"/>
        </w:rPr>
        <w:t xml:space="preserve"> 0,5 </w:t>
      </w:r>
      <w:r w:rsidR="000C04EE">
        <w:rPr>
          <w:rFonts w:hAnsi="Times New Roman" w:cs="Times New Roman"/>
          <w:color w:val="000000"/>
          <w:sz w:val="24"/>
          <w:szCs w:val="24"/>
        </w:rPr>
        <w:t>ставки</w:t>
      </w:r>
      <w:r w:rsidR="000C04EE">
        <w:rPr>
          <w:rFonts w:hAnsi="Times New Roman" w:cs="Times New Roman"/>
          <w:color w:val="000000"/>
          <w:sz w:val="24"/>
          <w:szCs w:val="24"/>
        </w:rPr>
        <w:t xml:space="preserve"> </w:t>
      </w:r>
      <w:r w:rsidR="000C04EE">
        <w:rPr>
          <w:rFonts w:hAnsi="Times New Roman" w:cs="Times New Roman"/>
          <w:color w:val="000000"/>
          <w:sz w:val="24"/>
          <w:szCs w:val="24"/>
        </w:rPr>
        <w:t>педагога</w:t>
      </w:r>
      <w:r w:rsidR="000C04EE">
        <w:rPr>
          <w:rFonts w:hAnsi="Times New Roman" w:cs="Times New Roman"/>
          <w:color w:val="000000"/>
          <w:sz w:val="24"/>
          <w:szCs w:val="24"/>
        </w:rPr>
        <w:t>-</w:t>
      </w:r>
      <w:r w:rsidR="000C04EE">
        <w:rPr>
          <w:rFonts w:hAnsi="Times New Roman" w:cs="Times New Roman"/>
          <w:color w:val="000000"/>
          <w:sz w:val="24"/>
          <w:szCs w:val="24"/>
        </w:rPr>
        <w:t>логопеда</w:t>
      </w:r>
      <w:r w:rsidR="000C04EE">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облегчит</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занятий</w:t>
      </w:r>
    </w:p>
    <w:p w:rsidR="00A273DE" w:rsidRDefault="00A273DE" w:rsidP="00A01AB9">
      <w:pPr>
        <w:jc w:val="both"/>
        <w:rPr>
          <w:rFonts w:hAnsi="Times New Roman" w:cs="Times New Roman"/>
          <w:color w:val="000000"/>
          <w:sz w:val="24"/>
          <w:szCs w:val="24"/>
        </w:rPr>
      </w:pPr>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Структура</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стандартов</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структуре</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имеют</w:t>
      </w:r>
      <w:r>
        <w:rPr>
          <w:rFonts w:hAnsi="Times New Roman" w:cs="Times New Roman"/>
          <w:color w:val="000000"/>
          <w:sz w:val="24"/>
          <w:szCs w:val="24"/>
        </w:rPr>
        <w:t xml:space="preserve"> </w:t>
      </w:r>
      <w:r>
        <w:rPr>
          <w:rFonts w:hAnsi="Times New Roman" w:cs="Times New Roman"/>
          <w:color w:val="000000"/>
          <w:sz w:val="24"/>
          <w:szCs w:val="24"/>
        </w:rPr>
        <w:t>аннотации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размещены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официальном</w:t>
      </w:r>
      <w:r>
        <w:rPr>
          <w:rFonts w:hAnsi="Times New Roman" w:cs="Times New Roman"/>
          <w:color w:val="000000"/>
          <w:sz w:val="24"/>
          <w:szCs w:val="24"/>
        </w:rPr>
        <w:t xml:space="preserve"> </w:t>
      </w:r>
      <w:r>
        <w:rPr>
          <w:rFonts w:hAnsi="Times New Roman" w:cs="Times New Roman"/>
          <w:color w:val="000000"/>
          <w:sz w:val="24"/>
          <w:szCs w:val="24"/>
        </w:rPr>
        <w:t>сайте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включают</w:t>
      </w:r>
      <w:r>
        <w:rPr>
          <w:rFonts w:hAnsi="Times New Roman" w:cs="Times New Roman"/>
          <w:color w:val="000000"/>
          <w:sz w:val="24"/>
          <w:szCs w:val="24"/>
        </w:rPr>
        <w:t xml:space="preserve">: </w:t>
      </w:r>
      <w:r>
        <w:rPr>
          <w:rFonts w:hAnsi="Times New Roman" w:cs="Times New Roman"/>
          <w:color w:val="000000"/>
          <w:sz w:val="24"/>
          <w:szCs w:val="24"/>
        </w:rPr>
        <w:t>кружки</w:t>
      </w:r>
      <w:r>
        <w:rPr>
          <w:rFonts w:hAnsi="Times New Roman" w:cs="Times New Roman"/>
          <w:color w:val="000000"/>
          <w:sz w:val="24"/>
          <w:szCs w:val="24"/>
        </w:rPr>
        <w:t xml:space="preserve">, </w:t>
      </w:r>
      <w:r>
        <w:rPr>
          <w:rFonts w:hAnsi="Times New Roman" w:cs="Times New Roman"/>
          <w:color w:val="000000"/>
          <w:sz w:val="24"/>
          <w:szCs w:val="24"/>
        </w:rPr>
        <w:t>секции</w:t>
      </w:r>
      <w:r>
        <w:rPr>
          <w:rFonts w:hAnsi="Times New Roman" w:cs="Times New Roman"/>
          <w:color w:val="000000"/>
          <w:sz w:val="24"/>
          <w:szCs w:val="24"/>
        </w:rPr>
        <w:t xml:space="preserve">, </w:t>
      </w:r>
      <w:r>
        <w:rPr>
          <w:rFonts w:hAnsi="Times New Roman" w:cs="Times New Roman"/>
          <w:color w:val="000000"/>
          <w:sz w:val="24"/>
          <w:szCs w:val="24"/>
        </w:rPr>
        <w:t>клуб</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интересам</w:t>
      </w:r>
      <w:r>
        <w:rPr>
          <w:rFonts w:hAnsi="Times New Roman" w:cs="Times New Roman"/>
          <w:color w:val="000000"/>
          <w:sz w:val="24"/>
          <w:szCs w:val="24"/>
        </w:rPr>
        <w:t xml:space="preserve">, </w:t>
      </w:r>
      <w:r>
        <w:rPr>
          <w:rFonts w:hAnsi="Times New Roman" w:cs="Times New Roman"/>
          <w:color w:val="000000"/>
          <w:sz w:val="24"/>
          <w:szCs w:val="24"/>
        </w:rPr>
        <w:t>творческие</w:t>
      </w:r>
      <w:r>
        <w:rPr>
          <w:rFonts w:hAnsi="Times New Roman" w:cs="Times New Roman"/>
          <w:color w:val="000000"/>
          <w:sz w:val="24"/>
          <w:szCs w:val="24"/>
        </w:rPr>
        <w:t xml:space="preserve"> </w:t>
      </w:r>
      <w:r>
        <w:rPr>
          <w:rFonts w:hAnsi="Times New Roman" w:cs="Times New Roman"/>
          <w:color w:val="000000"/>
          <w:sz w:val="24"/>
          <w:szCs w:val="24"/>
        </w:rPr>
        <w:t>мастерские</w:t>
      </w:r>
      <w:r>
        <w:rPr>
          <w:rFonts w:hAnsi="Times New Roman" w:cs="Times New Roman"/>
          <w:color w:val="000000"/>
          <w:sz w:val="24"/>
          <w:szCs w:val="24"/>
        </w:rPr>
        <w:t xml:space="preserve">, </w:t>
      </w:r>
      <w:r>
        <w:rPr>
          <w:rFonts w:hAnsi="Times New Roman" w:cs="Times New Roman"/>
          <w:color w:val="000000"/>
          <w:sz w:val="24"/>
          <w:szCs w:val="24"/>
        </w:rPr>
        <w:t>летний</w:t>
      </w:r>
      <w:r>
        <w:rPr>
          <w:rFonts w:hAnsi="Times New Roman" w:cs="Times New Roman"/>
          <w:color w:val="000000"/>
          <w:sz w:val="24"/>
          <w:szCs w:val="24"/>
        </w:rPr>
        <w:t xml:space="preserve"> </w:t>
      </w:r>
      <w:r>
        <w:rPr>
          <w:rFonts w:hAnsi="Times New Roman" w:cs="Times New Roman"/>
          <w:color w:val="000000"/>
          <w:sz w:val="24"/>
          <w:szCs w:val="24"/>
        </w:rPr>
        <w:t>лагерь</w:t>
      </w:r>
      <w:r>
        <w:rPr>
          <w:rFonts w:hAnsi="Times New Roman" w:cs="Times New Roman"/>
          <w:color w:val="000000"/>
          <w:sz w:val="24"/>
          <w:szCs w:val="24"/>
        </w:rPr>
        <w:t>.</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2022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выделено</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еженедельные</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просветительские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патриотической</w:t>
      </w:r>
      <w:r>
        <w:rPr>
          <w:rFonts w:hAnsi="Times New Roman" w:cs="Times New Roman"/>
          <w:color w:val="000000"/>
          <w:sz w:val="24"/>
          <w:szCs w:val="24"/>
        </w:rPr>
        <w:t xml:space="preserve">, </w:t>
      </w:r>
      <w:r>
        <w:rPr>
          <w:rFonts w:hAnsi="Times New Roman" w:cs="Times New Roman"/>
          <w:color w:val="000000"/>
          <w:sz w:val="24"/>
          <w:szCs w:val="24"/>
        </w:rPr>
        <w:t>нравственной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включены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34 </w:t>
      </w:r>
      <w:r>
        <w:rPr>
          <w:rFonts w:hAnsi="Times New Roman" w:cs="Times New Roman"/>
          <w:color w:val="000000"/>
          <w:sz w:val="24"/>
          <w:szCs w:val="24"/>
        </w:rPr>
        <w:t>часов</w:t>
      </w:r>
      <w:r>
        <w:rPr>
          <w:rFonts w:hAnsi="Times New Roman" w:cs="Times New Roman"/>
          <w:color w:val="000000"/>
          <w:sz w:val="24"/>
          <w:szCs w:val="24"/>
        </w:rPr>
        <w:t>.</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примерной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курса</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одобренной</w:t>
      </w:r>
      <w:r>
        <w:rPr>
          <w:rFonts w:hAnsi="Times New Roman" w:cs="Times New Roman"/>
          <w:color w:val="000000"/>
          <w:sz w:val="24"/>
          <w:szCs w:val="24"/>
        </w:rPr>
        <w:t xml:space="preserve"> </w:t>
      </w:r>
      <w:r>
        <w:rPr>
          <w:rFonts w:hAnsi="Times New Roman" w:cs="Times New Roman"/>
          <w:color w:val="000000"/>
          <w:sz w:val="24"/>
          <w:szCs w:val="24"/>
        </w:rPr>
        <w:t>решением</w:t>
      </w:r>
      <w:r>
        <w:rPr>
          <w:rFonts w:hAnsi="Times New Roman" w:cs="Times New Roman"/>
          <w:color w:val="000000"/>
          <w:sz w:val="24"/>
          <w:szCs w:val="24"/>
        </w:rPr>
        <w:t xml:space="preserve"> </w:t>
      </w:r>
      <w:r>
        <w:rPr>
          <w:rFonts w:hAnsi="Times New Roman" w:cs="Times New Roman"/>
          <w:color w:val="000000"/>
          <w:sz w:val="24"/>
          <w:szCs w:val="24"/>
        </w:rPr>
        <w:t>ФУМО</w:t>
      </w:r>
      <w:r>
        <w:rPr>
          <w:rFonts w:hAnsi="Times New Roman" w:cs="Times New Roman"/>
          <w:color w:val="000000"/>
          <w:sz w:val="24"/>
          <w:szCs w:val="24"/>
        </w:rPr>
        <w:t xml:space="preserve"> (</w:t>
      </w:r>
      <w:r>
        <w:rPr>
          <w:rFonts w:hAnsi="Times New Roman" w:cs="Times New Roman"/>
          <w:color w:val="000000"/>
          <w:sz w:val="24"/>
          <w:szCs w:val="24"/>
        </w:rPr>
        <w:t>протокол</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15.09.2022 </w:t>
      </w:r>
      <w:r>
        <w:rPr>
          <w:rFonts w:hAnsi="Times New Roman" w:cs="Times New Roman"/>
          <w:color w:val="000000"/>
          <w:sz w:val="24"/>
          <w:szCs w:val="24"/>
        </w:rPr>
        <w:t>№</w:t>
      </w:r>
      <w:r>
        <w:rPr>
          <w:rFonts w:hAnsi="Times New Roman" w:cs="Times New Roman"/>
          <w:color w:val="000000"/>
          <w:sz w:val="24"/>
          <w:szCs w:val="24"/>
        </w:rPr>
        <w:t xml:space="preserve"> 6/22),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разработаны</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понедельникам</w:t>
      </w:r>
      <w:r>
        <w:rPr>
          <w:rFonts w:hAnsi="Times New Roman" w:cs="Times New Roman"/>
          <w:color w:val="000000"/>
          <w:sz w:val="24"/>
          <w:szCs w:val="24"/>
        </w:rPr>
        <w:t xml:space="preserve"> </w:t>
      </w:r>
      <w:r>
        <w:rPr>
          <w:rFonts w:hAnsi="Times New Roman" w:cs="Times New Roman"/>
          <w:color w:val="000000"/>
          <w:sz w:val="24"/>
          <w:szCs w:val="24"/>
        </w:rPr>
        <w:t>первым</w:t>
      </w:r>
      <w:r>
        <w:rPr>
          <w:rFonts w:hAnsi="Times New Roman" w:cs="Times New Roman"/>
          <w:color w:val="000000"/>
          <w:sz w:val="24"/>
          <w:szCs w:val="24"/>
        </w:rPr>
        <w:t xml:space="preserve"> </w:t>
      </w:r>
      <w:r>
        <w:rPr>
          <w:rFonts w:hAnsi="Times New Roman" w:cs="Times New Roman"/>
          <w:color w:val="000000"/>
          <w:sz w:val="24"/>
          <w:szCs w:val="24"/>
        </w:rPr>
        <w:t>уроком</w:t>
      </w:r>
      <w:r>
        <w:rPr>
          <w:rFonts w:hAnsi="Times New Roman" w:cs="Times New Roman"/>
          <w:color w:val="000000"/>
          <w:sz w:val="24"/>
          <w:szCs w:val="24"/>
        </w:rPr>
        <w:t xml:space="preserve"> </w:t>
      </w:r>
      <w:r>
        <w:rPr>
          <w:rFonts w:hAnsi="Times New Roman" w:cs="Times New Roman"/>
          <w:color w:val="000000"/>
          <w:sz w:val="24"/>
          <w:szCs w:val="24"/>
        </w:rPr>
        <w:t>еженедельно</w:t>
      </w:r>
      <w:r>
        <w:rPr>
          <w:rFonts w:hAnsi="Times New Roman" w:cs="Times New Roman"/>
          <w:color w:val="000000"/>
          <w:sz w:val="24"/>
          <w:szCs w:val="24"/>
        </w:rPr>
        <w:t xml:space="preserve">. </w:t>
      </w:r>
      <w:r>
        <w:rPr>
          <w:rFonts w:hAnsi="Times New Roman" w:cs="Times New Roman"/>
          <w:color w:val="000000"/>
          <w:sz w:val="24"/>
          <w:szCs w:val="24"/>
        </w:rPr>
        <w:t>Первое</w:t>
      </w:r>
      <w:r>
        <w:rPr>
          <w:rFonts w:hAnsi="Times New Roman" w:cs="Times New Roman"/>
          <w:color w:val="000000"/>
          <w:sz w:val="24"/>
          <w:szCs w:val="24"/>
        </w:rPr>
        <w:t xml:space="preserve"> </w:t>
      </w:r>
      <w:r>
        <w:rPr>
          <w:rFonts w:hAnsi="Times New Roman" w:cs="Times New Roman"/>
          <w:color w:val="000000"/>
          <w:sz w:val="24"/>
          <w:szCs w:val="24"/>
        </w:rPr>
        <w:t>занятие</w:t>
      </w:r>
      <w:r>
        <w:rPr>
          <w:rFonts w:hAnsi="Times New Roman" w:cs="Times New Roman"/>
          <w:color w:val="000000"/>
          <w:sz w:val="24"/>
          <w:szCs w:val="24"/>
        </w:rPr>
        <w:t xml:space="preserve"> </w:t>
      </w:r>
      <w:r>
        <w:rPr>
          <w:rFonts w:hAnsi="Times New Roman" w:cs="Times New Roman"/>
          <w:color w:val="000000"/>
          <w:sz w:val="24"/>
          <w:szCs w:val="24"/>
        </w:rPr>
        <w:t>состоялось</w:t>
      </w:r>
      <w:r>
        <w:rPr>
          <w:rFonts w:hAnsi="Times New Roman" w:cs="Times New Roman"/>
          <w:color w:val="000000"/>
          <w:sz w:val="24"/>
          <w:szCs w:val="24"/>
        </w:rPr>
        <w:t xml:space="preserve"> 5 </w:t>
      </w:r>
      <w:r>
        <w:rPr>
          <w:rFonts w:hAnsi="Times New Roman" w:cs="Times New Roman"/>
          <w:color w:val="000000"/>
          <w:sz w:val="24"/>
          <w:szCs w:val="24"/>
        </w:rPr>
        <w:t>сентября</w:t>
      </w:r>
      <w:r>
        <w:rPr>
          <w:rFonts w:hAnsi="Times New Roman" w:cs="Times New Roman"/>
          <w:color w:val="000000"/>
          <w:sz w:val="24"/>
          <w:szCs w:val="24"/>
        </w:rPr>
        <w:t xml:space="preserve"> 2022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Ответственными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w:t>
      </w:r>
    </w:p>
    <w:p w:rsidR="00A273DE" w:rsidRDefault="00A273DE" w:rsidP="00A01AB9">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первом</w:t>
      </w:r>
      <w:r>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2022/23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проведено</w:t>
      </w:r>
      <w:r>
        <w:rPr>
          <w:rFonts w:hAnsi="Times New Roman" w:cs="Times New Roman"/>
          <w:color w:val="000000"/>
          <w:sz w:val="24"/>
          <w:szCs w:val="24"/>
        </w:rPr>
        <w:t xml:space="preserve"> 16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каждом</w:t>
      </w:r>
      <w:r>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A273DE" w:rsidRDefault="00A273DE" w:rsidP="00A01AB9">
      <w:pPr>
        <w:numPr>
          <w:ilvl w:val="0"/>
          <w:numId w:val="42"/>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фактически</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w:t>
      </w:r>
    </w:p>
    <w:p w:rsidR="00A273DE" w:rsidRDefault="00A273DE" w:rsidP="00A01AB9">
      <w:pPr>
        <w:numPr>
          <w:ilvl w:val="0"/>
          <w:numId w:val="42"/>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тематическим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w:t>
      </w:r>
    </w:p>
    <w:p w:rsidR="00A273DE" w:rsidRDefault="00A273DE" w:rsidP="00A01AB9">
      <w:pPr>
        <w:numPr>
          <w:ilvl w:val="0"/>
          <w:numId w:val="42"/>
        </w:numPr>
        <w:spacing w:before="100" w:beforeAutospacing="1"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рекомендованным</w:t>
      </w:r>
      <w:r>
        <w:rPr>
          <w:rFonts w:hAnsi="Times New Roman" w:cs="Times New Roman"/>
          <w:color w:val="000000"/>
          <w:sz w:val="24"/>
          <w:szCs w:val="24"/>
        </w:rPr>
        <w:t>.</w:t>
      </w:r>
    </w:p>
    <w:p w:rsidR="00A273DE" w:rsidRPr="00A273DE" w:rsidRDefault="00A273DE" w:rsidP="00A01A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1 сентября 2022г. н</w:t>
      </w:r>
      <w:r w:rsidRPr="00A273DE">
        <w:rPr>
          <w:rFonts w:ascii="Times New Roman" w:eastAsia="Times New Roman" w:hAnsi="Times New Roman"/>
          <w:sz w:val="24"/>
          <w:szCs w:val="24"/>
          <w:lang w:eastAsia="ru-RU"/>
        </w:rPr>
        <w:t>а базе БОУ «Междуреченская СОШ»  работа</w:t>
      </w:r>
      <w:r w:rsidR="004175AC">
        <w:rPr>
          <w:rFonts w:ascii="Times New Roman" w:eastAsia="Times New Roman" w:hAnsi="Times New Roman"/>
          <w:sz w:val="24"/>
          <w:szCs w:val="24"/>
          <w:lang w:eastAsia="ru-RU"/>
        </w:rPr>
        <w:t>ет</w:t>
      </w:r>
      <w:r w:rsidRPr="00A273DE">
        <w:rPr>
          <w:rFonts w:ascii="Times New Roman" w:eastAsia="Times New Roman" w:hAnsi="Times New Roman"/>
          <w:sz w:val="24"/>
          <w:szCs w:val="24"/>
          <w:lang w:eastAsia="ru-RU"/>
        </w:rPr>
        <w:t xml:space="preserve"> 55 курсов внеурочной деятельности, из которых 11 краткосрочных курсов внеурочной деятельности, 11 курсов на проведение Разговоров о важном. По направлениям деятельности лидирующее место занимает – общеинтеллектуальное  направление (15,6 часа). В общекультурном – 23 часа, социальном – 5, спортивно-оздоровительном – 4, духовно-нравственном -4,4 часа.  </w:t>
      </w:r>
      <w:r w:rsidR="004175AC">
        <w:rPr>
          <w:rFonts w:ascii="Times New Roman" w:eastAsia="Times New Roman" w:hAnsi="Times New Roman"/>
          <w:sz w:val="24"/>
          <w:szCs w:val="24"/>
          <w:lang w:eastAsia="ru-RU"/>
        </w:rPr>
        <w:t>Введен новый курс внеурочной деятельности для учащихся 10-11 классов «Россия –моя история».</w:t>
      </w:r>
    </w:p>
    <w:p w:rsidR="002E32E0" w:rsidRDefault="002E32E0" w:rsidP="00A01AB9">
      <w:pPr>
        <w:jc w:val="both"/>
        <w:rPr>
          <w:rFonts w:hAnsi="Times New Roman" w:cs="Times New Roman"/>
          <w:b/>
          <w:bCs/>
          <w:color w:val="000000"/>
          <w:sz w:val="24"/>
          <w:szCs w:val="24"/>
        </w:rPr>
      </w:pPr>
    </w:p>
    <w:p w:rsidR="004175AC" w:rsidRDefault="004175AC" w:rsidP="00A01AB9">
      <w:pPr>
        <w:jc w:val="both"/>
        <w:rPr>
          <w:rFonts w:hAnsi="Times New Roman" w:cs="Times New Roman"/>
          <w:color w:val="000000"/>
          <w:sz w:val="24"/>
          <w:szCs w:val="24"/>
        </w:rPr>
      </w:pPr>
      <w:r>
        <w:rPr>
          <w:rFonts w:hAnsi="Times New Roman" w:cs="Times New Roman"/>
          <w:b/>
          <w:bCs/>
          <w:color w:val="000000"/>
          <w:sz w:val="24"/>
          <w:szCs w:val="24"/>
        </w:rPr>
        <w:t>Дополнительное</w:t>
      </w:r>
      <w:r>
        <w:rPr>
          <w:rFonts w:hAnsi="Times New Roman" w:cs="Times New Roman"/>
          <w:b/>
          <w:bCs/>
          <w:color w:val="000000"/>
          <w:sz w:val="24"/>
          <w:szCs w:val="24"/>
        </w:rPr>
        <w:t xml:space="preserve"> </w:t>
      </w:r>
      <w:r>
        <w:rPr>
          <w:rFonts w:hAnsi="Times New Roman" w:cs="Times New Roman"/>
          <w:b/>
          <w:bCs/>
          <w:color w:val="000000"/>
          <w:sz w:val="24"/>
          <w:szCs w:val="24"/>
        </w:rPr>
        <w:t>образование</w:t>
      </w:r>
    </w:p>
    <w:p w:rsidR="004175AC" w:rsidRDefault="004175AC" w:rsidP="00A01AB9">
      <w:pPr>
        <w:spacing w:after="0"/>
        <w:jc w:val="both"/>
        <w:rPr>
          <w:rFonts w:hAnsi="Times New Roman" w:cs="Times New Roman"/>
          <w:color w:val="000000"/>
          <w:sz w:val="24"/>
          <w:szCs w:val="24"/>
        </w:rPr>
      </w:pP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ведется</w:t>
      </w:r>
      <w:r>
        <w:rPr>
          <w:rFonts w:hAnsi="Times New Roman" w:cs="Times New Roman"/>
          <w:color w:val="000000"/>
          <w:sz w:val="24"/>
          <w:szCs w:val="24"/>
        </w:rPr>
        <w:t xml:space="preserve"> </w:t>
      </w:r>
      <w:r>
        <w:rPr>
          <w:rFonts w:hAnsi="Times New Roman" w:cs="Times New Roman"/>
          <w:color w:val="000000"/>
          <w:sz w:val="24"/>
          <w:szCs w:val="24"/>
        </w:rPr>
        <w:t>по программам</w:t>
      </w:r>
      <w:r>
        <w:rPr>
          <w:rFonts w:hAnsi="Times New Roman" w:cs="Times New Roman"/>
          <w:color w:val="000000"/>
          <w:sz w:val="24"/>
          <w:szCs w:val="24"/>
        </w:rPr>
        <w:t xml:space="preserve"> </w:t>
      </w:r>
      <w:r>
        <w:rPr>
          <w:rFonts w:hAnsi="Times New Roman" w:cs="Times New Roman"/>
          <w:color w:val="000000"/>
          <w:sz w:val="24"/>
          <w:szCs w:val="24"/>
        </w:rPr>
        <w:t>следующей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w:t>
      </w:r>
    </w:p>
    <w:p w:rsidR="004175AC" w:rsidRDefault="004175AC" w:rsidP="00A01AB9">
      <w:pPr>
        <w:numPr>
          <w:ilvl w:val="0"/>
          <w:numId w:val="43"/>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естественнонаучное</w:t>
      </w:r>
      <w:r>
        <w:rPr>
          <w:rFonts w:hAnsi="Times New Roman" w:cs="Times New Roman"/>
          <w:color w:val="000000"/>
          <w:sz w:val="24"/>
          <w:szCs w:val="24"/>
        </w:rPr>
        <w:t>;</w:t>
      </w:r>
    </w:p>
    <w:p w:rsidR="004175AC" w:rsidRDefault="004175AC" w:rsidP="00A01AB9">
      <w:pPr>
        <w:numPr>
          <w:ilvl w:val="0"/>
          <w:numId w:val="4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техническое</w:t>
      </w:r>
      <w:r>
        <w:rPr>
          <w:rFonts w:hAnsi="Times New Roman" w:cs="Times New Roman"/>
          <w:color w:val="000000"/>
          <w:sz w:val="24"/>
          <w:szCs w:val="24"/>
        </w:rPr>
        <w:t>;</w:t>
      </w:r>
    </w:p>
    <w:p w:rsidR="004175AC" w:rsidRPr="00F03209" w:rsidRDefault="004175AC" w:rsidP="00A01AB9">
      <w:pPr>
        <w:shd w:val="clear" w:color="auto" w:fill="FFFFFF"/>
        <w:spacing w:after="0" w:line="240" w:lineRule="auto"/>
        <w:ind w:firstLine="709"/>
        <w:jc w:val="both"/>
        <w:rPr>
          <w:rFonts w:ascii="Times New Roman" w:hAnsi="Times New Roman"/>
          <w:bCs/>
          <w:color w:val="000000"/>
          <w:sz w:val="28"/>
          <w:szCs w:val="28"/>
        </w:rPr>
      </w:pP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реализуются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центре</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технологического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«Точка</w:t>
      </w:r>
      <w:r>
        <w:rPr>
          <w:rFonts w:hAnsi="Times New Roman" w:cs="Times New Roman"/>
          <w:color w:val="000000"/>
          <w:sz w:val="24"/>
          <w:szCs w:val="24"/>
        </w:rPr>
        <w:t xml:space="preserve"> </w:t>
      </w:r>
      <w:r>
        <w:rPr>
          <w:rFonts w:hAnsi="Times New Roman" w:cs="Times New Roman"/>
          <w:color w:val="000000"/>
          <w:sz w:val="24"/>
          <w:szCs w:val="24"/>
        </w:rPr>
        <w:t>роста»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центре</w:t>
      </w:r>
      <w:r>
        <w:rPr>
          <w:rFonts w:hAnsi="Times New Roman" w:cs="Times New Roman"/>
          <w:color w:val="000000"/>
          <w:sz w:val="24"/>
          <w:szCs w:val="24"/>
        </w:rPr>
        <w:t xml:space="preserve"> </w:t>
      </w:r>
      <w:r>
        <w:rPr>
          <w:rFonts w:hAnsi="Times New Roman" w:cs="Times New Roman"/>
          <w:color w:val="000000"/>
          <w:sz w:val="24"/>
          <w:szCs w:val="24"/>
        </w:rPr>
        <w:t>работают</w:t>
      </w:r>
      <w:r>
        <w:rPr>
          <w:rFonts w:hAnsi="Times New Roman" w:cs="Times New Roman"/>
          <w:color w:val="000000"/>
          <w:sz w:val="24"/>
          <w:szCs w:val="24"/>
        </w:rPr>
        <w:t xml:space="preserve"> 5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реализующих</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r w:rsidRPr="004175AC">
        <w:rPr>
          <w:rFonts w:ascii="Times New Roman" w:hAnsi="Times New Roman"/>
          <w:bCs/>
          <w:color w:val="000000"/>
          <w:sz w:val="28"/>
          <w:szCs w:val="28"/>
        </w:rPr>
        <w:t xml:space="preserve"> </w:t>
      </w:r>
      <w:r w:rsidRPr="004175AC">
        <w:rPr>
          <w:rFonts w:ascii="Times New Roman" w:hAnsi="Times New Roman"/>
          <w:bCs/>
          <w:color w:val="000000"/>
          <w:sz w:val="24"/>
          <w:szCs w:val="24"/>
        </w:rPr>
        <w:lastRenderedPageBreak/>
        <w:t>Обучающиеся по программам образовательного центра «Точка роста» Муралеева Аделия провела в третьем классе урок «Начни с себя (Ответственный потребитель – кто он)», Яцковская Екатерина – урок во втором классе «Наши питомцы (правила ответственного хозяина)». Екатерина и Аделия рассказали ребятам правила ответственного потребления товаров,  находить общий язык со своим питомцем и другое, а также смогли вновь попробовать себя в роли учителя в рамках работы по профориентации.</w:t>
      </w:r>
    </w:p>
    <w:p w:rsidR="000C04EE" w:rsidRDefault="004B27AD" w:rsidP="00A01AB9">
      <w:pPr>
        <w:pStyle w:val="a6"/>
        <w:spacing w:before="0" w:beforeAutospacing="0" w:after="0" w:afterAutospacing="0"/>
        <w:jc w:val="both"/>
      </w:pPr>
      <w:r w:rsidRPr="004B27AD">
        <w:t>В рамках реализации утверждённого плана деятельности Международного методического центра «Академия педагогического мастерства: навыки XXI века» БОУ ДПО «Институт развития образования Омско</w:t>
      </w:r>
      <w:r>
        <w:t>й области» 07.10.2022г. проводил</w:t>
      </w:r>
      <w:r w:rsidRPr="004B27AD">
        <w:t xml:space="preserve"> День единых действий «Здоровая планета».</w:t>
      </w:r>
      <w:r>
        <w:t xml:space="preserve"> </w:t>
      </w:r>
      <w:r w:rsidRPr="004B27AD">
        <w:t>Проведени</w:t>
      </w:r>
      <w:r>
        <w:t>е Дня единых действий направлен</w:t>
      </w:r>
      <w:r w:rsidRPr="004B27AD">
        <w:t>о на практику формирования у обучающихся естественнонаучной грамотности:  способности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выводов, которые основаны на научных доказательствах.</w:t>
      </w:r>
      <w:r>
        <w:t xml:space="preserve"> </w:t>
      </w:r>
      <w:r w:rsidRPr="004B27AD">
        <w:t>В рамках проведения Дня единых действий в БОУ «Междуреченская СОШ» было проведено игровое занятие-квест экологической направленности «Зелёная планета» для обучающихся 3 и 4 классов, в том числе обучающихся в центре образования «Точка роста».</w:t>
      </w:r>
      <w:r w:rsidR="000C04EE">
        <w:t xml:space="preserve"> </w:t>
      </w:r>
    </w:p>
    <w:p w:rsidR="000C04EE" w:rsidRDefault="000C04EE" w:rsidP="00A01AB9">
      <w:pPr>
        <w:pStyle w:val="a6"/>
        <w:spacing w:before="0" w:beforeAutospacing="0" w:after="0" w:afterAutospacing="0"/>
        <w:jc w:val="both"/>
      </w:pPr>
      <w:r w:rsidRPr="000C04EE">
        <w:t>Обучающиеся по дополнительной общеобразовательной общеразвивающей программе  «Зелёный дом» Центра образования «Точка роста» принимали участие в областном заочном конкурсе экологических проектов «Волонтёры могут всё». Целью конкурса является развитие экологического волонтёрского и экологического просветительского движения в России, поддержка инициатив детей и молодежи, направленных на создание и реализацию социально значимых экологических проектов, воспитание активной гражданской позиции молодого поколения. Ребята представили на конкурс проекты в двух номинациях: «Цветущая планета» и «Мусор – угроза или вторая жизнь»., в обеих номинациях наши ребята стали победителями.</w:t>
      </w:r>
      <w:r>
        <w:t xml:space="preserve"> </w:t>
      </w:r>
    </w:p>
    <w:p w:rsidR="004175AC" w:rsidRPr="000C04EE" w:rsidRDefault="000C04EE" w:rsidP="00A01AB9">
      <w:pPr>
        <w:pStyle w:val="a6"/>
        <w:spacing w:before="0" w:beforeAutospacing="0" w:after="0" w:afterAutospacing="0"/>
        <w:jc w:val="both"/>
      </w:pPr>
      <w:r w:rsidRPr="000C04EE">
        <w:rPr>
          <w:color w:val="0F1419"/>
          <w:shd w:val="clear" w:color="auto" w:fill="F9FAFB"/>
        </w:rPr>
        <w:t>Команда «Юные физики» в составе</w:t>
      </w:r>
      <w:r w:rsidR="002E32E0">
        <w:rPr>
          <w:color w:val="0F1419"/>
          <w:shd w:val="clear" w:color="auto" w:fill="F9FAFB"/>
        </w:rPr>
        <w:t xml:space="preserve">: </w:t>
      </w:r>
      <w:r w:rsidRPr="000C04EE">
        <w:rPr>
          <w:color w:val="0F1419"/>
          <w:shd w:val="clear" w:color="auto" w:fill="F9FAFB"/>
        </w:rPr>
        <w:t>Власова Евгения, Герман Николай, Борцов Владимир, Латыпов Салават</w:t>
      </w:r>
      <w:r>
        <w:rPr>
          <w:color w:val="0F1419"/>
        </w:rPr>
        <w:t xml:space="preserve"> </w:t>
      </w:r>
      <w:r w:rsidRPr="000C04EE">
        <w:rPr>
          <w:color w:val="0F1419"/>
          <w:shd w:val="clear" w:color="auto" w:fill="F9FAFB"/>
        </w:rPr>
        <w:t>(учащиеся 8 класса)стали победителями  дистанционного исследовательского проекта со всероссийским участием «Тепло в живых системах, практика». Руководитель: Каненец Вера Дмитриевна</w:t>
      </w:r>
    </w:p>
    <w:p w:rsidR="002E32E0" w:rsidRDefault="002E32E0" w:rsidP="00A01AB9">
      <w:pPr>
        <w:jc w:val="both"/>
        <w:rPr>
          <w:rFonts w:hAnsi="Times New Roman" w:cs="Times New Roman"/>
          <w:color w:val="000000"/>
          <w:sz w:val="24"/>
          <w:szCs w:val="24"/>
        </w:rPr>
      </w:pPr>
    </w:p>
    <w:p w:rsidR="004175AC" w:rsidRDefault="004175AC" w:rsidP="00A01AB9">
      <w:pPr>
        <w:jc w:val="both"/>
        <w:rPr>
          <w:rFonts w:hAnsi="Times New Roman" w:cs="Times New Roman"/>
          <w:color w:val="000000"/>
          <w:sz w:val="24"/>
          <w:szCs w:val="24"/>
        </w:rPr>
      </w:pPr>
      <w:r>
        <w:rPr>
          <w:rFonts w:hAnsi="Times New Roman" w:cs="Times New Roman"/>
          <w:b/>
          <w:bCs/>
          <w:color w:val="000000"/>
          <w:sz w:val="24"/>
          <w:szCs w:val="24"/>
        </w:rPr>
        <w:t>Воспитательная</w:t>
      </w:r>
      <w:r>
        <w:rPr>
          <w:rFonts w:hAnsi="Times New Roman" w:cs="Times New Roman"/>
          <w:b/>
          <w:bCs/>
          <w:color w:val="000000"/>
          <w:sz w:val="24"/>
          <w:szCs w:val="24"/>
        </w:rPr>
        <w:t xml:space="preserve"> </w:t>
      </w:r>
      <w:r>
        <w:rPr>
          <w:rFonts w:hAnsi="Times New Roman" w:cs="Times New Roman"/>
          <w:b/>
          <w:bCs/>
          <w:color w:val="000000"/>
          <w:sz w:val="24"/>
          <w:szCs w:val="24"/>
        </w:rPr>
        <w:t>работа</w:t>
      </w:r>
    </w:p>
    <w:p w:rsidR="00E604CF" w:rsidRDefault="00E604CF" w:rsidP="00E604CF">
      <w:pPr>
        <w:spacing w:after="0"/>
        <w:rPr>
          <w:rFonts w:hAnsi="Times New Roman" w:cs="Times New Roman"/>
          <w:color w:val="000000"/>
          <w:sz w:val="24"/>
          <w:szCs w:val="24"/>
        </w:rPr>
      </w:pPr>
      <w:r>
        <w:rPr>
          <w:rFonts w:hAnsi="Times New Roman" w:cs="Times New Roman"/>
          <w:color w:val="000000"/>
          <w:sz w:val="24"/>
          <w:szCs w:val="24"/>
        </w:rPr>
        <w:t>С </w:t>
      </w:r>
      <w:r>
        <w:rPr>
          <w:rFonts w:hAnsi="Times New Roman" w:cs="Times New Roman"/>
          <w:color w:val="000000"/>
          <w:sz w:val="24"/>
          <w:szCs w:val="24"/>
        </w:rPr>
        <w:t xml:space="preserve">01.09.2021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рабочую</w:t>
      </w:r>
      <w:r>
        <w:rPr>
          <w:rFonts w:hAnsi="Times New Roman" w:cs="Times New Roman"/>
          <w:color w:val="000000"/>
          <w:sz w:val="24"/>
          <w:szCs w:val="24"/>
        </w:rPr>
        <w:t xml:space="preserve"> </w:t>
      </w:r>
      <w:r>
        <w:rPr>
          <w:rFonts w:hAnsi="Times New Roman" w:cs="Times New Roman"/>
          <w:color w:val="000000"/>
          <w:sz w:val="24"/>
          <w:szCs w:val="24"/>
        </w:rPr>
        <w:t>программу</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 календарный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и 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w:t>
      </w:r>
    </w:p>
    <w:p w:rsidR="00E604CF" w:rsidRDefault="00E604CF" w:rsidP="00E604CF">
      <w:pPr>
        <w:spacing w:after="0"/>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традиции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планирования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и анализа</w:t>
      </w:r>
      <w:r>
        <w:rPr>
          <w:rFonts w:hAnsi="Times New Roman" w:cs="Times New Roman"/>
          <w:color w:val="000000"/>
          <w:sz w:val="24"/>
          <w:szCs w:val="24"/>
        </w:rPr>
        <w:t xml:space="preserve"> </w:t>
      </w:r>
      <w:r>
        <w:rPr>
          <w:rFonts w:hAnsi="Times New Roman" w:cs="Times New Roman"/>
          <w:color w:val="000000"/>
          <w:sz w:val="24"/>
          <w:szCs w:val="24"/>
        </w:rPr>
        <w:t>воспитательных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w:t>
      </w:r>
      <w:r>
        <w:br/>
      </w:r>
      <w:r>
        <w:rPr>
          <w:rFonts w:hAnsi="Times New Roman" w:cs="Times New Roman"/>
          <w:color w:val="000000"/>
          <w:sz w:val="24"/>
          <w:szCs w:val="24"/>
        </w:rPr>
        <w:t xml:space="preserve">2) </w:t>
      </w: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потенциал</w:t>
      </w:r>
      <w:r>
        <w:rPr>
          <w:rFonts w:hAnsi="Times New Roman" w:cs="Times New Roman"/>
          <w:color w:val="000000"/>
          <w:sz w:val="24"/>
          <w:szCs w:val="24"/>
        </w:rPr>
        <w:t xml:space="preserve"> </w:t>
      </w:r>
      <w:r>
        <w:rPr>
          <w:rFonts w:hAnsi="Times New Roman" w:cs="Times New Roman"/>
          <w:color w:val="000000"/>
          <w:sz w:val="24"/>
          <w:szCs w:val="24"/>
        </w:rPr>
        <w:t>классного</w:t>
      </w:r>
      <w:r>
        <w:rPr>
          <w:rFonts w:hAnsi="Times New Roman" w:cs="Times New Roman"/>
          <w:color w:val="000000"/>
          <w:sz w:val="24"/>
          <w:szCs w:val="24"/>
        </w:rPr>
        <w:t xml:space="preserve"> </w:t>
      </w:r>
      <w:r>
        <w:rPr>
          <w:rFonts w:hAnsi="Times New Roman" w:cs="Times New Roman"/>
          <w:color w:val="000000"/>
          <w:sz w:val="24"/>
          <w:szCs w:val="24"/>
        </w:rPr>
        <w:t>руководства</w:t>
      </w:r>
      <w:r>
        <w:rPr>
          <w:rFonts w:hAnsi="Times New Roman" w:cs="Times New Roman"/>
          <w:color w:val="000000"/>
          <w:sz w:val="24"/>
          <w:szCs w:val="24"/>
        </w:rPr>
        <w:t xml:space="preserve"> </w:t>
      </w:r>
      <w:r>
        <w:rPr>
          <w:rFonts w:hAnsi="Times New Roman" w:cs="Times New Roman"/>
          <w:color w:val="000000"/>
          <w:sz w:val="24"/>
          <w:szCs w:val="24"/>
        </w:rPr>
        <w:t>в воспитании</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сообществ</w:t>
      </w:r>
      <w:r>
        <w:rPr>
          <w:rFonts w:hAnsi="Times New Roman" w:cs="Times New Roman"/>
          <w:color w:val="000000"/>
          <w:sz w:val="24"/>
          <w:szCs w:val="24"/>
        </w:rPr>
        <w:t xml:space="preserve"> </w:t>
      </w:r>
      <w:r>
        <w:rPr>
          <w:rFonts w:hAnsi="Times New Roman" w:cs="Times New Roman"/>
          <w:color w:val="000000"/>
          <w:sz w:val="24"/>
          <w:szCs w:val="24"/>
        </w:rPr>
        <w:t>в жизни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r>
        <w:br/>
      </w:r>
      <w:r>
        <w:rPr>
          <w:rFonts w:hAnsi="Times New Roman" w:cs="Times New Roman"/>
          <w:color w:val="000000"/>
          <w:sz w:val="24"/>
          <w:szCs w:val="24"/>
        </w:rPr>
        <w:t xml:space="preserve">3) </w:t>
      </w:r>
      <w:r>
        <w:rPr>
          <w:rFonts w:hAnsi="Times New Roman" w:cs="Times New Roman"/>
          <w:color w:val="000000"/>
          <w:sz w:val="24"/>
          <w:szCs w:val="24"/>
        </w:rPr>
        <w:t>вовлекает</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в кружки</w:t>
      </w:r>
      <w:r>
        <w:rPr>
          <w:rFonts w:hAnsi="Times New Roman" w:cs="Times New Roman"/>
          <w:color w:val="000000"/>
          <w:sz w:val="24"/>
          <w:szCs w:val="24"/>
        </w:rPr>
        <w:t xml:space="preserve">, </w:t>
      </w:r>
      <w:r>
        <w:rPr>
          <w:rFonts w:hAnsi="Times New Roman" w:cs="Times New Roman"/>
          <w:color w:val="000000"/>
          <w:sz w:val="24"/>
          <w:szCs w:val="24"/>
        </w:rPr>
        <w:t>секции</w:t>
      </w:r>
      <w:r>
        <w:rPr>
          <w:rFonts w:hAnsi="Times New Roman" w:cs="Times New Roman"/>
          <w:color w:val="000000"/>
          <w:sz w:val="24"/>
          <w:szCs w:val="24"/>
        </w:rPr>
        <w:t xml:space="preserve">, </w:t>
      </w:r>
      <w:r>
        <w:rPr>
          <w:rFonts w:hAnsi="Times New Roman" w:cs="Times New Roman"/>
          <w:color w:val="000000"/>
          <w:sz w:val="24"/>
          <w:szCs w:val="24"/>
        </w:rPr>
        <w:t>клубы</w:t>
      </w:r>
      <w:r>
        <w:rPr>
          <w:rFonts w:hAnsi="Times New Roman" w:cs="Times New Roman"/>
          <w:color w:val="000000"/>
          <w:sz w:val="24"/>
          <w:szCs w:val="24"/>
        </w:rPr>
        <w:t xml:space="preserve">, </w:t>
      </w:r>
      <w:r>
        <w:rPr>
          <w:rFonts w:hAnsi="Times New Roman" w:cs="Times New Roman"/>
          <w:color w:val="000000"/>
          <w:sz w:val="24"/>
          <w:szCs w:val="24"/>
        </w:rPr>
        <w:t>студии</w:t>
      </w:r>
      <w:r>
        <w:rPr>
          <w:rFonts w:hAnsi="Times New Roman" w:cs="Times New Roman"/>
          <w:color w:val="000000"/>
          <w:sz w:val="24"/>
          <w:szCs w:val="24"/>
        </w:rPr>
        <w:t xml:space="preserve"> </w:t>
      </w:r>
      <w:r>
        <w:rPr>
          <w:rFonts w:hAnsi="Times New Roman" w:cs="Times New Roman"/>
          <w:color w:val="000000"/>
          <w:sz w:val="24"/>
          <w:szCs w:val="24"/>
        </w:rPr>
        <w:t>и иные</w:t>
      </w:r>
      <w:r>
        <w:rPr>
          <w:rFonts w:hAnsi="Times New Roman" w:cs="Times New Roman"/>
          <w:color w:val="000000"/>
          <w:sz w:val="24"/>
          <w:szCs w:val="24"/>
        </w:rPr>
        <w:t xml:space="preserve"> </w:t>
      </w:r>
      <w:r>
        <w:rPr>
          <w:rFonts w:hAnsi="Times New Roman" w:cs="Times New Roman"/>
          <w:color w:val="000000"/>
          <w:sz w:val="24"/>
          <w:szCs w:val="24"/>
        </w:rPr>
        <w:t>объединения</w:t>
      </w:r>
      <w:r>
        <w:rPr>
          <w:rFonts w:hAnsi="Times New Roman" w:cs="Times New Roman"/>
          <w:color w:val="000000"/>
          <w:sz w:val="24"/>
          <w:szCs w:val="24"/>
        </w:rPr>
        <w:t xml:space="preserve">, </w:t>
      </w:r>
      <w:r>
        <w:rPr>
          <w:rFonts w:hAnsi="Times New Roman" w:cs="Times New Roman"/>
          <w:color w:val="000000"/>
          <w:sz w:val="24"/>
          <w:szCs w:val="24"/>
        </w:rPr>
        <w:t>работающие</w:t>
      </w:r>
      <w:r>
        <w:rPr>
          <w:rFonts w:hAnsi="Times New Roman" w:cs="Times New Roman"/>
          <w:color w:val="000000"/>
          <w:sz w:val="24"/>
          <w:szCs w:val="24"/>
        </w:rPr>
        <w:t xml:space="preserve"> </w:t>
      </w:r>
      <w:r>
        <w:rPr>
          <w:rFonts w:hAnsi="Times New Roman" w:cs="Times New Roman"/>
          <w:color w:val="000000"/>
          <w:sz w:val="24"/>
          <w:szCs w:val="24"/>
        </w:rPr>
        <w:t>по школьным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реализовывать</w:t>
      </w:r>
      <w:r>
        <w:rPr>
          <w:rFonts w:hAnsi="Times New Roman" w:cs="Times New Roman"/>
          <w:color w:val="000000"/>
          <w:sz w:val="24"/>
          <w:szCs w:val="24"/>
        </w:rPr>
        <w:t xml:space="preserve"> </w:t>
      </w:r>
      <w:r>
        <w:rPr>
          <w:rFonts w:hAnsi="Times New Roman" w:cs="Times New Roman"/>
          <w:color w:val="000000"/>
          <w:sz w:val="24"/>
          <w:szCs w:val="24"/>
        </w:rPr>
        <w:t>их 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w:t>
      </w:r>
      <w:r>
        <w:br/>
      </w:r>
      <w:r>
        <w:rPr>
          <w:rFonts w:hAnsi="Times New Roman" w:cs="Times New Roman"/>
          <w:color w:val="000000"/>
          <w:sz w:val="24"/>
          <w:szCs w:val="24"/>
        </w:rPr>
        <w:t xml:space="preserve">4) </w:t>
      </w:r>
      <w:r>
        <w:rPr>
          <w:rFonts w:hAnsi="Times New Roman" w:cs="Times New Roman"/>
          <w:color w:val="000000"/>
          <w:sz w:val="24"/>
          <w:szCs w:val="24"/>
        </w:rPr>
        <w:t>использует</w:t>
      </w:r>
      <w:r>
        <w:rPr>
          <w:rFonts w:hAnsi="Times New Roman" w:cs="Times New Roman"/>
          <w:color w:val="000000"/>
          <w:sz w:val="24"/>
          <w:szCs w:val="24"/>
        </w:rPr>
        <w:t xml:space="preserve"> </w:t>
      </w:r>
      <w:r>
        <w:rPr>
          <w:rFonts w:hAnsi="Times New Roman" w:cs="Times New Roman"/>
          <w:color w:val="000000"/>
          <w:sz w:val="24"/>
          <w:szCs w:val="24"/>
        </w:rPr>
        <w:t>в воспитании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на уроках</w:t>
      </w:r>
      <w:r>
        <w:rPr>
          <w:rFonts w:hAnsi="Times New Roman" w:cs="Times New Roman"/>
          <w:color w:val="000000"/>
          <w:sz w:val="24"/>
          <w:szCs w:val="24"/>
        </w:rPr>
        <w:t xml:space="preserve"> </w:t>
      </w:r>
      <w:r>
        <w:rPr>
          <w:rFonts w:hAnsi="Times New Roman" w:cs="Times New Roman"/>
          <w:color w:val="000000"/>
          <w:sz w:val="24"/>
          <w:szCs w:val="24"/>
        </w:rPr>
        <w:t>интерактивных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 учащимися</w:t>
      </w:r>
      <w:r>
        <w:rPr>
          <w:rFonts w:hAnsi="Times New Roman" w:cs="Times New Roman"/>
          <w:color w:val="000000"/>
          <w:sz w:val="24"/>
          <w:szCs w:val="24"/>
        </w:rPr>
        <w:t>;</w:t>
      </w:r>
      <w:r>
        <w:br/>
      </w:r>
      <w:r>
        <w:rPr>
          <w:rFonts w:hAnsi="Times New Roman" w:cs="Times New Roman"/>
          <w:color w:val="000000"/>
          <w:sz w:val="24"/>
          <w:szCs w:val="24"/>
        </w:rPr>
        <w:lastRenderedPageBreak/>
        <w:t xml:space="preserve">5)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ученическое</w:t>
      </w:r>
      <w:r>
        <w:rPr>
          <w:rFonts w:hAnsi="Times New Roman" w:cs="Times New Roman"/>
          <w:color w:val="000000"/>
          <w:sz w:val="24"/>
          <w:szCs w:val="24"/>
        </w:rPr>
        <w:t xml:space="preserve"> </w:t>
      </w:r>
      <w:r>
        <w:rPr>
          <w:rFonts w:hAnsi="Times New Roman" w:cs="Times New Roman"/>
          <w:color w:val="000000"/>
          <w:sz w:val="24"/>
          <w:szCs w:val="24"/>
        </w:rPr>
        <w:t>самоуправление —</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на уровне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 на уровне</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сообществ</w:t>
      </w:r>
      <w:r>
        <w:rPr>
          <w:rFonts w:hAnsi="Times New Roman" w:cs="Times New Roman"/>
          <w:color w:val="000000"/>
          <w:sz w:val="24"/>
          <w:szCs w:val="24"/>
        </w:rPr>
        <w:t>;</w:t>
      </w:r>
      <w:r>
        <w:br/>
      </w:r>
      <w:r>
        <w:rPr>
          <w:rFonts w:hAnsi="Times New Roman" w:cs="Times New Roman"/>
          <w:color w:val="000000"/>
          <w:sz w:val="24"/>
          <w:szCs w:val="24"/>
        </w:rPr>
        <w:t xml:space="preserve">6) </w:t>
      </w:r>
      <w:r>
        <w:rPr>
          <w:rFonts w:hAnsi="Times New Roman" w:cs="Times New Roman"/>
          <w:color w:val="000000"/>
          <w:sz w:val="24"/>
          <w:szCs w:val="24"/>
        </w:rPr>
        <w:t>поддерживает</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функционирующих</w:t>
      </w:r>
      <w:r>
        <w:rPr>
          <w:rFonts w:hAnsi="Times New Roman" w:cs="Times New Roman"/>
          <w:color w:val="000000"/>
          <w:sz w:val="24"/>
          <w:szCs w:val="24"/>
        </w:rPr>
        <w:t xml:space="preserve"> </w:t>
      </w:r>
      <w:r>
        <w:rPr>
          <w:rFonts w:hAnsi="Times New Roman" w:cs="Times New Roman"/>
          <w:color w:val="000000"/>
          <w:sz w:val="24"/>
          <w:szCs w:val="24"/>
        </w:rPr>
        <w:t>на базе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общественных</w:t>
      </w:r>
      <w:r>
        <w:rPr>
          <w:rFonts w:hAnsi="Times New Roman" w:cs="Times New Roman"/>
          <w:color w:val="000000"/>
          <w:sz w:val="24"/>
          <w:szCs w:val="24"/>
        </w:rPr>
        <w:t xml:space="preserve">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и организаций —</w:t>
      </w:r>
      <w:r>
        <w:rPr>
          <w:rFonts w:hAnsi="Times New Roman" w:cs="Times New Roman"/>
          <w:color w:val="000000"/>
          <w:sz w:val="24"/>
          <w:szCs w:val="24"/>
        </w:rPr>
        <w:t xml:space="preserve"> </w:t>
      </w:r>
      <w:r>
        <w:rPr>
          <w:rFonts w:hAnsi="Times New Roman" w:cs="Times New Roman"/>
          <w:color w:val="000000"/>
          <w:sz w:val="24"/>
          <w:szCs w:val="24"/>
        </w:rPr>
        <w:t>например</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спортивного</w:t>
      </w:r>
      <w:r>
        <w:rPr>
          <w:rFonts w:hAnsi="Times New Roman" w:cs="Times New Roman"/>
          <w:color w:val="000000"/>
          <w:sz w:val="24"/>
          <w:szCs w:val="24"/>
        </w:rPr>
        <w:t xml:space="preserve"> </w:t>
      </w:r>
      <w:r>
        <w:rPr>
          <w:rFonts w:hAnsi="Times New Roman" w:cs="Times New Roman"/>
          <w:color w:val="000000"/>
          <w:sz w:val="24"/>
          <w:szCs w:val="24"/>
        </w:rPr>
        <w:t>клуба</w:t>
      </w:r>
      <w:r>
        <w:rPr>
          <w:rFonts w:hAnsi="Times New Roman" w:cs="Times New Roman"/>
          <w:color w:val="000000"/>
          <w:sz w:val="24"/>
          <w:szCs w:val="24"/>
        </w:rPr>
        <w:t>;</w:t>
      </w:r>
      <w:r>
        <w:br/>
      </w:r>
      <w:r>
        <w:rPr>
          <w:rFonts w:hAnsi="Times New Roman" w:cs="Times New Roman"/>
          <w:color w:val="000000"/>
          <w:sz w:val="24"/>
          <w:szCs w:val="24"/>
        </w:rPr>
        <w:t xml:space="preserve">7)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экскурсии</w:t>
      </w:r>
      <w:r>
        <w:rPr>
          <w:rFonts w:hAnsi="Times New Roman" w:cs="Times New Roman"/>
          <w:color w:val="000000"/>
          <w:sz w:val="24"/>
          <w:szCs w:val="24"/>
        </w:rPr>
        <w:t xml:space="preserve">, </w:t>
      </w:r>
      <w:r>
        <w:rPr>
          <w:rFonts w:hAnsi="Times New Roman" w:cs="Times New Roman"/>
          <w:color w:val="000000"/>
          <w:sz w:val="24"/>
          <w:szCs w:val="24"/>
        </w:rPr>
        <w:t>экспедиции</w:t>
      </w:r>
      <w:r>
        <w:rPr>
          <w:rFonts w:hAnsi="Times New Roman" w:cs="Times New Roman"/>
          <w:color w:val="000000"/>
          <w:sz w:val="24"/>
          <w:szCs w:val="24"/>
        </w:rPr>
        <w:t xml:space="preserve">, </w:t>
      </w:r>
      <w:r>
        <w:rPr>
          <w:rFonts w:hAnsi="Times New Roman" w:cs="Times New Roman"/>
          <w:color w:val="000000"/>
          <w:sz w:val="24"/>
          <w:szCs w:val="24"/>
        </w:rPr>
        <w:t>походы</w:t>
      </w:r>
      <w:r>
        <w:rPr>
          <w:rFonts w:hAnsi="Times New Roman" w:cs="Times New Roman"/>
          <w:color w:val="000000"/>
          <w:sz w:val="24"/>
          <w:szCs w:val="24"/>
        </w:rPr>
        <w:t xml:space="preserve"> </w:t>
      </w:r>
      <w:r>
        <w:rPr>
          <w:rFonts w:hAnsi="Times New Roman" w:cs="Times New Roman"/>
          <w:color w:val="000000"/>
          <w:sz w:val="24"/>
          <w:szCs w:val="24"/>
        </w:rPr>
        <w:t>и реализует</w:t>
      </w:r>
      <w:r>
        <w:rPr>
          <w:rFonts w:hAnsi="Times New Roman" w:cs="Times New Roman"/>
          <w:color w:val="000000"/>
          <w:sz w:val="24"/>
          <w:szCs w:val="24"/>
        </w:rPr>
        <w:t xml:space="preserve"> </w:t>
      </w:r>
      <w:r>
        <w:rPr>
          <w:rFonts w:hAnsi="Times New Roman" w:cs="Times New Roman"/>
          <w:color w:val="000000"/>
          <w:sz w:val="24"/>
          <w:szCs w:val="24"/>
        </w:rPr>
        <w:t>их воспитательный</w:t>
      </w:r>
      <w:r>
        <w:rPr>
          <w:rFonts w:hAnsi="Times New Roman" w:cs="Times New Roman"/>
          <w:color w:val="000000"/>
          <w:sz w:val="24"/>
          <w:szCs w:val="24"/>
        </w:rPr>
        <w:t xml:space="preserve"> </w:t>
      </w:r>
      <w:r>
        <w:rPr>
          <w:rFonts w:hAnsi="Times New Roman" w:cs="Times New Roman"/>
          <w:color w:val="000000"/>
          <w:sz w:val="24"/>
          <w:szCs w:val="24"/>
        </w:rPr>
        <w:t>потенциал</w:t>
      </w:r>
      <w:r>
        <w:rPr>
          <w:rFonts w:hAnsi="Times New Roman" w:cs="Times New Roman"/>
          <w:color w:val="000000"/>
          <w:sz w:val="24"/>
          <w:szCs w:val="24"/>
        </w:rPr>
        <w:t>;</w:t>
      </w:r>
      <w:r>
        <w:br/>
      </w:r>
      <w:r>
        <w:rPr>
          <w:rFonts w:hAnsi="Times New Roman" w:cs="Times New Roman"/>
          <w:color w:val="000000"/>
          <w:sz w:val="24"/>
          <w:szCs w:val="24"/>
        </w:rPr>
        <w:t xml:space="preserve">8)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профориентационную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 школьниками</w:t>
      </w:r>
      <w:r>
        <w:rPr>
          <w:rFonts w:hAnsi="Times New Roman" w:cs="Times New Roman"/>
          <w:color w:val="000000"/>
          <w:sz w:val="24"/>
          <w:szCs w:val="24"/>
        </w:rPr>
        <w:t>;</w:t>
      </w:r>
      <w:r>
        <w:br/>
      </w:r>
      <w:r>
        <w:rPr>
          <w:rFonts w:hAnsi="Times New Roman" w:cs="Times New Roman"/>
          <w:color w:val="000000"/>
          <w:sz w:val="24"/>
          <w:szCs w:val="24"/>
        </w:rPr>
        <w:t xml:space="preserve">9) </w:t>
      </w:r>
      <w:r>
        <w:rPr>
          <w:rFonts w:hAnsi="Times New Roman" w:cs="Times New Roman"/>
          <w:color w:val="000000"/>
          <w:sz w:val="24"/>
          <w:szCs w:val="24"/>
        </w:rPr>
        <w:t>развивает</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эстетическую</w:t>
      </w:r>
      <w:r>
        <w:rPr>
          <w:rFonts w:hAnsi="Times New Roman" w:cs="Times New Roman"/>
          <w:color w:val="000000"/>
          <w:sz w:val="24"/>
          <w:szCs w:val="24"/>
        </w:rPr>
        <w:t xml:space="preserve"> </w:t>
      </w:r>
      <w:r>
        <w:rPr>
          <w:rFonts w:hAnsi="Times New Roman" w:cs="Times New Roman"/>
          <w:color w:val="000000"/>
          <w:sz w:val="24"/>
          <w:szCs w:val="24"/>
        </w:rPr>
        <w:t>среду</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и реализует</w:t>
      </w:r>
      <w:r>
        <w:rPr>
          <w:rFonts w:hAnsi="Times New Roman" w:cs="Times New Roman"/>
          <w:color w:val="000000"/>
          <w:sz w:val="24"/>
          <w:szCs w:val="24"/>
        </w:rPr>
        <w:t xml:space="preserve"> </w:t>
      </w:r>
      <w:r>
        <w:rPr>
          <w:rFonts w:hAnsi="Times New Roman" w:cs="Times New Roman"/>
          <w:color w:val="000000"/>
          <w:sz w:val="24"/>
          <w:szCs w:val="24"/>
        </w:rPr>
        <w:t>ее воспитательные</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w:t>
      </w:r>
      <w:r>
        <w:br/>
      </w:r>
      <w:r>
        <w:rPr>
          <w:rFonts w:hAnsi="Times New Roman" w:cs="Times New Roman"/>
          <w:color w:val="000000"/>
          <w:sz w:val="24"/>
          <w:szCs w:val="24"/>
        </w:rPr>
        <w:t xml:space="preserve">10)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 семьями</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их родителями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законными</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направленную</w:t>
      </w:r>
      <w:r>
        <w:rPr>
          <w:rFonts w:hAnsi="Times New Roman" w:cs="Times New Roman"/>
          <w:color w:val="000000"/>
          <w:sz w:val="24"/>
          <w:szCs w:val="24"/>
        </w:rPr>
        <w:t xml:space="preserve"> </w:t>
      </w:r>
      <w:r>
        <w:rPr>
          <w:rFonts w:hAnsi="Times New Roman" w:cs="Times New Roman"/>
          <w:color w:val="000000"/>
          <w:sz w:val="24"/>
          <w:szCs w:val="24"/>
        </w:rPr>
        <w:t>на совместное</w:t>
      </w:r>
      <w:r>
        <w:rPr>
          <w:rFonts w:hAnsi="Times New Roman" w:cs="Times New Roman"/>
          <w:color w:val="000000"/>
          <w:sz w:val="24"/>
          <w:szCs w:val="24"/>
        </w:rPr>
        <w:t xml:space="preserve"> </w:t>
      </w: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проблем</w:t>
      </w:r>
      <w:r>
        <w:rPr>
          <w:rFonts w:hAnsi="Times New Roman" w:cs="Times New Roman"/>
          <w:color w:val="000000"/>
          <w:sz w:val="24"/>
          <w:szCs w:val="24"/>
        </w:rPr>
        <w:t xml:space="preserve"> </w:t>
      </w:r>
      <w:r>
        <w:rPr>
          <w:rFonts w:hAnsi="Times New Roman" w:cs="Times New Roman"/>
          <w:color w:val="000000"/>
          <w:sz w:val="24"/>
          <w:szCs w:val="24"/>
        </w:rPr>
        <w:t>личностного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4B27AD" w:rsidRDefault="004175AC" w:rsidP="00A01AB9">
      <w:pPr>
        <w:spacing w:after="0"/>
        <w:jc w:val="both"/>
        <w:rPr>
          <w:rFonts w:hAnsi="Times New Roman" w:cs="Times New Roman"/>
          <w:color w:val="000000"/>
          <w:sz w:val="24"/>
          <w:szCs w:val="24"/>
        </w:rPr>
      </w:pPr>
      <w:r w:rsidRPr="004B27AD">
        <w:rPr>
          <w:rFonts w:hAnsi="Times New Roman" w:cs="Times New Roman"/>
          <w:color w:val="000000"/>
          <w:sz w:val="24"/>
          <w:szCs w:val="24"/>
        </w:rPr>
        <w:t>Воспитательная</w:t>
      </w:r>
      <w:r w:rsidRPr="004B27AD">
        <w:rPr>
          <w:rFonts w:hAnsi="Times New Roman" w:cs="Times New Roman"/>
          <w:color w:val="000000"/>
          <w:sz w:val="24"/>
          <w:szCs w:val="24"/>
        </w:rPr>
        <w:t xml:space="preserve"> </w:t>
      </w:r>
      <w:r w:rsidRPr="004B27AD">
        <w:rPr>
          <w:rFonts w:hAnsi="Times New Roman" w:cs="Times New Roman"/>
          <w:color w:val="000000"/>
          <w:sz w:val="24"/>
          <w:szCs w:val="24"/>
        </w:rPr>
        <w:t>работа</w:t>
      </w:r>
      <w:r w:rsidRPr="004B27AD">
        <w:rPr>
          <w:rFonts w:hAnsi="Times New Roman" w:cs="Times New Roman"/>
          <w:color w:val="000000"/>
          <w:sz w:val="24"/>
          <w:szCs w:val="24"/>
        </w:rPr>
        <w:t xml:space="preserve"> 2022 </w:t>
      </w:r>
      <w:r w:rsidRPr="004B27AD">
        <w:rPr>
          <w:rFonts w:hAnsi="Times New Roman" w:cs="Times New Roman"/>
          <w:color w:val="000000"/>
          <w:sz w:val="24"/>
          <w:szCs w:val="24"/>
        </w:rPr>
        <w:t>году</w:t>
      </w:r>
      <w:r w:rsidRPr="004B27AD">
        <w:rPr>
          <w:rFonts w:hAnsi="Times New Roman" w:cs="Times New Roman"/>
          <w:color w:val="000000"/>
          <w:sz w:val="24"/>
          <w:szCs w:val="24"/>
        </w:rPr>
        <w:t xml:space="preserve"> </w:t>
      </w:r>
      <w:r w:rsidRPr="004B27AD">
        <w:rPr>
          <w:rFonts w:hAnsi="Times New Roman" w:cs="Times New Roman"/>
          <w:color w:val="000000"/>
          <w:sz w:val="24"/>
          <w:szCs w:val="24"/>
        </w:rPr>
        <w:t>осуществлялась</w:t>
      </w:r>
      <w:r w:rsidRPr="004B27AD">
        <w:rPr>
          <w:rFonts w:hAnsi="Times New Roman" w:cs="Times New Roman"/>
          <w:color w:val="000000"/>
          <w:sz w:val="24"/>
          <w:szCs w:val="24"/>
        </w:rPr>
        <w:t xml:space="preserve"> </w:t>
      </w:r>
      <w:r w:rsidRPr="004B27AD">
        <w:rPr>
          <w:rFonts w:hAnsi="Times New Roman" w:cs="Times New Roman"/>
          <w:color w:val="000000"/>
          <w:sz w:val="24"/>
          <w:szCs w:val="24"/>
        </w:rPr>
        <w:t>в</w:t>
      </w:r>
      <w:r w:rsidRPr="004B27AD">
        <w:rPr>
          <w:rFonts w:hAnsi="Times New Roman" w:cs="Times New Roman"/>
          <w:color w:val="000000"/>
          <w:sz w:val="24"/>
          <w:szCs w:val="24"/>
        </w:rPr>
        <w:t xml:space="preserve"> </w:t>
      </w:r>
      <w:r w:rsidRPr="004B27AD">
        <w:rPr>
          <w:rFonts w:hAnsi="Times New Roman" w:cs="Times New Roman"/>
          <w:color w:val="000000"/>
          <w:sz w:val="24"/>
          <w:szCs w:val="24"/>
        </w:rPr>
        <w:t>соответствии</w:t>
      </w:r>
      <w:r w:rsidRPr="004B27AD">
        <w:rPr>
          <w:rFonts w:hAnsi="Times New Roman" w:cs="Times New Roman"/>
          <w:color w:val="000000"/>
          <w:sz w:val="24"/>
          <w:szCs w:val="24"/>
        </w:rPr>
        <w:t xml:space="preserve"> </w:t>
      </w:r>
      <w:r w:rsidRPr="004B27AD">
        <w:rPr>
          <w:rFonts w:hAnsi="Times New Roman" w:cs="Times New Roman"/>
          <w:color w:val="000000"/>
          <w:sz w:val="24"/>
          <w:szCs w:val="24"/>
        </w:rPr>
        <w:t>с</w:t>
      </w:r>
      <w:r w:rsidRPr="004B27AD">
        <w:rPr>
          <w:rFonts w:hAnsi="Times New Roman" w:cs="Times New Roman"/>
          <w:color w:val="000000"/>
          <w:sz w:val="24"/>
          <w:szCs w:val="24"/>
        </w:rPr>
        <w:t xml:space="preserve"> </w:t>
      </w:r>
      <w:r w:rsidRPr="004B27AD">
        <w:rPr>
          <w:rFonts w:hAnsi="Times New Roman" w:cs="Times New Roman"/>
          <w:color w:val="000000"/>
          <w:sz w:val="24"/>
          <w:szCs w:val="24"/>
        </w:rPr>
        <w:t>рабочими</w:t>
      </w:r>
      <w:r w:rsidRPr="004B27AD">
        <w:rPr>
          <w:rFonts w:hAnsi="Times New Roman" w:cs="Times New Roman"/>
          <w:color w:val="000000"/>
          <w:sz w:val="24"/>
          <w:szCs w:val="24"/>
        </w:rPr>
        <w:t xml:space="preserve"> </w:t>
      </w:r>
      <w:r w:rsidRPr="004B27AD">
        <w:rPr>
          <w:rFonts w:hAnsi="Times New Roman" w:cs="Times New Roman"/>
          <w:color w:val="000000"/>
          <w:sz w:val="24"/>
          <w:szCs w:val="24"/>
        </w:rPr>
        <w:t>программами</w:t>
      </w:r>
      <w:r w:rsidRPr="004B27AD">
        <w:rPr>
          <w:rFonts w:hAnsi="Times New Roman" w:cs="Times New Roman"/>
          <w:color w:val="000000"/>
          <w:sz w:val="24"/>
          <w:szCs w:val="24"/>
        </w:rPr>
        <w:t xml:space="preserve"> </w:t>
      </w:r>
      <w:r w:rsidRPr="004B27AD">
        <w:rPr>
          <w:rFonts w:hAnsi="Times New Roman" w:cs="Times New Roman"/>
          <w:color w:val="000000"/>
          <w:sz w:val="24"/>
          <w:szCs w:val="24"/>
        </w:rPr>
        <w:t>воспитания</w:t>
      </w:r>
      <w:r w:rsidRPr="004B27AD">
        <w:rPr>
          <w:rFonts w:hAnsi="Times New Roman" w:cs="Times New Roman"/>
          <w:color w:val="000000"/>
          <w:sz w:val="24"/>
          <w:szCs w:val="24"/>
        </w:rPr>
        <w:t xml:space="preserve">, </w:t>
      </w:r>
      <w:r w:rsidRPr="004B27AD">
        <w:rPr>
          <w:rFonts w:hAnsi="Times New Roman" w:cs="Times New Roman"/>
          <w:color w:val="000000"/>
          <w:sz w:val="24"/>
          <w:szCs w:val="24"/>
        </w:rPr>
        <w:t>которые</w:t>
      </w:r>
      <w:r w:rsidRPr="004B27AD">
        <w:rPr>
          <w:rFonts w:hAnsi="Times New Roman" w:cs="Times New Roman"/>
          <w:color w:val="000000"/>
          <w:sz w:val="24"/>
          <w:szCs w:val="24"/>
        </w:rPr>
        <w:t xml:space="preserve"> </w:t>
      </w:r>
      <w:r w:rsidRPr="004B27AD">
        <w:rPr>
          <w:rFonts w:hAnsi="Times New Roman" w:cs="Times New Roman"/>
          <w:color w:val="000000"/>
          <w:sz w:val="24"/>
          <w:szCs w:val="24"/>
        </w:rPr>
        <w:t>были</w:t>
      </w:r>
      <w:r w:rsidRPr="004B27AD">
        <w:rPr>
          <w:rFonts w:hAnsi="Times New Roman" w:cs="Times New Roman"/>
          <w:color w:val="000000"/>
          <w:sz w:val="24"/>
          <w:szCs w:val="24"/>
        </w:rPr>
        <w:t xml:space="preserve"> </w:t>
      </w:r>
      <w:r w:rsidRPr="004B27AD">
        <w:rPr>
          <w:rFonts w:hAnsi="Times New Roman" w:cs="Times New Roman"/>
          <w:color w:val="000000"/>
          <w:sz w:val="24"/>
          <w:szCs w:val="24"/>
        </w:rPr>
        <w:t>разработаны</w:t>
      </w:r>
      <w:r w:rsidRPr="004B27AD">
        <w:rPr>
          <w:rFonts w:hAnsi="Times New Roman" w:cs="Times New Roman"/>
          <w:color w:val="000000"/>
          <w:sz w:val="24"/>
          <w:szCs w:val="24"/>
        </w:rPr>
        <w:t xml:space="preserve"> </w:t>
      </w:r>
      <w:r w:rsidRPr="004B27AD">
        <w:rPr>
          <w:rFonts w:hAnsi="Times New Roman" w:cs="Times New Roman"/>
          <w:color w:val="000000"/>
          <w:sz w:val="24"/>
          <w:szCs w:val="24"/>
        </w:rPr>
        <w:t>для</w:t>
      </w:r>
      <w:r w:rsidRPr="004B27AD">
        <w:rPr>
          <w:rFonts w:hAnsi="Times New Roman" w:cs="Times New Roman"/>
          <w:color w:val="000000"/>
          <w:sz w:val="24"/>
          <w:szCs w:val="24"/>
        </w:rPr>
        <w:t xml:space="preserve"> </w:t>
      </w:r>
      <w:r w:rsidRPr="004B27AD">
        <w:rPr>
          <w:rFonts w:hAnsi="Times New Roman" w:cs="Times New Roman"/>
          <w:color w:val="000000"/>
          <w:sz w:val="24"/>
          <w:szCs w:val="24"/>
        </w:rPr>
        <w:t>каждого</w:t>
      </w:r>
      <w:r w:rsidRPr="004B27AD">
        <w:rPr>
          <w:rFonts w:hAnsi="Times New Roman" w:cs="Times New Roman"/>
          <w:color w:val="000000"/>
          <w:sz w:val="24"/>
          <w:szCs w:val="24"/>
        </w:rPr>
        <w:t xml:space="preserve"> </w:t>
      </w:r>
      <w:r w:rsidRPr="004B27AD">
        <w:rPr>
          <w:rFonts w:hAnsi="Times New Roman" w:cs="Times New Roman"/>
          <w:color w:val="000000"/>
          <w:sz w:val="24"/>
          <w:szCs w:val="24"/>
        </w:rPr>
        <w:t>уровня</w:t>
      </w:r>
      <w:r w:rsidRPr="004B27AD">
        <w:rPr>
          <w:rFonts w:hAnsi="Times New Roman" w:cs="Times New Roman"/>
          <w:color w:val="000000"/>
          <w:sz w:val="24"/>
          <w:szCs w:val="24"/>
        </w:rPr>
        <w:t xml:space="preserve"> </w:t>
      </w:r>
      <w:r w:rsidRPr="004B27AD">
        <w:rPr>
          <w:rFonts w:hAnsi="Times New Roman" w:cs="Times New Roman"/>
          <w:color w:val="000000"/>
          <w:sz w:val="24"/>
          <w:szCs w:val="24"/>
        </w:rPr>
        <w:t>и</w:t>
      </w:r>
      <w:r w:rsidRPr="004B27AD">
        <w:rPr>
          <w:rFonts w:hAnsi="Times New Roman" w:cs="Times New Roman"/>
          <w:color w:val="000000"/>
          <w:sz w:val="24"/>
          <w:szCs w:val="24"/>
        </w:rPr>
        <w:t xml:space="preserve"> </w:t>
      </w:r>
      <w:r w:rsidRPr="004B27AD">
        <w:rPr>
          <w:rFonts w:hAnsi="Times New Roman" w:cs="Times New Roman"/>
          <w:color w:val="000000"/>
          <w:sz w:val="24"/>
          <w:szCs w:val="24"/>
        </w:rPr>
        <w:t>включены</w:t>
      </w:r>
      <w:r w:rsidRPr="004B27AD">
        <w:rPr>
          <w:rFonts w:hAnsi="Times New Roman" w:cs="Times New Roman"/>
          <w:color w:val="000000"/>
          <w:sz w:val="24"/>
          <w:szCs w:val="24"/>
        </w:rPr>
        <w:t xml:space="preserve"> </w:t>
      </w:r>
      <w:r w:rsidRPr="004B27AD">
        <w:rPr>
          <w:rFonts w:hAnsi="Times New Roman" w:cs="Times New Roman"/>
          <w:color w:val="000000"/>
          <w:sz w:val="24"/>
          <w:szCs w:val="24"/>
        </w:rPr>
        <w:t>в</w:t>
      </w:r>
      <w:r w:rsidRPr="004B27AD">
        <w:rPr>
          <w:rFonts w:hAnsi="Times New Roman" w:cs="Times New Roman"/>
          <w:color w:val="000000"/>
          <w:sz w:val="24"/>
          <w:szCs w:val="24"/>
        </w:rPr>
        <w:t xml:space="preserve"> </w:t>
      </w:r>
      <w:r w:rsidRPr="004B27AD">
        <w:rPr>
          <w:rFonts w:hAnsi="Times New Roman" w:cs="Times New Roman"/>
          <w:color w:val="000000"/>
          <w:sz w:val="24"/>
          <w:szCs w:val="24"/>
        </w:rPr>
        <w:t>соответствующую</w:t>
      </w:r>
      <w:r w:rsidRPr="004B27AD">
        <w:rPr>
          <w:rFonts w:hAnsi="Times New Roman" w:cs="Times New Roman"/>
          <w:color w:val="000000"/>
          <w:sz w:val="24"/>
          <w:szCs w:val="24"/>
        </w:rPr>
        <w:t xml:space="preserve"> </w:t>
      </w:r>
      <w:r w:rsidRPr="004B27AD">
        <w:rPr>
          <w:rFonts w:hAnsi="Times New Roman" w:cs="Times New Roman"/>
          <w:color w:val="000000"/>
          <w:sz w:val="24"/>
          <w:szCs w:val="24"/>
        </w:rPr>
        <w:t>ООП</w:t>
      </w:r>
      <w:r w:rsidRPr="004B27AD">
        <w:rPr>
          <w:rFonts w:hAnsi="Times New Roman" w:cs="Times New Roman"/>
          <w:color w:val="000000"/>
          <w:sz w:val="24"/>
          <w:szCs w:val="24"/>
        </w:rPr>
        <w:t>.</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Воспитательная</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работа</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по</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рабочим</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программам</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воспитания</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осуществляется</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по</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следующим</w:t>
      </w:r>
      <w:r w:rsidR="004B27AD" w:rsidRPr="004B27AD">
        <w:rPr>
          <w:rFonts w:hAnsi="Times New Roman" w:cs="Times New Roman"/>
          <w:color w:val="000000"/>
          <w:sz w:val="24"/>
          <w:szCs w:val="24"/>
        </w:rPr>
        <w:t xml:space="preserve"> </w:t>
      </w:r>
      <w:r w:rsidR="004B27AD" w:rsidRPr="004B27AD">
        <w:rPr>
          <w:rFonts w:hAnsi="Times New Roman" w:cs="Times New Roman"/>
          <w:color w:val="000000"/>
          <w:sz w:val="24"/>
          <w:szCs w:val="24"/>
        </w:rPr>
        <w:t>модулям</w:t>
      </w:r>
      <w:r w:rsidR="004B27AD" w:rsidRPr="004B27AD">
        <w:rPr>
          <w:rFonts w:hAnsi="Times New Roman" w:cs="Times New Roman"/>
          <w:color w:val="000000"/>
          <w:sz w:val="24"/>
          <w:szCs w:val="24"/>
        </w:rPr>
        <w:t xml:space="preserve">: </w:t>
      </w:r>
    </w:p>
    <w:p w:rsidR="004B27AD" w:rsidRPr="004B27AD" w:rsidRDefault="004B27AD" w:rsidP="00A01AB9">
      <w:pPr>
        <w:spacing w:after="0"/>
        <w:jc w:val="both"/>
        <w:rPr>
          <w:rFonts w:ascii="Times New Roman" w:hAnsi="Times New Roman"/>
          <w:sz w:val="24"/>
          <w:szCs w:val="24"/>
        </w:rPr>
      </w:pPr>
      <w:r w:rsidRPr="004B27AD">
        <w:rPr>
          <w:rFonts w:hAnsi="Times New Roman" w:cs="Times New Roman"/>
          <w:color w:val="000000"/>
          <w:sz w:val="24"/>
          <w:szCs w:val="24"/>
        </w:rPr>
        <w:t>инвариантные</w:t>
      </w:r>
      <w:r w:rsidRPr="004B27AD">
        <w:rPr>
          <w:rFonts w:hAnsi="Times New Roman" w:cs="Times New Roman"/>
          <w:color w:val="000000"/>
          <w:sz w:val="24"/>
          <w:szCs w:val="24"/>
        </w:rPr>
        <w:t xml:space="preserve"> </w:t>
      </w:r>
      <w:r w:rsidRPr="004B27AD">
        <w:rPr>
          <w:rFonts w:hAnsi="Times New Roman" w:cs="Times New Roman"/>
          <w:color w:val="000000"/>
          <w:sz w:val="24"/>
          <w:szCs w:val="24"/>
        </w:rPr>
        <w:t>–</w:t>
      </w:r>
      <w:r w:rsidRPr="004B27AD">
        <w:rPr>
          <w:rFonts w:hAnsi="Times New Roman" w:cs="Times New Roman"/>
          <w:color w:val="000000"/>
          <w:sz w:val="24"/>
          <w:szCs w:val="24"/>
        </w:rPr>
        <w:t xml:space="preserve"> </w:t>
      </w:r>
      <w:r w:rsidRPr="004B27AD">
        <w:rPr>
          <w:rFonts w:hAnsi="Times New Roman" w:cs="Times New Roman"/>
          <w:color w:val="000000"/>
          <w:sz w:val="24"/>
          <w:szCs w:val="24"/>
        </w:rPr>
        <w:t>«Классное</w:t>
      </w:r>
      <w:r w:rsidRPr="004B27AD">
        <w:rPr>
          <w:rFonts w:hAnsi="Times New Roman" w:cs="Times New Roman"/>
          <w:color w:val="000000"/>
          <w:sz w:val="24"/>
          <w:szCs w:val="24"/>
        </w:rPr>
        <w:t xml:space="preserve"> </w:t>
      </w:r>
      <w:r w:rsidRPr="004B27AD">
        <w:rPr>
          <w:rFonts w:hAnsi="Times New Roman" w:cs="Times New Roman"/>
          <w:color w:val="000000"/>
          <w:sz w:val="24"/>
          <w:szCs w:val="24"/>
        </w:rPr>
        <w:t>руководство»</w:t>
      </w:r>
      <w:r w:rsidRPr="004B27AD">
        <w:rPr>
          <w:rFonts w:hAnsi="Times New Roman" w:cs="Times New Roman"/>
          <w:color w:val="000000"/>
          <w:sz w:val="24"/>
          <w:szCs w:val="24"/>
        </w:rPr>
        <w:t xml:space="preserve">, </w:t>
      </w:r>
      <w:r w:rsidRPr="004B27AD">
        <w:rPr>
          <w:rFonts w:hAnsi="Times New Roman" w:cs="Times New Roman"/>
          <w:color w:val="000000"/>
          <w:sz w:val="24"/>
          <w:szCs w:val="24"/>
        </w:rPr>
        <w:t>«Урочная</w:t>
      </w:r>
      <w:r w:rsidRPr="004B27AD">
        <w:rPr>
          <w:rFonts w:hAnsi="Times New Roman" w:cs="Times New Roman"/>
          <w:color w:val="000000"/>
          <w:sz w:val="24"/>
          <w:szCs w:val="24"/>
        </w:rPr>
        <w:t xml:space="preserve"> </w:t>
      </w:r>
      <w:r w:rsidRPr="004B27AD">
        <w:rPr>
          <w:rFonts w:hAnsi="Times New Roman" w:cs="Times New Roman"/>
          <w:color w:val="000000"/>
          <w:sz w:val="24"/>
          <w:szCs w:val="24"/>
        </w:rPr>
        <w:t>деятельность»</w:t>
      </w:r>
      <w:r w:rsidRPr="004B27AD">
        <w:rPr>
          <w:rFonts w:hAnsi="Times New Roman" w:cs="Times New Roman"/>
          <w:color w:val="000000"/>
          <w:sz w:val="24"/>
          <w:szCs w:val="24"/>
        </w:rPr>
        <w:t xml:space="preserve"> (</w:t>
      </w:r>
      <w:r w:rsidRPr="004B27AD">
        <w:rPr>
          <w:rFonts w:hAnsi="Times New Roman" w:cs="Times New Roman"/>
          <w:color w:val="000000"/>
          <w:sz w:val="24"/>
          <w:szCs w:val="24"/>
        </w:rPr>
        <w:t>по</w:t>
      </w:r>
      <w:r w:rsidRPr="004B27AD">
        <w:rPr>
          <w:rFonts w:hAnsi="Times New Roman" w:cs="Times New Roman"/>
          <w:color w:val="000000"/>
          <w:sz w:val="24"/>
          <w:szCs w:val="24"/>
        </w:rPr>
        <w:t xml:space="preserve"> </w:t>
      </w:r>
      <w:r w:rsidRPr="004B27AD">
        <w:rPr>
          <w:rFonts w:hAnsi="Times New Roman" w:cs="Times New Roman"/>
          <w:color w:val="000000"/>
          <w:sz w:val="24"/>
          <w:szCs w:val="24"/>
        </w:rPr>
        <w:t>ФГОС</w:t>
      </w:r>
      <w:r w:rsidRPr="004B27AD">
        <w:rPr>
          <w:rFonts w:hAnsi="Times New Roman" w:cs="Times New Roman"/>
          <w:color w:val="000000"/>
          <w:sz w:val="24"/>
          <w:szCs w:val="24"/>
        </w:rPr>
        <w:t xml:space="preserve">-2021) / </w:t>
      </w:r>
      <w:r w:rsidRPr="004B27AD">
        <w:rPr>
          <w:rFonts w:hAnsi="Times New Roman" w:cs="Times New Roman"/>
          <w:color w:val="000000"/>
          <w:sz w:val="24"/>
          <w:szCs w:val="24"/>
        </w:rPr>
        <w:t>«Школьный</w:t>
      </w:r>
      <w:r w:rsidRPr="004B27AD">
        <w:rPr>
          <w:rFonts w:hAnsi="Times New Roman" w:cs="Times New Roman"/>
          <w:color w:val="000000"/>
          <w:sz w:val="24"/>
          <w:szCs w:val="24"/>
        </w:rPr>
        <w:t xml:space="preserve"> </w:t>
      </w:r>
      <w:r w:rsidRPr="004B27AD">
        <w:rPr>
          <w:rFonts w:hAnsi="Times New Roman" w:cs="Times New Roman"/>
          <w:color w:val="000000"/>
          <w:sz w:val="24"/>
          <w:szCs w:val="24"/>
        </w:rPr>
        <w:t>урок»</w:t>
      </w:r>
      <w:r w:rsidRPr="004B27AD">
        <w:rPr>
          <w:rFonts w:hAnsi="Times New Roman" w:cs="Times New Roman"/>
          <w:color w:val="000000"/>
          <w:sz w:val="24"/>
          <w:szCs w:val="24"/>
        </w:rPr>
        <w:t xml:space="preserve">, </w:t>
      </w:r>
      <w:r w:rsidRPr="004B27AD">
        <w:rPr>
          <w:rFonts w:hAnsi="Times New Roman" w:cs="Times New Roman"/>
          <w:color w:val="000000"/>
          <w:sz w:val="24"/>
          <w:szCs w:val="24"/>
        </w:rPr>
        <w:t>«Внеурочная</w:t>
      </w:r>
      <w:r w:rsidRPr="004B27AD">
        <w:rPr>
          <w:rFonts w:hAnsi="Times New Roman" w:cs="Times New Roman"/>
          <w:color w:val="000000"/>
          <w:sz w:val="24"/>
          <w:szCs w:val="24"/>
        </w:rPr>
        <w:t xml:space="preserve"> </w:t>
      </w:r>
      <w:r w:rsidRPr="004B27AD">
        <w:rPr>
          <w:rFonts w:hAnsi="Times New Roman" w:cs="Times New Roman"/>
          <w:color w:val="000000"/>
          <w:sz w:val="24"/>
          <w:szCs w:val="24"/>
        </w:rPr>
        <w:t>деятельность»</w:t>
      </w:r>
      <w:r w:rsidRPr="004B27AD">
        <w:rPr>
          <w:rFonts w:hAnsi="Times New Roman" w:cs="Times New Roman"/>
          <w:color w:val="000000"/>
          <w:sz w:val="24"/>
          <w:szCs w:val="24"/>
        </w:rPr>
        <w:t xml:space="preserve"> (</w:t>
      </w:r>
      <w:r w:rsidRPr="004B27AD">
        <w:rPr>
          <w:rFonts w:hAnsi="Times New Roman" w:cs="Times New Roman"/>
          <w:color w:val="000000"/>
          <w:sz w:val="24"/>
          <w:szCs w:val="24"/>
        </w:rPr>
        <w:t>по</w:t>
      </w:r>
      <w:r w:rsidRPr="004B27AD">
        <w:rPr>
          <w:rFonts w:hAnsi="Times New Roman" w:cs="Times New Roman"/>
          <w:color w:val="000000"/>
          <w:sz w:val="24"/>
          <w:szCs w:val="24"/>
        </w:rPr>
        <w:t xml:space="preserve"> </w:t>
      </w:r>
      <w:r w:rsidRPr="004B27AD">
        <w:rPr>
          <w:rFonts w:hAnsi="Times New Roman" w:cs="Times New Roman"/>
          <w:color w:val="000000"/>
          <w:sz w:val="24"/>
          <w:szCs w:val="24"/>
        </w:rPr>
        <w:t>ФГОС</w:t>
      </w:r>
      <w:r w:rsidRPr="004B27AD">
        <w:rPr>
          <w:rFonts w:hAnsi="Times New Roman" w:cs="Times New Roman"/>
          <w:color w:val="000000"/>
          <w:sz w:val="24"/>
          <w:szCs w:val="24"/>
        </w:rPr>
        <w:t xml:space="preserve">-2021) / </w:t>
      </w:r>
      <w:r w:rsidRPr="004B27AD">
        <w:rPr>
          <w:rFonts w:hAnsi="Times New Roman" w:cs="Times New Roman"/>
          <w:color w:val="000000"/>
          <w:sz w:val="24"/>
          <w:szCs w:val="24"/>
        </w:rPr>
        <w:t>«Курсы</w:t>
      </w:r>
      <w:r w:rsidRPr="004B27AD">
        <w:rPr>
          <w:rFonts w:hAnsi="Times New Roman" w:cs="Times New Roman"/>
          <w:color w:val="000000"/>
          <w:sz w:val="24"/>
          <w:szCs w:val="24"/>
        </w:rPr>
        <w:t xml:space="preserve"> </w:t>
      </w:r>
      <w:r w:rsidRPr="004B27AD">
        <w:rPr>
          <w:rFonts w:hAnsi="Times New Roman" w:cs="Times New Roman"/>
          <w:color w:val="000000"/>
          <w:sz w:val="24"/>
          <w:szCs w:val="24"/>
        </w:rPr>
        <w:t>внеурочной</w:t>
      </w:r>
      <w:r w:rsidRPr="004B27AD">
        <w:rPr>
          <w:rFonts w:hAnsi="Times New Roman" w:cs="Times New Roman"/>
          <w:color w:val="000000"/>
          <w:sz w:val="24"/>
          <w:szCs w:val="24"/>
        </w:rPr>
        <w:t xml:space="preserve"> </w:t>
      </w:r>
      <w:r w:rsidRPr="004B27AD">
        <w:rPr>
          <w:rFonts w:hAnsi="Times New Roman" w:cs="Times New Roman"/>
          <w:color w:val="000000"/>
          <w:sz w:val="24"/>
          <w:szCs w:val="24"/>
        </w:rPr>
        <w:t>деятельности»</w:t>
      </w:r>
      <w:r w:rsidRPr="004B27AD">
        <w:rPr>
          <w:rFonts w:hAnsi="Times New Roman" w:cs="Times New Roman"/>
          <w:color w:val="000000"/>
          <w:sz w:val="24"/>
          <w:szCs w:val="24"/>
        </w:rPr>
        <w:t xml:space="preserve">, </w:t>
      </w:r>
      <w:r w:rsidRPr="004B27AD">
        <w:rPr>
          <w:rFonts w:hAnsi="Times New Roman" w:cs="Times New Roman"/>
          <w:color w:val="000000"/>
          <w:sz w:val="24"/>
          <w:szCs w:val="24"/>
        </w:rPr>
        <w:t>«Взаимодействие</w:t>
      </w:r>
      <w:r w:rsidRPr="004B27AD">
        <w:rPr>
          <w:rFonts w:hAnsi="Times New Roman" w:cs="Times New Roman"/>
          <w:color w:val="000000"/>
          <w:sz w:val="24"/>
          <w:szCs w:val="24"/>
        </w:rPr>
        <w:t xml:space="preserve"> </w:t>
      </w:r>
      <w:r w:rsidRPr="004B27AD">
        <w:rPr>
          <w:rFonts w:hAnsi="Times New Roman" w:cs="Times New Roman"/>
          <w:color w:val="000000"/>
          <w:sz w:val="24"/>
          <w:szCs w:val="24"/>
        </w:rPr>
        <w:t>с</w:t>
      </w:r>
      <w:r w:rsidRPr="004B27AD">
        <w:rPr>
          <w:rFonts w:hAnsi="Times New Roman" w:cs="Times New Roman"/>
          <w:color w:val="000000"/>
          <w:sz w:val="24"/>
          <w:szCs w:val="24"/>
        </w:rPr>
        <w:t xml:space="preserve"> </w:t>
      </w:r>
      <w:r w:rsidRPr="004B27AD">
        <w:rPr>
          <w:rFonts w:hAnsi="Times New Roman" w:cs="Times New Roman"/>
          <w:color w:val="000000"/>
          <w:sz w:val="24"/>
          <w:szCs w:val="24"/>
        </w:rPr>
        <w:t>родителями»</w:t>
      </w:r>
      <w:r w:rsidRPr="004B27AD">
        <w:rPr>
          <w:rFonts w:hAnsi="Times New Roman" w:cs="Times New Roman"/>
          <w:color w:val="000000"/>
          <w:sz w:val="24"/>
          <w:szCs w:val="24"/>
        </w:rPr>
        <w:t xml:space="preserve"> (</w:t>
      </w:r>
      <w:r w:rsidRPr="004B27AD">
        <w:rPr>
          <w:rFonts w:hAnsi="Times New Roman" w:cs="Times New Roman"/>
          <w:color w:val="000000"/>
          <w:sz w:val="24"/>
          <w:szCs w:val="24"/>
        </w:rPr>
        <w:t>по</w:t>
      </w:r>
      <w:r w:rsidRPr="004B27AD">
        <w:rPr>
          <w:rFonts w:hAnsi="Times New Roman" w:cs="Times New Roman"/>
          <w:color w:val="000000"/>
          <w:sz w:val="24"/>
          <w:szCs w:val="24"/>
        </w:rPr>
        <w:t xml:space="preserve"> </w:t>
      </w:r>
      <w:r w:rsidRPr="004B27AD">
        <w:rPr>
          <w:rFonts w:hAnsi="Times New Roman" w:cs="Times New Roman"/>
          <w:color w:val="000000"/>
          <w:sz w:val="24"/>
          <w:szCs w:val="24"/>
        </w:rPr>
        <w:t>ФГОС</w:t>
      </w:r>
      <w:r w:rsidRPr="004B27AD">
        <w:rPr>
          <w:rFonts w:hAnsi="Times New Roman" w:cs="Times New Roman"/>
          <w:color w:val="000000"/>
          <w:sz w:val="24"/>
          <w:szCs w:val="24"/>
        </w:rPr>
        <w:t xml:space="preserve">-2021) / </w:t>
      </w:r>
      <w:r w:rsidRPr="004B27AD">
        <w:rPr>
          <w:rFonts w:hAnsi="Times New Roman" w:cs="Times New Roman"/>
          <w:color w:val="000000"/>
          <w:sz w:val="24"/>
          <w:szCs w:val="24"/>
        </w:rPr>
        <w:t>«Работа</w:t>
      </w:r>
      <w:r w:rsidRPr="004B27AD">
        <w:rPr>
          <w:rFonts w:hAnsi="Times New Roman" w:cs="Times New Roman"/>
          <w:color w:val="000000"/>
          <w:sz w:val="24"/>
          <w:szCs w:val="24"/>
        </w:rPr>
        <w:t xml:space="preserve"> </w:t>
      </w:r>
      <w:r w:rsidRPr="004B27AD">
        <w:rPr>
          <w:rFonts w:hAnsi="Times New Roman" w:cs="Times New Roman"/>
          <w:color w:val="000000"/>
          <w:sz w:val="24"/>
          <w:szCs w:val="24"/>
        </w:rPr>
        <w:t>с</w:t>
      </w:r>
      <w:r w:rsidRPr="004B27AD">
        <w:rPr>
          <w:rFonts w:hAnsi="Times New Roman" w:cs="Times New Roman"/>
          <w:color w:val="000000"/>
          <w:sz w:val="24"/>
          <w:szCs w:val="24"/>
        </w:rPr>
        <w:t xml:space="preserve"> </w:t>
      </w:r>
      <w:r w:rsidRPr="004B27AD">
        <w:rPr>
          <w:rFonts w:hAnsi="Times New Roman" w:cs="Times New Roman"/>
          <w:color w:val="000000"/>
          <w:sz w:val="24"/>
          <w:szCs w:val="24"/>
        </w:rPr>
        <w:t>родителями»</w:t>
      </w:r>
      <w:r w:rsidRPr="004B27AD">
        <w:rPr>
          <w:rFonts w:hAnsi="Times New Roman" w:cs="Times New Roman"/>
          <w:color w:val="000000"/>
          <w:sz w:val="24"/>
          <w:szCs w:val="24"/>
        </w:rPr>
        <w:t xml:space="preserve">, </w:t>
      </w:r>
      <w:r w:rsidRPr="004B27AD">
        <w:rPr>
          <w:rFonts w:hAnsi="Times New Roman" w:cs="Times New Roman"/>
          <w:color w:val="000000"/>
          <w:sz w:val="24"/>
          <w:szCs w:val="24"/>
        </w:rPr>
        <w:t>«Самоуправление»</w:t>
      </w:r>
      <w:r w:rsidRPr="004B27AD">
        <w:rPr>
          <w:rFonts w:hAnsi="Times New Roman" w:cs="Times New Roman"/>
          <w:color w:val="000000"/>
          <w:sz w:val="24"/>
          <w:szCs w:val="24"/>
        </w:rPr>
        <w:t xml:space="preserve">, </w:t>
      </w:r>
      <w:r w:rsidRPr="004B27AD">
        <w:rPr>
          <w:rFonts w:hAnsi="Times New Roman" w:cs="Times New Roman"/>
          <w:color w:val="000000"/>
          <w:sz w:val="24"/>
          <w:szCs w:val="24"/>
        </w:rPr>
        <w:t>«Профориентация»</w:t>
      </w:r>
      <w:r w:rsidRPr="004B27AD">
        <w:rPr>
          <w:rFonts w:hAnsi="Times New Roman" w:cs="Times New Roman"/>
          <w:color w:val="000000"/>
          <w:sz w:val="24"/>
          <w:szCs w:val="24"/>
        </w:rPr>
        <w:t xml:space="preserve">; </w:t>
      </w:r>
      <w:r w:rsidRPr="004B27AD">
        <w:rPr>
          <w:rFonts w:ascii="Times New Roman" w:hAnsi="Times New Roman"/>
          <w:sz w:val="24"/>
          <w:szCs w:val="24"/>
        </w:rPr>
        <w:t>Модуль «Внешкольные мероприятия»,Модуль «Организация предметно-эстетической среды», «Профилактика», «Социальное партнёрство».</w:t>
      </w:r>
    </w:p>
    <w:p w:rsidR="00F0187B" w:rsidRDefault="004B27AD" w:rsidP="00A01AB9">
      <w:pPr>
        <w:jc w:val="both"/>
        <w:rPr>
          <w:rFonts w:hAnsi="Times New Roman" w:cs="Times New Roman"/>
          <w:color w:val="000000"/>
          <w:sz w:val="24"/>
          <w:szCs w:val="24"/>
        </w:rPr>
      </w:pPr>
      <w:r>
        <w:rPr>
          <w:rFonts w:hAnsi="Times New Roman" w:cs="Times New Roman"/>
          <w:color w:val="000000"/>
          <w:sz w:val="24"/>
          <w:szCs w:val="24"/>
        </w:rPr>
        <w:t>вариативные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«Детские</w:t>
      </w:r>
      <w:r>
        <w:rPr>
          <w:rFonts w:hAnsi="Times New Roman" w:cs="Times New Roman"/>
          <w:color w:val="000000"/>
          <w:sz w:val="24"/>
          <w:szCs w:val="24"/>
        </w:rPr>
        <w:t xml:space="preserve"> </w:t>
      </w:r>
      <w:r>
        <w:rPr>
          <w:rFonts w:hAnsi="Times New Roman" w:cs="Times New Roman"/>
          <w:color w:val="000000"/>
          <w:sz w:val="24"/>
          <w:szCs w:val="24"/>
        </w:rPr>
        <w:t>общественные</w:t>
      </w:r>
      <w:r>
        <w:rPr>
          <w:rFonts w:hAnsi="Times New Roman" w:cs="Times New Roman"/>
          <w:color w:val="000000"/>
          <w:sz w:val="24"/>
          <w:szCs w:val="24"/>
        </w:rPr>
        <w:t xml:space="preserve"> </w:t>
      </w:r>
      <w:r>
        <w:rPr>
          <w:rFonts w:hAnsi="Times New Roman" w:cs="Times New Roman"/>
          <w:color w:val="000000"/>
          <w:sz w:val="24"/>
          <w:szCs w:val="24"/>
        </w:rPr>
        <w:t>объединения»</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медиа»</w:t>
      </w:r>
      <w:r>
        <w:rPr>
          <w:rFonts w:hAnsi="Times New Roman" w:cs="Times New Roman"/>
          <w:color w:val="000000"/>
          <w:sz w:val="24"/>
          <w:szCs w:val="24"/>
        </w:rPr>
        <w:t>,</w:t>
      </w:r>
      <w:r>
        <w:rPr>
          <w:rFonts w:hAnsi="Times New Roman" w:cs="Times New Roman"/>
          <w:color w:val="000000"/>
          <w:sz w:val="24"/>
          <w:szCs w:val="24"/>
        </w:rPr>
        <w:t> «Ключевые</w:t>
      </w:r>
      <w:r>
        <w:rPr>
          <w:rFonts w:hAnsi="Times New Roman" w:cs="Times New Roman"/>
          <w:color w:val="000000"/>
          <w:sz w:val="24"/>
          <w:szCs w:val="24"/>
        </w:rPr>
        <w:t xml:space="preserve"> </w:t>
      </w:r>
      <w:r>
        <w:rPr>
          <w:rFonts w:hAnsi="Times New Roman" w:cs="Times New Roman"/>
          <w:color w:val="000000"/>
          <w:sz w:val="24"/>
          <w:szCs w:val="24"/>
        </w:rPr>
        <w:t>общешкольные</w:t>
      </w:r>
      <w:r>
        <w:rPr>
          <w:rFonts w:hAnsi="Times New Roman" w:cs="Times New Roman"/>
          <w:color w:val="000000"/>
          <w:sz w:val="24"/>
          <w:szCs w:val="24"/>
        </w:rPr>
        <w:t xml:space="preserve"> </w:t>
      </w:r>
      <w:r>
        <w:rPr>
          <w:rFonts w:hAnsi="Times New Roman" w:cs="Times New Roman"/>
          <w:color w:val="000000"/>
          <w:sz w:val="24"/>
          <w:szCs w:val="24"/>
        </w:rPr>
        <w:t>дела»</w:t>
      </w:r>
      <w:r w:rsidR="00F0187B">
        <w:rPr>
          <w:rFonts w:hAnsi="Times New Roman" w:cs="Times New Roman"/>
          <w:color w:val="000000"/>
          <w:sz w:val="24"/>
          <w:szCs w:val="24"/>
        </w:rPr>
        <w:t>.</w:t>
      </w:r>
    </w:p>
    <w:p w:rsidR="00F0187B" w:rsidRDefault="00F0187B" w:rsidP="00A01AB9">
      <w:pPr>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01.09.2022</w:t>
      </w:r>
      <w:r>
        <w:rPr>
          <w:rFonts w:hAnsi="Times New Roman" w:cs="Times New Roman"/>
          <w:color w:val="000000"/>
          <w:sz w:val="24"/>
          <w:szCs w:val="24"/>
        </w:rPr>
        <w:t> г</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штатное</w:t>
      </w:r>
      <w:r>
        <w:rPr>
          <w:rFonts w:hAnsi="Times New Roman" w:cs="Times New Roman"/>
          <w:color w:val="000000"/>
          <w:sz w:val="24"/>
          <w:szCs w:val="24"/>
        </w:rPr>
        <w:t xml:space="preserve">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color w:val="000000"/>
          <w:sz w:val="24"/>
          <w:szCs w:val="24"/>
        </w:rPr>
        <w:t>введена</w:t>
      </w:r>
      <w:r>
        <w:rPr>
          <w:rFonts w:hAnsi="Times New Roman" w:cs="Times New Roman"/>
          <w:color w:val="000000"/>
          <w:sz w:val="24"/>
          <w:szCs w:val="24"/>
        </w:rPr>
        <w:t xml:space="preserve"> </w:t>
      </w:r>
      <w:r>
        <w:rPr>
          <w:rFonts w:hAnsi="Times New Roman" w:cs="Times New Roman"/>
          <w:color w:val="000000"/>
          <w:sz w:val="24"/>
          <w:szCs w:val="24"/>
        </w:rPr>
        <w:t>должность</w:t>
      </w:r>
      <w:r>
        <w:rPr>
          <w:rFonts w:hAnsi="Times New Roman" w:cs="Times New Roman"/>
          <w:color w:val="000000"/>
          <w:sz w:val="24"/>
          <w:szCs w:val="24"/>
        </w:rPr>
        <w:t xml:space="preserve"> </w:t>
      </w:r>
      <w:r>
        <w:rPr>
          <w:rFonts w:hAnsi="Times New Roman" w:cs="Times New Roman"/>
          <w:color w:val="000000"/>
          <w:sz w:val="24"/>
          <w:szCs w:val="24"/>
        </w:rPr>
        <w:t>советника</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взаимодействию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детскими</w:t>
      </w:r>
      <w:r>
        <w:rPr>
          <w:rFonts w:hAnsi="Times New Roman" w:cs="Times New Roman"/>
          <w:color w:val="000000"/>
          <w:sz w:val="24"/>
          <w:szCs w:val="24"/>
        </w:rPr>
        <w:t xml:space="preserve"> </w:t>
      </w:r>
      <w:r>
        <w:rPr>
          <w:rFonts w:hAnsi="Times New Roman" w:cs="Times New Roman"/>
          <w:color w:val="000000"/>
          <w:sz w:val="24"/>
          <w:szCs w:val="24"/>
        </w:rPr>
        <w:t>общественными</w:t>
      </w:r>
      <w:r>
        <w:rPr>
          <w:rFonts w:hAnsi="Times New Roman" w:cs="Times New Roman"/>
          <w:color w:val="000000"/>
          <w:sz w:val="24"/>
          <w:szCs w:val="24"/>
        </w:rPr>
        <w:t xml:space="preserve"> </w:t>
      </w:r>
      <w:r>
        <w:rPr>
          <w:rFonts w:hAnsi="Times New Roman" w:cs="Times New Roman"/>
          <w:color w:val="000000"/>
          <w:sz w:val="24"/>
          <w:szCs w:val="24"/>
        </w:rPr>
        <w:t>объединениями</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заняла</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имеющий</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детскими</w:t>
      </w:r>
      <w:r>
        <w:rPr>
          <w:rFonts w:hAnsi="Times New Roman" w:cs="Times New Roman"/>
          <w:color w:val="000000"/>
          <w:sz w:val="24"/>
          <w:szCs w:val="24"/>
        </w:rPr>
        <w:t xml:space="preserve"> </w:t>
      </w:r>
      <w:r>
        <w:rPr>
          <w:rFonts w:hAnsi="Times New Roman" w:cs="Times New Roman"/>
          <w:color w:val="000000"/>
          <w:sz w:val="24"/>
          <w:szCs w:val="24"/>
        </w:rPr>
        <w:t>объединениями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общий</w:t>
      </w:r>
      <w:r>
        <w:rPr>
          <w:rFonts w:hAnsi="Times New Roman" w:cs="Times New Roman"/>
          <w:color w:val="000000"/>
          <w:sz w:val="24"/>
          <w:szCs w:val="24"/>
        </w:rPr>
        <w:t xml:space="preserve"> </w:t>
      </w:r>
      <w:r>
        <w:rPr>
          <w:rFonts w:hAnsi="Times New Roman" w:cs="Times New Roman"/>
          <w:color w:val="000000"/>
          <w:sz w:val="24"/>
          <w:szCs w:val="24"/>
        </w:rPr>
        <w:t>стаж</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5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участвует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разработке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календарного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проектировании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вовлечение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творческую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анализирует</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участвует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занятости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каникулярный</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педагогическое</w:t>
      </w:r>
      <w:r>
        <w:rPr>
          <w:rFonts w:hAnsi="Times New Roman" w:cs="Times New Roman"/>
          <w:color w:val="000000"/>
          <w:sz w:val="24"/>
          <w:szCs w:val="24"/>
        </w:rPr>
        <w:t xml:space="preserve"> </w:t>
      </w:r>
      <w:r>
        <w:rPr>
          <w:rFonts w:hAnsi="Times New Roman" w:cs="Times New Roman"/>
          <w:color w:val="000000"/>
          <w:sz w:val="24"/>
          <w:szCs w:val="24"/>
        </w:rPr>
        <w:t>стимулирование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самореализации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поддержке</w:t>
      </w:r>
      <w:r>
        <w:rPr>
          <w:rFonts w:hAnsi="Times New Roman" w:cs="Times New Roman"/>
          <w:color w:val="000000"/>
          <w:sz w:val="24"/>
          <w:szCs w:val="24"/>
        </w:rPr>
        <w:t>;</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t>С</w:t>
      </w:r>
      <w:r w:rsidR="00F0187B">
        <w:rPr>
          <w:rFonts w:hAnsi="Times New Roman" w:cs="Times New Roman"/>
          <w:color w:val="000000"/>
          <w:sz w:val="24"/>
          <w:szCs w:val="24"/>
        </w:rPr>
        <w:t xml:space="preserve"> 01.09</w:t>
      </w:r>
      <w:r>
        <w:rPr>
          <w:rFonts w:hAnsi="Times New Roman" w:cs="Times New Roman"/>
          <w:color w:val="000000"/>
          <w:sz w:val="24"/>
          <w:szCs w:val="24"/>
        </w:rPr>
        <w:t xml:space="preserve">.2022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организовала</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символов</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включили</w:t>
      </w:r>
      <w:r>
        <w:rPr>
          <w:rFonts w:hAnsi="Times New Roman" w:cs="Times New Roman"/>
          <w:color w:val="000000"/>
          <w:sz w:val="24"/>
          <w:szCs w:val="24"/>
        </w:rPr>
        <w:t xml:space="preserve"> </w:t>
      </w:r>
      <w:r>
        <w:rPr>
          <w:rFonts w:hAnsi="Times New Roman" w:cs="Times New Roman"/>
          <w:color w:val="000000"/>
          <w:sz w:val="24"/>
          <w:szCs w:val="24"/>
        </w:rPr>
        <w:t>ключевое</w:t>
      </w:r>
      <w:r>
        <w:rPr>
          <w:rFonts w:hAnsi="Times New Roman" w:cs="Times New Roman"/>
          <w:color w:val="000000"/>
          <w:sz w:val="24"/>
          <w:szCs w:val="24"/>
        </w:rPr>
        <w:t xml:space="preserve"> </w:t>
      </w:r>
      <w:r>
        <w:rPr>
          <w:rFonts w:hAnsi="Times New Roman" w:cs="Times New Roman"/>
          <w:color w:val="000000"/>
          <w:sz w:val="24"/>
          <w:szCs w:val="24"/>
        </w:rPr>
        <w:t>общешкольное</w:t>
      </w:r>
      <w:r>
        <w:rPr>
          <w:rFonts w:hAnsi="Times New Roman" w:cs="Times New Roman"/>
          <w:color w:val="000000"/>
          <w:sz w:val="24"/>
          <w:szCs w:val="24"/>
        </w:rPr>
        <w:t xml:space="preserve"> </w:t>
      </w:r>
      <w:r>
        <w:rPr>
          <w:rFonts w:hAnsi="Times New Roman" w:cs="Times New Roman"/>
          <w:color w:val="000000"/>
          <w:sz w:val="24"/>
          <w:szCs w:val="24"/>
        </w:rPr>
        <w:t>дело</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церемонию</w:t>
      </w:r>
      <w:r>
        <w:rPr>
          <w:rFonts w:hAnsi="Times New Roman" w:cs="Times New Roman"/>
          <w:color w:val="000000"/>
          <w:sz w:val="24"/>
          <w:szCs w:val="24"/>
        </w:rPr>
        <w:t xml:space="preserve"> </w:t>
      </w:r>
      <w:r>
        <w:rPr>
          <w:rFonts w:hAnsi="Times New Roman" w:cs="Times New Roman"/>
          <w:color w:val="000000"/>
          <w:sz w:val="24"/>
          <w:szCs w:val="24"/>
        </w:rPr>
        <w:t>поднятия</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исполнения</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гимна</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рекомендациями</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изложенными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15.04.2022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СК</w:t>
      </w:r>
      <w:r>
        <w:rPr>
          <w:rFonts w:hAnsi="Times New Roman" w:cs="Times New Roman"/>
          <w:color w:val="000000"/>
          <w:sz w:val="24"/>
          <w:szCs w:val="24"/>
        </w:rPr>
        <w:t xml:space="preserve">-295/06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Стандартом</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06.06.2022.</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t>Скорректировали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«ОРКСЭ»</w:t>
      </w:r>
      <w:r>
        <w:rPr>
          <w:rFonts w:hAnsi="Times New Roman" w:cs="Times New Roman"/>
          <w:color w:val="000000"/>
          <w:sz w:val="24"/>
          <w:szCs w:val="24"/>
        </w:rPr>
        <w:t xml:space="preserve"> </w:t>
      </w:r>
      <w:r>
        <w:rPr>
          <w:rFonts w:hAnsi="Times New Roman" w:cs="Times New Roman"/>
          <w:color w:val="000000"/>
          <w:sz w:val="24"/>
          <w:szCs w:val="24"/>
        </w:rPr>
        <w:t>– добавили</w:t>
      </w:r>
      <w:r>
        <w:rPr>
          <w:rFonts w:hAnsi="Times New Roman" w:cs="Times New Roman"/>
          <w:color w:val="000000"/>
          <w:sz w:val="24"/>
          <w:szCs w:val="24"/>
        </w:rPr>
        <w:t xml:space="preserve"> </w:t>
      </w: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символов</w:t>
      </w:r>
      <w:r>
        <w:rPr>
          <w:rFonts w:hAnsi="Times New Roman" w:cs="Times New Roman"/>
          <w:color w:val="000000"/>
          <w:sz w:val="24"/>
          <w:szCs w:val="24"/>
        </w:rPr>
        <w:t>.</w:t>
      </w:r>
    </w:p>
    <w:p w:rsidR="00E45F13" w:rsidRDefault="00E45F13" w:rsidP="00A01AB9">
      <w:pPr>
        <w:spacing w:after="0"/>
        <w:jc w:val="both"/>
        <w:rPr>
          <w:rFonts w:hAnsi="Times New Roman" w:cs="Times New Roman"/>
          <w:color w:val="000000"/>
          <w:sz w:val="24"/>
          <w:szCs w:val="24"/>
        </w:rPr>
      </w:pPr>
      <w:r>
        <w:rPr>
          <w:rFonts w:hAnsi="Times New Roman" w:cs="Times New Roman"/>
          <w:color w:val="000000"/>
          <w:sz w:val="24"/>
          <w:szCs w:val="24"/>
        </w:rPr>
        <w:lastRenderedPageBreak/>
        <w:t>Скорректировали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«ОДНКНР»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добавили</w:t>
      </w:r>
      <w:r>
        <w:rPr>
          <w:rFonts w:hAnsi="Times New Roman" w:cs="Times New Roman"/>
          <w:color w:val="000000"/>
          <w:sz w:val="24"/>
          <w:szCs w:val="24"/>
        </w:rPr>
        <w:t xml:space="preserve"> </w:t>
      </w: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символов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разработки</w:t>
      </w:r>
      <w:r>
        <w:rPr>
          <w:rFonts w:hAnsi="Times New Roman" w:cs="Times New Roman"/>
          <w:color w:val="000000"/>
          <w:sz w:val="24"/>
          <w:szCs w:val="24"/>
        </w:rPr>
        <w:t xml:space="preserve"> </w:t>
      </w:r>
      <w:r>
        <w:rPr>
          <w:rFonts w:hAnsi="Times New Roman" w:cs="Times New Roman"/>
          <w:color w:val="000000"/>
          <w:sz w:val="24"/>
          <w:szCs w:val="24"/>
        </w:rPr>
        <w:t>проектов</w:t>
      </w:r>
      <w:r>
        <w:rPr>
          <w:rFonts w:hAnsi="Times New Roman" w:cs="Times New Roman"/>
          <w:color w:val="000000"/>
          <w:sz w:val="24"/>
          <w:szCs w:val="24"/>
        </w:rPr>
        <w:t xml:space="preserve"> </w:t>
      </w:r>
      <w:r>
        <w:rPr>
          <w:rFonts w:hAnsi="Times New Roman" w:cs="Times New Roman"/>
          <w:color w:val="000000"/>
          <w:sz w:val="24"/>
          <w:szCs w:val="24"/>
        </w:rPr>
        <w:t>учащимися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темам</w:t>
      </w:r>
      <w:r>
        <w:rPr>
          <w:rFonts w:hAnsi="Times New Roman" w:cs="Times New Roman"/>
          <w:color w:val="000000"/>
          <w:sz w:val="24"/>
          <w:szCs w:val="24"/>
        </w:rPr>
        <w:t xml:space="preserve">, </w:t>
      </w:r>
      <w:r>
        <w:rPr>
          <w:rFonts w:hAnsi="Times New Roman" w:cs="Times New Roman"/>
          <w:color w:val="000000"/>
          <w:sz w:val="24"/>
          <w:szCs w:val="24"/>
        </w:rPr>
        <w:t>позволяющим</w:t>
      </w:r>
      <w:r>
        <w:rPr>
          <w:rFonts w:hAnsi="Times New Roman" w:cs="Times New Roman"/>
          <w:color w:val="000000"/>
          <w:sz w:val="24"/>
          <w:szCs w:val="24"/>
        </w:rPr>
        <w:t xml:space="preserve"> </w:t>
      </w:r>
      <w:r>
        <w:rPr>
          <w:rFonts w:hAnsi="Times New Roman" w:cs="Times New Roman"/>
          <w:color w:val="000000"/>
          <w:sz w:val="24"/>
          <w:szCs w:val="24"/>
        </w:rPr>
        <w:t>углубить</w:t>
      </w:r>
      <w:r>
        <w:rPr>
          <w:rFonts w:hAnsi="Times New Roman" w:cs="Times New Roman"/>
          <w:color w:val="000000"/>
          <w:sz w:val="24"/>
          <w:szCs w:val="24"/>
        </w:rPr>
        <w:t xml:space="preserve"> </w:t>
      </w:r>
      <w:r>
        <w:rPr>
          <w:rFonts w:hAnsi="Times New Roman" w:cs="Times New Roman"/>
          <w:color w:val="000000"/>
          <w:sz w:val="24"/>
          <w:szCs w:val="24"/>
        </w:rPr>
        <w:t>знания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госсимволике</w:t>
      </w:r>
      <w:r>
        <w:rPr>
          <w:rFonts w:hAnsi="Times New Roman" w:cs="Times New Roman"/>
          <w:color w:val="000000"/>
          <w:sz w:val="24"/>
          <w:szCs w:val="24"/>
        </w:rPr>
        <w:t xml:space="preserve">, </w:t>
      </w:r>
      <w:r>
        <w:rPr>
          <w:rFonts w:hAnsi="Times New Roman" w:cs="Times New Roman"/>
          <w:color w:val="000000"/>
          <w:sz w:val="24"/>
          <w:szCs w:val="24"/>
        </w:rPr>
        <w:t>истории</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развития</w:t>
      </w:r>
      <w:r w:rsidR="00F0187B">
        <w:rPr>
          <w:rFonts w:hAnsi="Times New Roman" w:cs="Times New Roman"/>
          <w:color w:val="000000"/>
          <w:sz w:val="24"/>
          <w:szCs w:val="24"/>
        </w:rPr>
        <w:t xml:space="preserve">. </w:t>
      </w:r>
      <w:r>
        <w:rPr>
          <w:rFonts w:hAnsi="Times New Roman" w:cs="Times New Roman"/>
          <w:color w:val="000000"/>
          <w:sz w:val="24"/>
          <w:szCs w:val="24"/>
        </w:rPr>
        <w:t>Скорректировали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предмету</w:t>
      </w:r>
      <w:r>
        <w:rPr>
          <w:rFonts w:hAnsi="Times New Roman" w:cs="Times New Roman"/>
          <w:color w:val="000000"/>
          <w:sz w:val="24"/>
          <w:szCs w:val="24"/>
        </w:rPr>
        <w:t xml:space="preserve"> </w:t>
      </w:r>
      <w:r>
        <w:rPr>
          <w:rFonts w:hAnsi="Times New Roman" w:cs="Times New Roman"/>
          <w:color w:val="000000"/>
          <w:sz w:val="24"/>
          <w:szCs w:val="24"/>
        </w:rPr>
        <w:t>«История»</w:t>
      </w:r>
      <w:r>
        <w:rPr>
          <w:rFonts w:hAnsi="Times New Roman" w:cs="Times New Roman"/>
          <w:color w:val="000000"/>
          <w:sz w:val="24"/>
          <w:szCs w:val="24"/>
        </w:rPr>
        <w:t xml:space="preserve"> </w:t>
      </w:r>
      <w:r>
        <w:rPr>
          <w:rFonts w:hAnsi="Times New Roman" w:cs="Times New Roman"/>
          <w:color w:val="000000"/>
          <w:sz w:val="24"/>
          <w:szCs w:val="24"/>
        </w:rPr>
        <w:t>– расширили</w:t>
      </w:r>
      <w:r>
        <w:rPr>
          <w:rFonts w:hAnsi="Times New Roman" w:cs="Times New Roman"/>
          <w:color w:val="000000"/>
          <w:sz w:val="24"/>
          <w:szCs w:val="24"/>
        </w:rPr>
        <w:t xml:space="preserve"> </w:t>
      </w:r>
      <w:r>
        <w:rPr>
          <w:rFonts w:hAnsi="Times New Roman" w:cs="Times New Roman"/>
          <w:color w:val="000000"/>
          <w:sz w:val="24"/>
          <w:szCs w:val="24"/>
        </w:rPr>
        <w:t>тему</w:t>
      </w:r>
      <w:r>
        <w:rPr>
          <w:rFonts w:hAnsi="Times New Roman" w:cs="Times New Roman"/>
          <w:color w:val="000000"/>
          <w:sz w:val="24"/>
          <w:szCs w:val="24"/>
        </w:rPr>
        <w:t xml:space="preserve">, </w:t>
      </w:r>
      <w:r>
        <w:rPr>
          <w:rFonts w:hAnsi="Times New Roman" w:cs="Times New Roman"/>
          <w:color w:val="000000"/>
          <w:sz w:val="24"/>
          <w:szCs w:val="24"/>
        </w:rPr>
        <w:t>связанную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изучением</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символов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добавили</w:t>
      </w:r>
      <w:r>
        <w:rPr>
          <w:rFonts w:hAnsi="Times New Roman" w:cs="Times New Roman"/>
          <w:color w:val="000000"/>
          <w:sz w:val="24"/>
          <w:szCs w:val="24"/>
        </w:rPr>
        <w:t xml:space="preserve"> </w:t>
      </w: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проектов</w:t>
      </w:r>
      <w:r>
        <w:rPr>
          <w:rFonts w:hAnsi="Times New Roman" w:cs="Times New Roman"/>
          <w:color w:val="000000"/>
          <w:sz w:val="24"/>
          <w:szCs w:val="24"/>
        </w:rPr>
        <w:t xml:space="preserve">, </w:t>
      </w:r>
      <w:r>
        <w:rPr>
          <w:rFonts w:hAnsi="Times New Roman" w:cs="Times New Roman"/>
          <w:color w:val="000000"/>
          <w:sz w:val="24"/>
          <w:szCs w:val="24"/>
        </w:rPr>
        <w:t>позволяющих</w:t>
      </w:r>
      <w:r>
        <w:rPr>
          <w:rFonts w:hAnsi="Times New Roman" w:cs="Times New Roman"/>
          <w:color w:val="000000"/>
          <w:sz w:val="24"/>
          <w:szCs w:val="24"/>
        </w:rPr>
        <w:t xml:space="preserve"> </w:t>
      </w:r>
      <w:r>
        <w:rPr>
          <w:rFonts w:hAnsi="Times New Roman" w:cs="Times New Roman"/>
          <w:color w:val="000000"/>
          <w:sz w:val="24"/>
          <w:szCs w:val="24"/>
        </w:rPr>
        <w:t>углубить</w:t>
      </w:r>
      <w:r>
        <w:rPr>
          <w:rFonts w:hAnsi="Times New Roman" w:cs="Times New Roman"/>
          <w:color w:val="000000"/>
          <w:sz w:val="24"/>
          <w:szCs w:val="24"/>
        </w:rPr>
        <w:t xml:space="preserve"> </w:t>
      </w:r>
      <w:r>
        <w:rPr>
          <w:rFonts w:hAnsi="Times New Roman" w:cs="Times New Roman"/>
          <w:color w:val="000000"/>
          <w:sz w:val="24"/>
          <w:szCs w:val="24"/>
        </w:rPr>
        <w:t>знания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госсимволике</w:t>
      </w:r>
      <w:r>
        <w:rPr>
          <w:rFonts w:hAnsi="Times New Roman" w:cs="Times New Roman"/>
          <w:color w:val="000000"/>
          <w:sz w:val="24"/>
          <w:szCs w:val="24"/>
        </w:rPr>
        <w:t>.</w:t>
      </w:r>
    </w:p>
    <w:p w:rsidR="00E45F13" w:rsidRDefault="00E45F13" w:rsidP="00A01AB9">
      <w:pPr>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сентября</w:t>
      </w:r>
      <w:r>
        <w:rPr>
          <w:rFonts w:hAnsi="Times New Roman" w:cs="Times New Roman"/>
          <w:color w:val="000000"/>
          <w:sz w:val="24"/>
          <w:szCs w:val="24"/>
        </w:rPr>
        <w:t xml:space="preserve"> </w:t>
      </w:r>
      <w:r>
        <w:rPr>
          <w:rFonts w:hAnsi="Times New Roman" w:cs="Times New Roman"/>
          <w:color w:val="000000"/>
          <w:sz w:val="24"/>
          <w:szCs w:val="24"/>
        </w:rPr>
        <w:t>стали</w:t>
      </w:r>
      <w:r>
        <w:rPr>
          <w:rFonts w:hAnsi="Times New Roman" w:cs="Times New Roman"/>
          <w:color w:val="000000"/>
          <w:sz w:val="24"/>
          <w:szCs w:val="24"/>
        </w:rPr>
        <w:t xml:space="preserve"> </w:t>
      </w:r>
      <w:r>
        <w:rPr>
          <w:rFonts w:hAnsi="Times New Roman" w:cs="Times New Roman"/>
          <w:color w:val="000000"/>
          <w:sz w:val="24"/>
          <w:szCs w:val="24"/>
        </w:rPr>
        <w:t>реализовывать</w:t>
      </w:r>
      <w:r>
        <w:rPr>
          <w:rFonts w:hAnsi="Times New Roman" w:cs="Times New Roman"/>
          <w:color w:val="000000"/>
          <w:sz w:val="24"/>
          <w:szCs w:val="24"/>
        </w:rPr>
        <w:t xml:space="preserve"> </w:t>
      </w:r>
      <w:r>
        <w:rPr>
          <w:rFonts w:hAnsi="Times New Roman" w:cs="Times New Roman"/>
          <w:color w:val="000000"/>
          <w:sz w:val="24"/>
          <w:szCs w:val="24"/>
        </w:rPr>
        <w:t>курс</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письмом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15.08.2022 </w:t>
      </w:r>
      <w:r>
        <w:rPr>
          <w:rFonts w:hAnsi="Times New Roman" w:cs="Times New Roman"/>
          <w:color w:val="000000"/>
          <w:sz w:val="24"/>
          <w:szCs w:val="24"/>
        </w:rPr>
        <w:t>№</w:t>
      </w:r>
      <w:r>
        <w:rPr>
          <w:rFonts w:hAnsi="Times New Roman" w:cs="Times New Roman"/>
          <w:color w:val="000000"/>
          <w:sz w:val="24"/>
          <w:szCs w:val="24"/>
        </w:rPr>
        <w:t xml:space="preserve"> 03-1190.</w:t>
      </w:r>
    </w:p>
    <w:p w:rsidR="00D81833" w:rsidRPr="00E604CF" w:rsidRDefault="00F0187B" w:rsidP="00A01AB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Выводы: </w:t>
      </w:r>
      <w:r w:rsidRPr="00F0187B">
        <w:rPr>
          <w:rFonts w:ascii="Times New Roman" w:hAnsi="Times New Roman" w:cs="Times New Roman"/>
          <w:bCs/>
          <w:color w:val="000000"/>
          <w:sz w:val="24"/>
          <w:szCs w:val="24"/>
        </w:rPr>
        <w:t>содержание образовательной деятельности</w:t>
      </w:r>
      <w:r>
        <w:rPr>
          <w:rFonts w:ascii="Times New Roman" w:hAnsi="Times New Roman" w:cs="Times New Roman"/>
          <w:b/>
          <w:bCs/>
          <w:color w:val="000000"/>
          <w:sz w:val="24"/>
          <w:szCs w:val="24"/>
        </w:rPr>
        <w:t xml:space="preserve"> </w:t>
      </w:r>
      <w:r w:rsidRPr="00F0187B">
        <w:rPr>
          <w:rFonts w:ascii="Times New Roman" w:hAnsi="Times New Roman" w:cs="Times New Roman"/>
          <w:bCs/>
          <w:color w:val="000000"/>
          <w:sz w:val="24"/>
          <w:szCs w:val="24"/>
        </w:rPr>
        <w:t>соответствует основным направлениям развития единого образовательного пространства</w:t>
      </w:r>
      <w:r>
        <w:rPr>
          <w:rFonts w:ascii="Times New Roman" w:hAnsi="Times New Roman" w:cs="Times New Roman"/>
          <w:bCs/>
          <w:color w:val="000000"/>
          <w:sz w:val="24"/>
          <w:szCs w:val="24"/>
        </w:rPr>
        <w:t>. С 1 сентября 2023г. школа переходит на обучение по ФООП в 1-10 классах</w:t>
      </w:r>
      <w:r w:rsidR="00A01AB9">
        <w:rPr>
          <w:rFonts w:ascii="Times New Roman" w:hAnsi="Times New Roman" w:cs="Times New Roman"/>
          <w:bCs/>
          <w:color w:val="000000"/>
          <w:sz w:val="24"/>
          <w:szCs w:val="24"/>
        </w:rPr>
        <w:t>, поэтому реализуется дорожная карта по обновлению ООП НОО, ООП ООО, и ООО СОО.</w:t>
      </w:r>
    </w:p>
    <w:p w:rsidR="00D81833" w:rsidRDefault="00D81833" w:rsidP="00A01AB9">
      <w:pPr>
        <w:autoSpaceDE w:val="0"/>
        <w:autoSpaceDN w:val="0"/>
        <w:adjustRightInd w:val="0"/>
        <w:spacing w:after="0" w:line="240" w:lineRule="auto"/>
        <w:jc w:val="both"/>
        <w:rPr>
          <w:rFonts w:ascii="Times New Roman" w:hAnsi="Times New Roman" w:cs="Times New Roman"/>
          <w:b/>
          <w:bCs/>
          <w:color w:val="000000"/>
          <w:sz w:val="24"/>
          <w:szCs w:val="24"/>
        </w:rPr>
      </w:pPr>
    </w:p>
    <w:p w:rsidR="0087218F" w:rsidRDefault="0087218F" w:rsidP="00A01AB9">
      <w:pPr>
        <w:autoSpaceDE w:val="0"/>
        <w:autoSpaceDN w:val="0"/>
        <w:adjustRightInd w:val="0"/>
        <w:spacing w:after="0" w:line="240" w:lineRule="auto"/>
        <w:jc w:val="both"/>
        <w:rPr>
          <w:rFonts w:ascii="Times New Roman" w:hAnsi="Times New Roman" w:cs="Times New Roman"/>
          <w:bCs/>
          <w:color w:val="000000"/>
          <w:sz w:val="24"/>
          <w:szCs w:val="24"/>
        </w:rPr>
      </w:pPr>
      <w:r w:rsidRPr="0087218F">
        <w:rPr>
          <w:rFonts w:ascii="Times New Roman" w:hAnsi="Times New Roman" w:cs="Times New Roman"/>
          <w:b/>
          <w:bCs/>
          <w:color w:val="000000"/>
          <w:sz w:val="24"/>
          <w:szCs w:val="24"/>
        </w:rPr>
        <w:t>6. Качество подготовки обучающихся и показатели востребованности выпускников</w:t>
      </w:r>
      <w:r>
        <w:rPr>
          <w:rFonts w:ascii="Times New Roman" w:hAnsi="Times New Roman" w:cs="Times New Roman"/>
          <w:bCs/>
          <w:color w:val="000000"/>
          <w:sz w:val="24"/>
          <w:szCs w:val="24"/>
        </w:rPr>
        <w:t>.</w:t>
      </w:r>
    </w:p>
    <w:p w:rsidR="00F3040E" w:rsidRPr="00612D7B" w:rsidRDefault="00A01AB9" w:rsidP="00A01AB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Статистика показателей за 2019</w:t>
      </w:r>
      <w:r w:rsidR="00F3040E" w:rsidRPr="00612D7B">
        <w:rPr>
          <w:rFonts w:ascii="Times New Roman" w:hAnsi="Times New Roman" w:cs="Times New Roman"/>
          <w:bCs/>
          <w:color w:val="000000"/>
          <w:sz w:val="24"/>
          <w:szCs w:val="24"/>
        </w:rPr>
        <w:t>-2</w:t>
      </w:r>
      <w:r>
        <w:rPr>
          <w:rFonts w:ascii="Times New Roman" w:hAnsi="Times New Roman" w:cs="Times New Roman"/>
          <w:bCs/>
          <w:color w:val="000000"/>
          <w:sz w:val="24"/>
          <w:szCs w:val="24"/>
        </w:rPr>
        <w:t>022</w:t>
      </w:r>
      <w:r w:rsidR="00F3040E" w:rsidRPr="00612D7B">
        <w:rPr>
          <w:rFonts w:ascii="Times New Roman" w:hAnsi="Times New Roman" w:cs="Times New Roman"/>
          <w:bCs/>
          <w:color w:val="000000"/>
          <w:sz w:val="24"/>
          <w:szCs w:val="24"/>
        </w:rPr>
        <w:t xml:space="preserve"> годы.</w:t>
      </w:r>
    </w:p>
    <w:p w:rsidR="00F3040E" w:rsidRPr="00612D7B" w:rsidRDefault="00F3040E" w:rsidP="00A01AB9">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a8"/>
        <w:tblW w:w="0" w:type="auto"/>
        <w:tblLook w:val="04A0" w:firstRow="1" w:lastRow="0" w:firstColumn="1" w:lastColumn="0" w:noHBand="0" w:noVBand="1"/>
      </w:tblPr>
      <w:tblGrid>
        <w:gridCol w:w="2395"/>
        <w:gridCol w:w="2307"/>
        <w:gridCol w:w="2307"/>
        <w:gridCol w:w="2336"/>
      </w:tblGrid>
      <w:tr w:rsidR="00F3040E" w:rsidRPr="00612D7B" w:rsidTr="00F3040E">
        <w:tc>
          <w:tcPr>
            <w:tcW w:w="2548"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Параметры статистики</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2019</w:t>
            </w:r>
            <w:r w:rsidR="00FB1131" w:rsidRPr="00612D7B">
              <w:rPr>
                <w:rFonts w:ascii="Times New Roman" w:hAnsi="Times New Roman" w:cs="Times New Roman"/>
                <w:color w:val="000000"/>
                <w:sz w:val="24"/>
                <w:szCs w:val="24"/>
              </w:rPr>
              <w:t>-20</w:t>
            </w:r>
            <w:r>
              <w:rPr>
                <w:rFonts w:ascii="Times New Roman" w:hAnsi="Times New Roman" w:cs="Times New Roman"/>
                <w:color w:val="000000"/>
                <w:sz w:val="24"/>
                <w:szCs w:val="24"/>
              </w:rPr>
              <w:t>20</w:t>
            </w:r>
            <w:r w:rsidR="00F3040E" w:rsidRPr="00612D7B">
              <w:rPr>
                <w:rFonts w:ascii="Times New Roman" w:hAnsi="Times New Roman" w:cs="Times New Roman"/>
                <w:color w:val="000000"/>
                <w:sz w:val="24"/>
                <w:szCs w:val="24"/>
              </w:rPr>
              <w:t xml:space="preserve"> учебный год</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20</w:t>
            </w:r>
            <w:r w:rsidR="00A01AB9">
              <w:rPr>
                <w:rFonts w:ascii="Times New Roman" w:hAnsi="Times New Roman" w:cs="Times New Roman"/>
                <w:color w:val="000000"/>
                <w:sz w:val="24"/>
                <w:szCs w:val="24"/>
              </w:rPr>
              <w:t>20-2021</w:t>
            </w:r>
            <w:r w:rsidR="00F3040E" w:rsidRPr="00612D7B">
              <w:rPr>
                <w:rFonts w:ascii="Times New Roman" w:hAnsi="Times New Roman" w:cs="Times New Roman"/>
                <w:color w:val="000000"/>
                <w:sz w:val="24"/>
                <w:szCs w:val="24"/>
              </w:rPr>
              <w:t xml:space="preserve"> учебный год</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2</w:t>
            </w:r>
            <w:r w:rsidR="00A01AB9">
              <w:rPr>
                <w:rFonts w:ascii="Times New Roman" w:hAnsi="Times New Roman" w:cs="Times New Roman"/>
                <w:color w:val="000000"/>
                <w:sz w:val="24"/>
                <w:szCs w:val="24"/>
              </w:rPr>
              <w:t>021-2022</w:t>
            </w:r>
            <w:r w:rsidR="00F3040E" w:rsidRPr="00612D7B">
              <w:rPr>
                <w:rFonts w:ascii="Times New Roman" w:hAnsi="Times New Roman" w:cs="Times New Roman"/>
                <w:color w:val="000000"/>
                <w:sz w:val="24"/>
                <w:szCs w:val="24"/>
              </w:rPr>
              <w:t xml:space="preserve"> учебный год</w:t>
            </w:r>
            <w:r w:rsidR="008E361A">
              <w:rPr>
                <w:rFonts w:ascii="Times New Roman" w:hAnsi="Times New Roman" w:cs="Times New Roman"/>
                <w:color w:val="000000"/>
                <w:sz w:val="24"/>
                <w:szCs w:val="24"/>
              </w:rPr>
              <w:t>/1-е полугодие 2022-23гг.</w:t>
            </w:r>
          </w:p>
        </w:tc>
      </w:tr>
      <w:tr w:rsidR="00F3040E" w:rsidRPr="00612D7B" w:rsidTr="00F3040E">
        <w:trPr>
          <w:trHeight w:val="324"/>
        </w:trPr>
        <w:tc>
          <w:tcPr>
            <w:tcW w:w="2548" w:type="dxa"/>
            <w:vMerge w:val="restart"/>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Количество детей, обучающихся на конец учебного года, в том числе:</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Всего- 146</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Всего-138</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Всего-132/113</w:t>
            </w:r>
          </w:p>
        </w:tc>
      </w:tr>
      <w:tr w:rsidR="00F3040E" w:rsidRPr="00612D7B" w:rsidTr="00F3040E">
        <w:trPr>
          <w:trHeight w:val="322"/>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НОО – 5</w:t>
            </w:r>
            <w:r w:rsidR="00F3040E" w:rsidRPr="00612D7B">
              <w:rPr>
                <w:rFonts w:ascii="Times New Roman" w:hAnsi="Times New Roman" w:cs="Times New Roman"/>
                <w:color w:val="000000"/>
                <w:sz w:val="24"/>
                <w:szCs w:val="24"/>
              </w:rPr>
              <w:t>0</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 - 48</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НОО-50/39</w:t>
            </w:r>
          </w:p>
        </w:tc>
      </w:tr>
      <w:tr w:rsidR="00F3040E" w:rsidRPr="00612D7B" w:rsidTr="00F3040E">
        <w:trPr>
          <w:trHeight w:val="322"/>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  85</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- 7</w:t>
            </w:r>
            <w:r w:rsidR="00FB1131" w:rsidRPr="00612D7B">
              <w:rPr>
                <w:rFonts w:ascii="Times New Roman" w:hAnsi="Times New Roman" w:cs="Times New Roman"/>
                <w:color w:val="000000"/>
                <w:sz w:val="24"/>
                <w:szCs w:val="24"/>
              </w:rPr>
              <w:t>5</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ООО- 69/66</w:t>
            </w:r>
          </w:p>
        </w:tc>
      </w:tr>
      <w:tr w:rsidR="00F3040E" w:rsidRPr="00612D7B" w:rsidTr="00F3040E">
        <w:trPr>
          <w:trHeight w:val="322"/>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- 111</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- 15</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СОО -</w:t>
            </w:r>
            <w:r w:rsidR="00F3040E" w:rsidRPr="00612D7B">
              <w:rPr>
                <w:rFonts w:ascii="Times New Roman" w:hAnsi="Times New Roman" w:cs="Times New Roman"/>
                <w:color w:val="000000"/>
                <w:sz w:val="24"/>
                <w:szCs w:val="24"/>
              </w:rPr>
              <w:t>1</w:t>
            </w:r>
            <w:r w:rsidR="008E361A">
              <w:rPr>
                <w:rFonts w:ascii="Times New Roman" w:hAnsi="Times New Roman" w:cs="Times New Roman"/>
                <w:color w:val="000000"/>
                <w:sz w:val="24"/>
                <w:szCs w:val="24"/>
              </w:rPr>
              <w:t>3/8</w:t>
            </w:r>
          </w:p>
        </w:tc>
      </w:tr>
      <w:tr w:rsidR="00F3040E" w:rsidRPr="00612D7B" w:rsidTr="00F3040E">
        <w:trPr>
          <w:trHeight w:val="402"/>
        </w:trPr>
        <w:tc>
          <w:tcPr>
            <w:tcW w:w="2548" w:type="dxa"/>
            <w:vMerge w:val="restart"/>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Количество учащихся, оставленных на повторное обучение</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 - 0</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НОО -0</w:t>
            </w: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ООО-0</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- 3</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СОО -0</w:t>
            </w: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СОО -0</w:t>
            </w: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r>
      <w:tr w:rsidR="00F3040E" w:rsidRPr="00612D7B" w:rsidTr="00F3040E">
        <w:tc>
          <w:tcPr>
            <w:tcW w:w="2548"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Не получили аттестата</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49" w:type="dxa"/>
          </w:tcPr>
          <w:p w:rsidR="00F3040E" w:rsidRPr="00612D7B" w:rsidRDefault="008E361A"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3040E" w:rsidRPr="00612D7B" w:rsidTr="00F3040E">
        <w:tc>
          <w:tcPr>
            <w:tcW w:w="2548"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 школу с аттестатом особого образца</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r>
      <w:tr w:rsidR="00F3040E" w:rsidRPr="00612D7B" w:rsidTr="00F3040E">
        <w:trPr>
          <w:trHeight w:val="402"/>
        </w:trPr>
        <w:tc>
          <w:tcPr>
            <w:tcW w:w="2548" w:type="dxa"/>
            <w:vMerge w:val="restart"/>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Количество учащихся, закончивших учебный год на «4» и «5»</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2549" w:type="dxa"/>
          </w:tcPr>
          <w:p w:rsidR="00F3040E" w:rsidRPr="00612D7B" w:rsidRDefault="00FB113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49</w:t>
            </w:r>
          </w:p>
        </w:tc>
        <w:tc>
          <w:tcPr>
            <w:tcW w:w="2549" w:type="dxa"/>
          </w:tcPr>
          <w:p w:rsidR="00F3040E" w:rsidRPr="00612D7B"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 46/ 42</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НОО-24 (65%)</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НОО-19 (44</w:t>
            </w:r>
            <w:r w:rsidR="00FB1131" w:rsidRPr="00612D7B">
              <w:rPr>
                <w:rFonts w:ascii="Times New Roman" w:hAnsi="Times New Roman" w:cs="Times New Roman"/>
                <w:color w:val="000000"/>
                <w:sz w:val="24"/>
                <w:szCs w:val="24"/>
              </w:rPr>
              <w:t>%)</w:t>
            </w:r>
          </w:p>
        </w:tc>
        <w:tc>
          <w:tcPr>
            <w:tcW w:w="2549" w:type="dxa"/>
          </w:tcPr>
          <w:p w:rsidR="00B56C53"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 – 18</w:t>
            </w:r>
            <w:r w:rsidR="00FB1131"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48</w:t>
            </w:r>
            <w:r w:rsidR="00F3040E" w:rsidRPr="00612D7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3040E" w:rsidRPr="00612D7B"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21(61,4%)</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 21 </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ООО- 28 (37%)</w:t>
            </w:r>
          </w:p>
        </w:tc>
        <w:tc>
          <w:tcPr>
            <w:tcW w:w="2549" w:type="dxa"/>
          </w:tcPr>
          <w:p w:rsidR="00F3040E"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ООО- 23</w:t>
            </w:r>
            <w:r w:rsidR="002958BA" w:rsidRPr="00612D7B">
              <w:rPr>
                <w:rFonts w:ascii="Times New Roman" w:hAnsi="Times New Roman" w:cs="Times New Roman"/>
                <w:color w:val="000000"/>
                <w:sz w:val="24"/>
                <w:szCs w:val="24"/>
              </w:rPr>
              <w:t xml:space="preserve"> (37%)</w:t>
            </w:r>
            <w:r>
              <w:rPr>
                <w:rFonts w:ascii="Times New Roman" w:hAnsi="Times New Roman" w:cs="Times New Roman"/>
                <w:color w:val="000000"/>
                <w:sz w:val="24"/>
                <w:szCs w:val="24"/>
              </w:rPr>
              <w:t>/</w:t>
            </w:r>
          </w:p>
          <w:p w:rsidR="00B56C53" w:rsidRPr="00612D7B"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 (28,5)</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 – 4 </w:t>
            </w: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 5 (33%)</w:t>
            </w:r>
          </w:p>
        </w:tc>
        <w:tc>
          <w:tcPr>
            <w:tcW w:w="2549" w:type="dxa"/>
          </w:tcPr>
          <w:p w:rsidR="00F3040E"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 5 (39</w:t>
            </w:r>
            <w:r w:rsidR="00F3040E" w:rsidRPr="00612D7B">
              <w:rPr>
                <w:rFonts w:ascii="Times New Roman" w:hAnsi="Times New Roman" w:cs="Times New Roman"/>
                <w:color w:val="000000"/>
                <w:sz w:val="24"/>
                <w:szCs w:val="24"/>
              </w:rPr>
              <w:t>%)</w:t>
            </w:r>
          </w:p>
          <w:p w:rsidR="00B56C53" w:rsidRPr="00612D7B"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 (66,6%)</w:t>
            </w:r>
          </w:p>
        </w:tc>
      </w:tr>
      <w:tr w:rsidR="00F3040E" w:rsidRPr="00612D7B" w:rsidTr="00F3040E">
        <w:trPr>
          <w:trHeight w:val="402"/>
        </w:trPr>
        <w:tc>
          <w:tcPr>
            <w:tcW w:w="2548" w:type="dxa"/>
            <w:vMerge w:val="restart"/>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Количество учащихся, закончивших учебный год на «5»</w:t>
            </w: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549" w:type="dxa"/>
          </w:tcPr>
          <w:p w:rsidR="00F3040E" w:rsidRPr="00612D7B" w:rsidRDefault="00B56C5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Всего- 18/9</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 – 7 (15%)</w:t>
            </w:r>
          </w:p>
        </w:tc>
        <w:tc>
          <w:tcPr>
            <w:tcW w:w="2549" w:type="dxa"/>
          </w:tcPr>
          <w:p w:rsidR="00F3040E" w:rsidRDefault="00C0747F" w:rsidP="00C0747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НОО- 10</w:t>
            </w:r>
            <w:r w:rsidR="002958BA"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28,8</w:t>
            </w:r>
            <w:r w:rsidR="00F3040E" w:rsidRPr="00612D7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0747F" w:rsidRPr="00612D7B" w:rsidRDefault="00C0747F" w:rsidP="00C0747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4(11,7%)</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 6 (8%)</w:t>
            </w:r>
          </w:p>
        </w:tc>
        <w:tc>
          <w:tcPr>
            <w:tcW w:w="2549" w:type="dxa"/>
          </w:tcPr>
          <w:p w:rsidR="00F3040E" w:rsidRDefault="00C0747F"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ООО- 6 (10</w:t>
            </w:r>
            <w:r w:rsidR="002958BA" w:rsidRPr="00612D7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0747F" w:rsidRPr="00612D7B" w:rsidRDefault="00C0747F"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(5,4%)</w:t>
            </w:r>
          </w:p>
        </w:tc>
      </w:tr>
      <w:tr w:rsidR="00F3040E" w:rsidRPr="00612D7B" w:rsidTr="00F3040E">
        <w:trPr>
          <w:trHeight w:val="401"/>
        </w:trPr>
        <w:tc>
          <w:tcPr>
            <w:tcW w:w="2548" w:type="dxa"/>
            <w:vMerge/>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F3040E" w:rsidP="00A01AB9">
            <w:pPr>
              <w:autoSpaceDE w:val="0"/>
              <w:autoSpaceDN w:val="0"/>
              <w:adjustRightInd w:val="0"/>
              <w:jc w:val="both"/>
              <w:rPr>
                <w:rFonts w:ascii="Times New Roman" w:hAnsi="Times New Roman" w:cs="Times New Roman"/>
                <w:color w:val="000000"/>
                <w:sz w:val="24"/>
                <w:szCs w:val="24"/>
              </w:rPr>
            </w:pPr>
          </w:p>
        </w:tc>
        <w:tc>
          <w:tcPr>
            <w:tcW w:w="2549" w:type="dxa"/>
          </w:tcPr>
          <w:p w:rsidR="00F3040E" w:rsidRPr="00612D7B" w:rsidRDefault="00A01AB9"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 2 (13%)</w:t>
            </w:r>
          </w:p>
        </w:tc>
        <w:tc>
          <w:tcPr>
            <w:tcW w:w="2549" w:type="dxa"/>
          </w:tcPr>
          <w:p w:rsidR="00F3040E" w:rsidRDefault="00C0747F"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СОО- 2 (15,5</w:t>
            </w:r>
            <w:r w:rsidR="00F3040E" w:rsidRPr="00612D7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0747F" w:rsidRPr="00612D7B" w:rsidRDefault="00C0747F"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w:t>
            </w:r>
          </w:p>
        </w:tc>
      </w:tr>
    </w:tbl>
    <w:p w:rsidR="00F25683" w:rsidRDefault="00F25683" w:rsidP="00A01AB9">
      <w:pPr>
        <w:autoSpaceDE w:val="0"/>
        <w:autoSpaceDN w:val="0"/>
        <w:adjustRightInd w:val="0"/>
        <w:spacing w:after="0" w:line="240" w:lineRule="auto"/>
        <w:jc w:val="both"/>
        <w:rPr>
          <w:rFonts w:ascii="Times New Roman" w:hAnsi="Times New Roman" w:cs="Times New Roman"/>
          <w:color w:val="000000"/>
          <w:sz w:val="24"/>
          <w:szCs w:val="24"/>
        </w:rPr>
      </w:pPr>
    </w:p>
    <w:p w:rsidR="00C0747F" w:rsidRDefault="00C0747F" w:rsidP="00A01AB9">
      <w:pPr>
        <w:autoSpaceDE w:val="0"/>
        <w:autoSpaceDN w:val="0"/>
        <w:adjustRightInd w:val="0"/>
        <w:spacing w:after="0" w:line="240" w:lineRule="auto"/>
        <w:jc w:val="both"/>
        <w:rPr>
          <w:rFonts w:ascii="Times New Roman" w:hAnsi="Times New Roman" w:cs="Times New Roman"/>
          <w:color w:val="000000"/>
          <w:sz w:val="24"/>
          <w:szCs w:val="24"/>
        </w:rPr>
      </w:pPr>
    </w:p>
    <w:p w:rsidR="00F25683" w:rsidRDefault="00F25683" w:rsidP="00A01AB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 «Качественная успеваемость»</w:t>
      </w:r>
    </w:p>
    <w:p w:rsidR="00F25683" w:rsidRPr="00612D7B" w:rsidRDefault="00F25683" w:rsidP="00A01AB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229"/>
        <w:gridCol w:w="2544"/>
        <w:gridCol w:w="2283"/>
        <w:gridCol w:w="2283"/>
      </w:tblGrid>
      <w:tr w:rsidR="00F25683" w:rsidRPr="00E8190F" w:rsidTr="00CE3E5E">
        <w:trPr>
          <w:trHeight w:val="147"/>
        </w:trPr>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E8190F" w:rsidRDefault="00F25683" w:rsidP="00A01AB9">
            <w:pPr>
              <w:spacing w:before="100" w:beforeAutospacing="1" w:after="100" w:afterAutospacing="1" w:line="240" w:lineRule="auto"/>
              <w:jc w:val="both"/>
              <w:rPr>
                <w:rFonts w:ascii="Times New Roman" w:eastAsia="Times New Roman" w:hAnsi="Times New Roman"/>
                <w:color w:val="000000"/>
                <w:sz w:val="28"/>
                <w:szCs w:val="24"/>
                <w:lang w:val="en-US"/>
              </w:rPr>
            </w:pPr>
            <w:r w:rsidRPr="00E8190F">
              <w:rPr>
                <w:rFonts w:ascii="Times New Roman" w:eastAsia="Times New Roman" w:hAnsi="Times New Roman"/>
                <w:b/>
                <w:bCs/>
                <w:color w:val="000000"/>
                <w:sz w:val="28"/>
                <w:szCs w:val="24"/>
                <w:lang w:val="en-US"/>
              </w:rPr>
              <w:t>Классы</w:t>
            </w:r>
          </w:p>
          <w:p w:rsidR="00F25683" w:rsidRPr="00E8190F" w:rsidRDefault="00F25683" w:rsidP="00A01AB9">
            <w:pPr>
              <w:spacing w:before="100" w:beforeAutospacing="1" w:after="100" w:afterAutospacing="1" w:line="240" w:lineRule="auto"/>
              <w:jc w:val="both"/>
              <w:rPr>
                <w:rFonts w:ascii="Times New Roman" w:eastAsia="Times New Roman" w:hAnsi="Times New Roman"/>
                <w:color w:val="000000"/>
                <w:sz w:val="28"/>
                <w:szCs w:val="24"/>
                <w:lang w:val="en-US"/>
              </w:rPr>
            </w:pPr>
          </w:p>
        </w:tc>
        <w:tc>
          <w:tcPr>
            <w:tcW w:w="7717"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E8190F" w:rsidRDefault="00F25683" w:rsidP="00A01AB9">
            <w:pPr>
              <w:spacing w:before="100" w:beforeAutospacing="1" w:after="100" w:afterAutospacing="1" w:line="240" w:lineRule="auto"/>
              <w:jc w:val="both"/>
              <w:rPr>
                <w:rFonts w:ascii="Times New Roman" w:eastAsia="Times New Roman" w:hAnsi="Times New Roman"/>
                <w:sz w:val="24"/>
                <w:lang w:val="en-US"/>
              </w:rPr>
            </w:pPr>
            <w:r w:rsidRPr="00E8190F">
              <w:rPr>
                <w:rFonts w:ascii="Times New Roman" w:eastAsia="Times New Roman" w:hAnsi="Times New Roman"/>
                <w:b/>
                <w:bCs/>
                <w:color w:val="000000"/>
                <w:sz w:val="28"/>
                <w:szCs w:val="24"/>
                <w:lang w:val="en-US"/>
              </w:rPr>
              <w:t>Качественная успеваемость, %</w:t>
            </w:r>
          </w:p>
        </w:tc>
      </w:tr>
      <w:tr w:rsidR="00F25683" w:rsidRPr="00925E2B" w:rsidTr="00CE3E5E">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E8190F" w:rsidRDefault="00F25683" w:rsidP="00A01AB9">
            <w:pPr>
              <w:spacing w:before="100" w:beforeAutospacing="1" w:after="100" w:afterAutospacing="1" w:line="240" w:lineRule="auto"/>
              <w:ind w:right="75"/>
              <w:jc w:val="both"/>
              <w:rPr>
                <w:rFonts w:ascii="Times New Roman" w:eastAsia="Times New Roman" w:hAnsi="Times New Roman"/>
                <w:color w:val="000000"/>
                <w:sz w:val="28"/>
                <w:szCs w:val="24"/>
                <w:lang w:val="en-US"/>
              </w:rPr>
            </w:pPr>
          </w:p>
        </w:tc>
        <w:tc>
          <w:tcPr>
            <w:tcW w:w="27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2019/20</w:t>
            </w:r>
            <w:r w:rsidR="00F25683" w:rsidRPr="00E8190F">
              <w:rPr>
                <w:rFonts w:ascii="Times New Roman" w:eastAsia="Times New Roman" w:hAnsi="Times New Roman"/>
                <w:color w:val="000000"/>
                <w:sz w:val="28"/>
                <w:szCs w:val="24"/>
                <w:lang w:val="en-US"/>
              </w:rPr>
              <w:t> </w:t>
            </w:r>
            <w:r w:rsidR="00F25683" w:rsidRPr="00925E2B">
              <w:rPr>
                <w:rFonts w:ascii="Times New Roman" w:eastAsia="Times New Roman" w:hAnsi="Times New Roman"/>
                <w:color w:val="000000"/>
                <w:sz w:val="28"/>
                <w:szCs w:val="24"/>
              </w:rPr>
              <w:t>уч</w:t>
            </w:r>
            <w:r w:rsidR="00F25683">
              <w:rPr>
                <w:rFonts w:ascii="Times New Roman" w:eastAsia="Times New Roman" w:hAnsi="Times New Roman"/>
                <w:color w:val="000000"/>
                <w:sz w:val="28"/>
                <w:szCs w:val="24"/>
              </w:rPr>
              <w:t>.</w:t>
            </w:r>
            <w:r w:rsidR="00F25683" w:rsidRPr="00925E2B">
              <w:rPr>
                <w:rFonts w:ascii="Times New Roman" w:eastAsia="Times New Roman" w:hAnsi="Times New Roman"/>
                <w:color w:val="000000"/>
                <w:sz w:val="28"/>
                <w:szCs w:val="24"/>
              </w:rPr>
              <w:t xml:space="preserve"> год</w:t>
            </w:r>
          </w:p>
        </w:tc>
        <w:tc>
          <w:tcPr>
            <w:tcW w:w="246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2020/21</w:t>
            </w:r>
            <w:r w:rsidR="00F25683" w:rsidRPr="00E8190F">
              <w:rPr>
                <w:rFonts w:ascii="Times New Roman" w:eastAsia="Times New Roman" w:hAnsi="Times New Roman"/>
                <w:color w:val="000000"/>
                <w:sz w:val="28"/>
                <w:szCs w:val="24"/>
                <w:lang w:val="en-US"/>
              </w:rPr>
              <w:t> </w:t>
            </w:r>
            <w:r w:rsidR="00F25683" w:rsidRPr="00925E2B">
              <w:rPr>
                <w:rFonts w:ascii="Times New Roman" w:eastAsia="Times New Roman" w:hAnsi="Times New Roman"/>
                <w:color w:val="000000"/>
                <w:sz w:val="28"/>
                <w:szCs w:val="24"/>
              </w:rPr>
              <w:t>уч</w:t>
            </w:r>
            <w:r w:rsidR="00F25683">
              <w:rPr>
                <w:rFonts w:ascii="Times New Roman" w:eastAsia="Times New Roman" w:hAnsi="Times New Roman"/>
                <w:color w:val="000000"/>
                <w:sz w:val="28"/>
                <w:szCs w:val="24"/>
              </w:rPr>
              <w:t>.</w:t>
            </w:r>
            <w:r w:rsidR="00F25683" w:rsidRPr="00925E2B">
              <w:rPr>
                <w:rFonts w:ascii="Times New Roman" w:eastAsia="Times New Roman" w:hAnsi="Times New Roman"/>
                <w:color w:val="000000"/>
                <w:sz w:val="28"/>
                <w:szCs w:val="24"/>
              </w:rPr>
              <w:t xml:space="preserve"> год</w:t>
            </w:r>
          </w:p>
        </w:tc>
        <w:tc>
          <w:tcPr>
            <w:tcW w:w="246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2021/22</w:t>
            </w:r>
            <w:r w:rsidR="00F25683" w:rsidRPr="00E8190F">
              <w:rPr>
                <w:rFonts w:ascii="Times New Roman" w:eastAsia="Times New Roman" w:hAnsi="Times New Roman"/>
                <w:color w:val="000000"/>
                <w:sz w:val="28"/>
                <w:szCs w:val="24"/>
                <w:lang w:val="en-US"/>
              </w:rPr>
              <w:t> </w:t>
            </w:r>
            <w:r w:rsidR="00F25683" w:rsidRPr="00925E2B">
              <w:rPr>
                <w:rFonts w:ascii="Times New Roman" w:eastAsia="Times New Roman" w:hAnsi="Times New Roman"/>
                <w:color w:val="000000"/>
                <w:sz w:val="28"/>
                <w:szCs w:val="24"/>
              </w:rPr>
              <w:t>уч</w:t>
            </w:r>
            <w:r w:rsidR="00F25683">
              <w:rPr>
                <w:rFonts w:ascii="Times New Roman" w:eastAsia="Times New Roman" w:hAnsi="Times New Roman"/>
                <w:color w:val="000000"/>
                <w:sz w:val="28"/>
                <w:szCs w:val="24"/>
              </w:rPr>
              <w:t>.</w:t>
            </w:r>
            <w:r w:rsidR="00F25683" w:rsidRPr="00925E2B">
              <w:rPr>
                <w:rFonts w:ascii="Times New Roman" w:eastAsia="Times New Roman" w:hAnsi="Times New Roman"/>
                <w:color w:val="000000"/>
                <w:sz w:val="28"/>
                <w:szCs w:val="24"/>
              </w:rPr>
              <w:t xml:space="preserve"> </w:t>
            </w:r>
            <w:r w:rsidRPr="00925E2B">
              <w:rPr>
                <w:rFonts w:ascii="Times New Roman" w:eastAsia="Times New Roman" w:hAnsi="Times New Roman"/>
                <w:color w:val="000000"/>
                <w:sz w:val="28"/>
                <w:szCs w:val="24"/>
              </w:rPr>
              <w:t>Г</w:t>
            </w:r>
            <w:r w:rsidR="00F25683" w:rsidRPr="00925E2B">
              <w:rPr>
                <w:rFonts w:ascii="Times New Roman" w:eastAsia="Times New Roman" w:hAnsi="Times New Roman"/>
                <w:color w:val="000000"/>
                <w:sz w:val="28"/>
                <w:szCs w:val="24"/>
              </w:rPr>
              <w:t>од</w:t>
            </w:r>
            <w:r>
              <w:rPr>
                <w:rFonts w:ascii="Times New Roman" w:eastAsia="Times New Roman" w:hAnsi="Times New Roman"/>
                <w:color w:val="000000"/>
                <w:sz w:val="28"/>
                <w:szCs w:val="24"/>
              </w:rPr>
              <w:t>\1-е полугодие 2022/23гг.</w:t>
            </w:r>
          </w:p>
        </w:tc>
      </w:tr>
      <w:tr w:rsidR="00F25683" w:rsidRPr="00925E2B" w:rsidTr="00CE3E5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color w:val="000000"/>
                <w:sz w:val="28"/>
                <w:szCs w:val="24"/>
              </w:rPr>
            </w:pPr>
            <w:r w:rsidRPr="00925E2B">
              <w:rPr>
                <w:rFonts w:ascii="Times New Roman" w:eastAsia="Times New Roman" w:hAnsi="Times New Roman"/>
                <w:color w:val="000000"/>
                <w:sz w:val="28"/>
                <w:szCs w:val="24"/>
              </w:rPr>
              <w:t>1–4-е</w:t>
            </w:r>
          </w:p>
        </w:tc>
        <w:tc>
          <w:tcPr>
            <w:tcW w:w="27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67,3</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71,8</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46,15</w:t>
            </w:r>
            <w:r w:rsidR="00F25683" w:rsidRPr="00925E2B">
              <w:rPr>
                <w:rFonts w:ascii="Times New Roman" w:eastAsia="Times New Roman" w:hAnsi="Times New Roman"/>
                <w:color w:val="000000"/>
                <w:sz w:val="28"/>
                <w:szCs w:val="24"/>
              </w:rPr>
              <w:t>%</w:t>
            </w:r>
            <w:r>
              <w:rPr>
                <w:rFonts w:ascii="Times New Roman" w:eastAsia="Times New Roman" w:hAnsi="Times New Roman"/>
                <w:color w:val="000000"/>
                <w:sz w:val="28"/>
                <w:szCs w:val="24"/>
              </w:rPr>
              <w:t>/ 60%</w:t>
            </w:r>
          </w:p>
        </w:tc>
      </w:tr>
      <w:tr w:rsidR="00F25683" w:rsidRPr="00925E2B" w:rsidTr="00CE3E5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sz w:val="24"/>
              </w:rPr>
            </w:pPr>
            <w:r w:rsidRPr="00925E2B">
              <w:rPr>
                <w:rFonts w:ascii="Times New Roman" w:eastAsia="Times New Roman" w:hAnsi="Times New Roman"/>
                <w:color w:val="000000"/>
                <w:sz w:val="28"/>
                <w:szCs w:val="24"/>
              </w:rPr>
              <w:t>5–9-е</w:t>
            </w:r>
          </w:p>
        </w:tc>
        <w:tc>
          <w:tcPr>
            <w:tcW w:w="27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color w:val="000000"/>
                <w:sz w:val="28"/>
                <w:szCs w:val="24"/>
              </w:rPr>
            </w:pPr>
            <w:r w:rsidRPr="00E8190F">
              <w:rPr>
                <w:rFonts w:ascii="Times New Roman" w:eastAsia="Times New Roman" w:hAnsi="Times New Roman"/>
                <w:color w:val="000000"/>
                <w:sz w:val="28"/>
                <w:szCs w:val="24"/>
              </w:rPr>
              <w:t>3</w:t>
            </w:r>
            <w:r w:rsidR="00C0747F">
              <w:rPr>
                <w:rFonts w:ascii="Times New Roman" w:eastAsia="Times New Roman" w:hAnsi="Times New Roman"/>
                <w:color w:val="000000"/>
                <w:sz w:val="28"/>
                <w:szCs w:val="24"/>
              </w:rPr>
              <w:t>2</w:t>
            </w:r>
            <w:r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39</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33</w:t>
            </w:r>
            <w:r w:rsidR="00F25683" w:rsidRPr="00925E2B">
              <w:rPr>
                <w:rFonts w:ascii="Times New Roman" w:eastAsia="Times New Roman" w:hAnsi="Times New Roman"/>
                <w:color w:val="000000"/>
                <w:sz w:val="28"/>
                <w:szCs w:val="24"/>
              </w:rPr>
              <w:t>%</w:t>
            </w:r>
            <w:r>
              <w:rPr>
                <w:rFonts w:ascii="Times New Roman" w:eastAsia="Times New Roman" w:hAnsi="Times New Roman"/>
                <w:color w:val="000000"/>
                <w:sz w:val="28"/>
                <w:szCs w:val="24"/>
              </w:rPr>
              <w:t>/ 27%</w:t>
            </w:r>
          </w:p>
        </w:tc>
      </w:tr>
      <w:tr w:rsidR="00F25683" w:rsidRPr="00925E2B" w:rsidTr="00CE3E5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sz w:val="24"/>
              </w:rPr>
            </w:pPr>
            <w:r w:rsidRPr="00925E2B">
              <w:rPr>
                <w:rFonts w:ascii="Times New Roman" w:eastAsia="Times New Roman" w:hAnsi="Times New Roman"/>
                <w:color w:val="000000"/>
                <w:sz w:val="28"/>
                <w:szCs w:val="24"/>
              </w:rPr>
              <w:t>10–11-е</w:t>
            </w:r>
          </w:p>
        </w:tc>
        <w:tc>
          <w:tcPr>
            <w:tcW w:w="27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45</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33</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38,5</w:t>
            </w:r>
            <w:r w:rsidR="00F25683" w:rsidRPr="00925E2B">
              <w:rPr>
                <w:rFonts w:ascii="Times New Roman" w:eastAsia="Times New Roman" w:hAnsi="Times New Roman"/>
                <w:color w:val="000000"/>
                <w:sz w:val="28"/>
                <w:szCs w:val="24"/>
              </w:rPr>
              <w:t>%</w:t>
            </w:r>
            <w:r>
              <w:rPr>
                <w:rFonts w:ascii="Times New Roman" w:eastAsia="Times New Roman" w:hAnsi="Times New Roman"/>
                <w:color w:val="000000"/>
                <w:sz w:val="28"/>
                <w:szCs w:val="24"/>
              </w:rPr>
              <w:t>/50%</w:t>
            </w:r>
          </w:p>
        </w:tc>
      </w:tr>
      <w:tr w:rsidR="00F25683" w:rsidRPr="00925E2B" w:rsidTr="00CE3E5E">
        <w:trPr>
          <w:trHeight w:val="350"/>
        </w:trPr>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color w:val="000000"/>
                <w:sz w:val="28"/>
                <w:szCs w:val="24"/>
              </w:rPr>
            </w:pPr>
            <w:r w:rsidRPr="00925E2B">
              <w:rPr>
                <w:rFonts w:ascii="Times New Roman" w:eastAsia="Times New Roman" w:hAnsi="Times New Roman"/>
                <w:b/>
                <w:bCs/>
                <w:color w:val="000000"/>
                <w:sz w:val="28"/>
                <w:szCs w:val="24"/>
              </w:rPr>
              <w:t>Общее по школе</w:t>
            </w:r>
          </w:p>
        </w:tc>
        <w:tc>
          <w:tcPr>
            <w:tcW w:w="27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48</w:t>
            </w:r>
            <w:r w:rsidR="00F25683"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F25683" w:rsidP="00A01AB9">
            <w:pPr>
              <w:spacing w:before="100" w:beforeAutospacing="1" w:after="100" w:afterAutospacing="1" w:line="240" w:lineRule="auto"/>
              <w:jc w:val="both"/>
              <w:rPr>
                <w:rFonts w:ascii="Times New Roman" w:eastAsia="Times New Roman" w:hAnsi="Times New Roman"/>
                <w:color w:val="000000"/>
                <w:sz w:val="28"/>
                <w:szCs w:val="24"/>
              </w:rPr>
            </w:pPr>
            <w:r w:rsidRPr="00E8190F">
              <w:rPr>
                <w:rFonts w:ascii="Times New Roman" w:eastAsia="Times New Roman" w:hAnsi="Times New Roman"/>
                <w:color w:val="000000"/>
                <w:sz w:val="28"/>
                <w:szCs w:val="24"/>
              </w:rPr>
              <w:t>48</w:t>
            </w:r>
            <w:r w:rsidRPr="00925E2B">
              <w:rPr>
                <w:rFonts w:ascii="Times New Roman" w:eastAsia="Times New Roman" w:hAnsi="Times New Roman"/>
                <w:color w:val="000000"/>
                <w:sz w:val="28"/>
                <w:szCs w:val="24"/>
              </w:rPr>
              <w:t>%</w:t>
            </w:r>
          </w:p>
        </w:tc>
        <w:tc>
          <w:tcPr>
            <w:tcW w:w="2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5683" w:rsidRPr="00925E2B" w:rsidRDefault="00C0747F" w:rsidP="00A01AB9">
            <w:pPr>
              <w:spacing w:before="100" w:beforeAutospacing="1" w:after="100" w:afterAutospacing="1"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3</w:t>
            </w:r>
            <w:r w:rsidR="00F25683" w:rsidRPr="00E8190F">
              <w:rPr>
                <w:rFonts w:ascii="Times New Roman" w:eastAsia="Times New Roman" w:hAnsi="Times New Roman"/>
                <w:color w:val="000000"/>
                <w:sz w:val="28"/>
                <w:szCs w:val="24"/>
              </w:rPr>
              <w:t>8</w:t>
            </w:r>
            <w:r w:rsidR="00F25683" w:rsidRPr="00925E2B">
              <w:rPr>
                <w:rFonts w:ascii="Times New Roman" w:eastAsia="Times New Roman" w:hAnsi="Times New Roman"/>
                <w:color w:val="000000"/>
                <w:sz w:val="28"/>
                <w:szCs w:val="24"/>
              </w:rPr>
              <w:t>%</w:t>
            </w:r>
            <w:r w:rsidR="00CA6014">
              <w:rPr>
                <w:rFonts w:ascii="Times New Roman" w:eastAsia="Times New Roman" w:hAnsi="Times New Roman"/>
                <w:color w:val="000000"/>
                <w:sz w:val="28"/>
                <w:szCs w:val="24"/>
              </w:rPr>
              <w:t>/ 45,6%</w:t>
            </w:r>
          </w:p>
        </w:tc>
      </w:tr>
    </w:tbl>
    <w:p w:rsidR="00F3040E" w:rsidRPr="00612D7B" w:rsidRDefault="00F3040E" w:rsidP="00A01AB9">
      <w:pPr>
        <w:autoSpaceDE w:val="0"/>
        <w:autoSpaceDN w:val="0"/>
        <w:adjustRightInd w:val="0"/>
        <w:spacing w:after="0" w:line="240" w:lineRule="auto"/>
        <w:jc w:val="both"/>
        <w:rPr>
          <w:rFonts w:ascii="Times New Roman" w:hAnsi="Times New Roman" w:cs="Times New Roman"/>
          <w:b/>
          <w:bCs/>
          <w:sz w:val="24"/>
          <w:szCs w:val="24"/>
        </w:rPr>
      </w:pPr>
    </w:p>
    <w:p w:rsidR="00F3040E" w:rsidRPr="00612D7B" w:rsidRDefault="00F3040E" w:rsidP="00A01AB9">
      <w:pPr>
        <w:autoSpaceDE w:val="0"/>
        <w:autoSpaceDN w:val="0"/>
        <w:adjustRightInd w:val="0"/>
        <w:spacing w:after="0" w:line="240" w:lineRule="auto"/>
        <w:jc w:val="both"/>
        <w:rPr>
          <w:rFonts w:ascii="Times New Roman" w:hAnsi="Times New Roman" w:cs="Times New Roman"/>
          <w:b/>
          <w:bCs/>
          <w:sz w:val="24"/>
          <w:szCs w:val="24"/>
        </w:rPr>
      </w:pPr>
      <w:r w:rsidRPr="00612D7B">
        <w:rPr>
          <w:rFonts w:ascii="Times New Roman" w:hAnsi="Times New Roman" w:cs="Times New Roman"/>
          <w:b/>
          <w:bCs/>
          <w:sz w:val="24"/>
          <w:szCs w:val="24"/>
        </w:rPr>
        <w:t xml:space="preserve">Результаты освоения учащимися программ начального общего образования по показателю «успеваемость» в </w:t>
      </w:r>
      <w:r w:rsidR="00CA6014">
        <w:rPr>
          <w:rFonts w:ascii="Times New Roman" w:hAnsi="Times New Roman" w:cs="Times New Roman"/>
          <w:b/>
          <w:bCs/>
          <w:sz w:val="24"/>
          <w:szCs w:val="24"/>
        </w:rPr>
        <w:t>2022</w:t>
      </w:r>
      <w:r w:rsidRPr="00612D7B">
        <w:rPr>
          <w:rFonts w:ascii="Times New Roman" w:hAnsi="Times New Roman" w:cs="Times New Roman"/>
          <w:b/>
          <w:bCs/>
          <w:sz w:val="24"/>
          <w:szCs w:val="24"/>
        </w:rPr>
        <w:t xml:space="preserve"> году</w:t>
      </w:r>
    </w:p>
    <w:p w:rsidR="00F3040E" w:rsidRPr="00612D7B" w:rsidRDefault="00F3040E" w:rsidP="00A01AB9">
      <w:pPr>
        <w:autoSpaceDE w:val="0"/>
        <w:autoSpaceDN w:val="0"/>
        <w:adjustRightInd w:val="0"/>
        <w:spacing w:after="0" w:line="240" w:lineRule="auto"/>
        <w:jc w:val="both"/>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816"/>
        <w:gridCol w:w="874"/>
        <w:gridCol w:w="1235"/>
        <w:gridCol w:w="1556"/>
        <w:gridCol w:w="1267"/>
        <w:gridCol w:w="954"/>
        <w:gridCol w:w="1182"/>
        <w:gridCol w:w="1461"/>
      </w:tblGrid>
      <w:tr w:rsidR="00C63211" w:rsidRPr="00612D7B" w:rsidTr="00F3040E">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Класс</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Кол-во</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Уч-ся</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 год</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xml:space="preserve"> на  </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«4» и «5»</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год на «5»</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Общий</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КЗ</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Не</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Переведены</w:t>
            </w:r>
          </w:p>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условно</w:t>
            </w:r>
          </w:p>
        </w:tc>
      </w:tr>
      <w:tr w:rsidR="00C63211" w:rsidRPr="00612D7B" w:rsidTr="00F3040E">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2</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 (9</w:t>
            </w:r>
            <w:r w:rsidR="00CE3E5E">
              <w:rPr>
                <w:rFonts w:ascii="Times New Roman" w:hAnsi="Times New Roman" w:cs="Times New Roman"/>
                <w:color w:val="000000"/>
                <w:sz w:val="24"/>
                <w:szCs w:val="24"/>
              </w:rPr>
              <w:t>3</w:t>
            </w:r>
            <w:r w:rsidR="00C63211" w:rsidRPr="00612D7B">
              <w:rPr>
                <w:rFonts w:ascii="Times New Roman" w:hAnsi="Times New Roman" w:cs="Times New Roman"/>
                <w:color w:val="000000"/>
                <w:sz w:val="24"/>
                <w:szCs w:val="24"/>
              </w:rPr>
              <w:t>%)</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E3E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23,5</w:t>
            </w:r>
            <w:r w:rsidR="00C63211" w:rsidRPr="00612D7B">
              <w:rPr>
                <w:rFonts w:ascii="Times New Roman" w:hAnsi="Times New Roman" w:cs="Times New Roman"/>
                <w:color w:val="000000"/>
                <w:sz w:val="24"/>
                <w:szCs w:val="24"/>
              </w:rPr>
              <w:t>%)</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3974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23,5</w:t>
            </w:r>
            <w:r w:rsidR="00C63211">
              <w:rPr>
                <w:rFonts w:ascii="Times New Roman" w:hAnsi="Times New Roman" w:cs="Times New Roman"/>
                <w:color w:val="000000"/>
                <w:sz w:val="24"/>
                <w:szCs w:val="24"/>
              </w:rPr>
              <w:t>%</w:t>
            </w:r>
            <w:r w:rsidR="00C63211" w:rsidRPr="00612D7B">
              <w:rPr>
                <w:rFonts w:ascii="Times New Roman" w:hAnsi="Times New Roman" w:cs="Times New Roman"/>
                <w:color w:val="000000"/>
                <w:sz w:val="24"/>
                <w:szCs w:val="24"/>
              </w:rPr>
              <w:t>)</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63211" w:rsidRPr="00612D7B">
              <w:rPr>
                <w:rFonts w:ascii="Times New Roman" w:hAnsi="Times New Roman" w:cs="Times New Roman"/>
                <w:color w:val="000000"/>
                <w:sz w:val="24"/>
                <w:szCs w:val="24"/>
              </w:rPr>
              <w:t>7%</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CE3E5E">
              <w:rPr>
                <w:rFonts w:ascii="Times New Roman" w:hAnsi="Times New Roman" w:cs="Times New Roman"/>
                <w:color w:val="000000"/>
                <w:sz w:val="24"/>
                <w:szCs w:val="24"/>
              </w:rPr>
              <w:t>7</w:t>
            </w:r>
            <w:r w:rsidR="00C63211" w:rsidRPr="00612D7B">
              <w:rPr>
                <w:rFonts w:ascii="Times New Roman" w:hAnsi="Times New Roman" w:cs="Times New Roman"/>
                <w:color w:val="000000"/>
                <w:sz w:val="24"/>
                <w:szCs w:val="24"/>
              </w:rPr>
              <w:t>%)</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r>
      <w:tr w:rsidR="00C63211" w:rsidRPr="00612D7B" w:rsidTr="00F3040E">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3</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C63211" w:rsidRPr="00612D7B">
              <w:rPr>
                <w:rFonts w:ascii="Times New Roman" w:hAnsi="Times New Roman" w:cs="Times New Roman"/>
                <w:color w:val="000000"/>
                <w:sz w:val="24"/>
                <w:szCs w:val="24"/>
              </w:rPr>
              <w:t xml:space="preserve"> (100%)</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974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14,3</w:t>
            </w:r>
            <w:r w:rsidR="00C63211" w:rsidRPr="00612D7B">
              <w:rPr>
                <w:rFonts w:ascii="Times New Roman" w:hAnsi="Times New Roman" w:cs="Times New Roman"/>
                <w:color w:val="000000"/>
                <w:sz w:val="24"/>
                <w:szCs w:val="24"/>
              </w:rPr>
              <w:t>%)</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632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42,9</w:t>
            </w:r>
            <w:r w:rsidR="00C63211" w:rsidRPr="00612D7B">
              <w:rPr>
                <w:rFonts w:ascii="Times New Roman" w:hAnsi="Times New Roman" w:cs="Times New Roman"/>
                <w:color w:val="000000"/>
                <w:sz w:val="24"/>
                <w:szCs w:val="24"/>
              </w:rPr>
              <w:t>%)</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C63211" w:rsidRPr="00612D7B">
              <w:rPr>
                <w:rFonts w:ascii="Times New Roman" w:hAnsi="Times New Roman" w:cs="Times New Roman"/>
                <w:color w:val="000000"/>
                <w:sz w:val="24"/>
                <w:szCs w:val="24"/>
              </w:rPr>
              <w:t>%</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r>
      <w:tr w:rsidR="00C63211" w:rsidRPr="00612D7B" w:rsidTr="00F3040E">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4</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C63211">
              <w:rPr>
                <w:rFonts w:ascii="Times New Roman" w:hAnsi="Times New Roman" w:cs="Times New Roman"/>
                <w:color w:val="000000"/>
                <w:sz w:val="24"/>
                <w:szCs w:val="24"/>
              </w:rPr>
              <w:t xml:space="preserve"> </w:t>
            </w:r>
            <w:r w:rsidR="00C63211" w:rsidRPr="00612D7B">
              <w:rPr>
                <w:rFonts w:ascii="Times New Roman" w:hAnsi="Times New Roman" w:cs="Times New Roman"/>
                <w:color w:val="000000"/>
                <w:sz w:val="24"/>
                <w:szCs w:val="24"/>
              </w:rPr>
              <w:t>(100%)</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63211"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w:t>
            </w:r>
            <w:r w:rsidR="00C63211" w:rsidRPr="00612D7B">
              <w:rPr>
                <w:rFonts w:ascii="Times New Roman" w:hAnsi="Times New Roman" w:cs="Times New Roman"/>
                <w:color w:val="000000"/>
                <w:sz w:val="24"/>
                <w:szCs w:val="24"/>
              </w:rPr>
              <w:t>%)</w:t>
            </w:r>
          </w:p>
        </w:tc>
        <w:tc>
          <w:tcPr>
            <w:tcW w:w="0" w:type="auto"/>
          </w:tcPr>
          <w:p w:rsidR="00C63211" w:rsidRPr="00612D7B" w:rsidRDefault="00CA6014" w:rsidP="00CA60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63211" w:rsidRPr="00612D7B">
              <w:rPr>
                <w:rFonts w:ascii="Times New Roman" w:hAnsi="Times New Roman" w:cs="Times New Roman"/>
                <w:color w:val="000000"/>
                <w:sz w:val="24"/>
                <w:szCs w:val="24"/>
              </w:rPr>
              <w:t xml:space="preserve"> (2</w:t>
            </w:r>
            <w:r>
              <w:rPr>
                <w:rFonts w:ascii="Times New Roman" w:hAnsi="Times New Roman" w:cs="Times New Roman"/>
                <w:color w:val="000000"/>
                <w:sz w:val="24"/>
                <w:szCs w:val="24"/>
              </w:rPr>
              <w:t>0</w:t>
            </w:r>
            <w:r w:rsidR="00C63211" w:rsidRPr="00612D7B">
              <w:rPr>
                <w:rFonts w:ascii="Times New Roman" w:hAnsi="Times New Roman" w:cs="Times New Roman"/>
                <w:color w:val="000000"/>
                <w:sz w:val="24"/>
                <w:szCs w:val="24"/>
              </w:rPr>
              <w:t>%)</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C63211" w:rsidRPr="00612D7B">
              <w:rPr>
                <w:rFonts w:ascii="Times New Roman" w:hAnsi="Times New Roman" w:cs="Times New Roman"/>
                <w:color w:val="000000"/>
                <w:sz w:val="24"/>
                <w:szCs w:val="24"/>
              </w:rPr>
              <w:t>%</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r>
      <w:tr w:rsidR="00C63211" w:rsidRPr="00612D7B" w:rsidTr="00F3040E">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Всего</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0" w:type="auto"/>
          </w:tcPr>
          <w:p w:rsidR="00C63211" w:rsidRPr="00612D7B" w:rsidRDefault="00CA6014"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397444">
              <w:rPr>
                <w:rFonts w:ascii="Times New Roman" w:hAnsi="Times New Roman" w:cs="Times New Roman"/>
                <w:color w:val="000000"/>
                <w:sz w:val="24"/>
                <w:szCs w:val="24"/>
              </w:rPr>
              <w:t xml:space="preserve"> (97%)</w:t>
            </w:r>
          </w:p>
        </w:tc>
        <w:tc>
          <w:tcPr>
            <w:tcW w:w="0" w:type="auto"/>
          </w:tcPr>
          <w:p w:rsidR="00C63211"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 (19</w:t>
            </w:r>
            <w:r w:rsidR="00C63211" w:rsidRPr="00612D7B">
              <w:rPr>
                <w:rFonts w:ascii="Times New Roman" w:hAnsi="Times New Roman" w:cs="Times New Roman"/>
                <w:color w:val="000000"/>
                <w:sz w:val="24"/>
                <w:szCs w:val="24"/>
              </w:rPr>
              <w:t>%)</w:t>
            </w:r>
          </w:p>
        </w:tc>
        <w:tc>
          <w:tcPr>
            <w:tcW w:w="0" w:type="auto"/>
          </w:tcPr>
          <w:p w:rsidR="00C63211" w:rsidRPr="00612D7B" w:rsidRDefault="00792713" w:rsidP="007927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397444">
              <w:rPr>
                <w:rFonts w:ascii="Times New Roman" w:hAnsi="Times New Roman" w:cs="Times New Roman"/>
                <w:color w:val="000000"/>
                <w:sz w:val="24"/>
                <w:szCs w:val="24"/>
              </w:rPr>
              <w:t xml:space="preserve"> </w:t>
            </w:r>
            <w:r w:rsidR="00C63211" w:rsidRPr="00612D7B">
              <w:rPr>
                <w:rFonts w:ascii="Times New Roman" w:hAnsi="Times New Roman" w:cs="Times New Roman"/>
                <w:color w:val="000000"/>
                <w:sz w:val="24"/>
                <w:szCs w:val="24"/>
              </w:rPr>
              <w:t>(</w:t>
            </w:r>
            <w:r>
              <w:rPr>
                <w:rFonts w:ascii="Times New Roman" w:hAnsi="Times New Roman" w:cs="Times New Roman"/>
                <w:color w:val="000000"/>
                <w:sz w:val="24"/>
                <w:szCs w:val="24"/>
              </w:rPr>
              <w:t>29</w:t>
            </w:r>
            <w:r w:rsidR="00C63211" w:rsidRPr="00612D7B">
              <w:rPr>
                <w:rFonts w:ascii="Times New Roman" w:hAnsi="Times New Roman" w:cs="Times New Roman"/>
                <w:color w:val="000000"/>
                <w:sz w:val="24"/>
                <w:szCs w:val="24"/>
              </w:rPr>
              <w:t>%)</w:t>
            </w:r>
          </w:p>
        </w:tc>
        <w:tc>
          <w:tcPr>
            <w:tcW w:w="0" w:type="auto"/>
          </w:tcPr>
          <w:p w:rsidR="00C63211" w:rsidRPr="00612D7B" w:rsidRDefault="00792713" w:rsidP="007927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00C63211" w:rsidRPr="00612D7B">
              <w:rPr>
                <w:rFonts w:ascii="Times New Roman" w:hAnsi="Times New Roman" w:cs="Times New Roman"/>
                <w:color w:val="000000"/>
                <w:sz w:val="24"/>
                <w:szCs w:val="24"/>
              </w:rPr>
              <w:t>%</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c>
          <w:tcPr>
            <w:tcW w:w="0" w:type="auto"/>
          </w:tcPr>
          <w:p w:rsidR="00C63211" w:rsidRPr="00612D7B" w:rsidRDefault="00C63211"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p>
        </w:tc>
      </w:tr>
    </w:tbl>
    <w:p w:rsidR="00F3040E" w:rsidRPr="00612D7B" w:rsidRDefault="00F3040E" w:rsidP="00A01AB9">
      <w:pPr>
        <w:autoSpaceDE w:val="0"/>
        <w:autoSpaceDN w:val="0"/>
        <w:adjustRightInd w:val="0"/>
        <w:spacing w:after="0" w:line="240" w:lineRule="auto"/>
        <w:jc w:val="both"/>
        <w:rPr>
          <w:rFonts w:ascii="Times New Roman" w:hAnsi="Times New Roman" w:cs="Times New Roman"/>
          <w:color w:val="000000"/>
          <w:sz w:val="24"/>
          <w:szCs w:val="24"/>
        </w:rPr>
      </w:pPr>
    </w:p>
    <w:p w:rsidR="00F3040E" w:rsidRPr="00612D7B" w:rsidRDefault="00F3040E" w:rsidP="00A01AB9">
      <w:pPr>
        <w:autoSpaceDE w:val="0"/>
        <w:autoSpaceDN w:val="0"/>
        <w:adjustRightInd w:val="0"/>
        <w:spacing w:after="0"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Показатели успеваемости в начальных классах значительно выросли.</w:t>
      </w:r>
    </w:p>
    <w:p w:rsidR="00F3040E" w:rsidRPr="00E604CF" w:rsidRDefault="00F3040E" w:rsidP="00A01AB9">
      <w:pPr>
        <w:autoSpaceDE w:val="0"/>
        <w:autoSpaceDN w:val="0"/>
        <w:adjustRightInd w:val="0"/>
        <w:spacing w:after="0" w:line="240" w:lineRule="auto"/>
        <w:jc w:val="both"/>
        <w:rPr>
          <w:rFonts w:ascii="Times New Roman" w:hAnsi="Times New Roman" w:cs="Times New Roman"/>
          <w:b/>
          <w:bCs/>
          <w:sz w:val="24"/>
          <w:szCs w:val="24"/>
        </w:rPr>
      </w:pPr>
      <w:r w:rsidRPr="00612D7B">
        <w:rPr>
          <w:rFonts w:ascii="Times New Roman" w:hAnsi="Times New Roman" w:cs="Times New Roman"/>
          <w:b/>
          <w:bCs/>
          <w:sz w:val="24"/>
          <w:szCs w:val="24"/>
        </w:rPr>
        <w:t xml:space="preserve">Результаты освоения учащимися программ основного общего образования по показателю </w:t>
      </w:r>
      <w:r w:rsidRPr="00E604CF">
        <w:rPr>
          <w:rFonts w:ascii="Times New Roman" w:hAnsi="Times New Roman" w:cs="Times New Roman"/>
          <w:b/>
          <w:bCs/>
          <w:sz w:val="24"/>
          <w:szCs w:val="24"/>
        </w:rPr>
        <w:t>«успеваемос</w:t>
      </w:r>
      <w:r w:rsidR="00792713" w:rsidRPr="00E604CF">
        <w:rPr>
          <w:rFonts w:ascii="Times New Roman" w:hAnsi="Times New Roman" w:cs="Times New Roman"/>
          <w:b/>
          <w:bCs/>
          <w:sz w:val="24"/>
          <w:szCs w:val="24"/>
        </w:rPr>
        <w:t>ть» в 2022</w:t>
      </w:r>
      <w:r w:rsidRPr="00E604CF">
        <w:rPr>
          <w:rFonts w:ascii="Times New Roman" w:hAnsi="Times New Roman" w:cs="Times New Roman"/>
          <w:b/>
          <w:bCs/>
          <w:sz w:val="24"/>
          <w:szCs w:val="24"/>
        </w:rPr>
        <w:t xml:space="preserve"> году</w:t>
      </w:r>
    </w:p>
    <w:p w:rsidR="00B540D1" w:rsidRPr="00E604CF" w:rsidRDefault="00B540D1" w:rsidP="00A01AB9">
      <w:pPr>
        <w:autoSpaceDE w:val="0"/>
        <w:autoSpaceDN w:val="0"/>
        <w:adjustRightInd w:val="0"/>
        <w:spacing w:after="0" w:line="240" w:lineRule="auto"/>
        <w:jc w:val="both"/>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816"/>
        <w:gridCol w:w="874"/>
        <w:gridCol w:w="1235"/>
        <w:gridCol w:w="1556"/>
        <w:gridCol w:w="1267"/>
        <w:gridCol w:w="954"/>
        <w:gridCol w:w="1182"/>
        <w:gridCol w:w="1461"/>
      </w:tblGrid>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Класс</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Кол-во</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Уч-ся</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 год</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xml:space="preserve"> на  </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«4» и «5»</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год на «5»</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Общий</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КЗ</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Не</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Переведены</w:t>
            </w:r>
          </w:p>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условно</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5</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Pr>
          <w:p w:rsidR="000E09D2" w:rsidRPr="00612D7B" w:rsidRDefault="00792713" w:rsidP="007927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0E09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100</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 (56</w:t>
            </w:r>
            <w:r w:rsidR="000E09D2" w:rsidRPr="00612D7B">
              <w:rPr>
                <w:rFonts w:ascii="Times New Roman" w:hAnsi="Times New Roman" w:cs="Times New Roman"/>
                <w:color w:val="000000"/>
                <w:sz w:val="24"/>
                <w:szCs w:val="24"/>
              </w:rPr>
              <w:t>%)</w:t>
            </w:r>
          </w:p>
        </w:tc>
        <w:tc>
          <w:tcPr>
            <w:tcW w:w="0" w:type="auto"/>
          </w:tcPr>
          <w:p w:rsidR="000E09D2" w:rsidRPr="00612D7B" w:rsidRDefault="00397444" w:rsidP="007927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792713">
              <w:rPr>
                <w:rFonts w:ascii="Times New Roman" w:hAnsi="Times New Roman" w:cs="Times New Roman"/>
                <w:color w:val="000000"/>
                <w:sz w:val="24"/>
                <w:szCs w:val="24"/>
              </w:rPr>
              <w:t>22</w:t>
            </w:r>
            <w:r w:rsidR="000E09D2">
              <w:rPr>
                <w:rFonts w:ascii="Times New Roman" w:hAnsi="Times New Roman" w:cs="Times New Roman"/>
                <w:color w:val="000000"/>
                <w:sz w:val="24"/>
                <w:szCs w:val="24"/>
              </w:rPr>
              <w:t>%)</w:t>
            </w:r>
          </w:p>
        </w:tc>
        <w:tc>
          <w:tcPr>
            <w:tcW w:w="0" w:type="auto"/>
          </w:tcPr>
          <w:p w:rsidR="000E09D2" w:rsidRPr="00612D7B" w:rsidRDefault="00397444" w:rsidP="007927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92713">
              <w:rPr>
                <w:rFonts w:ascii="Times New Roman" w:hAnsi="Times New Roman" w:cs="Times New Roman"/>
                <w:color w:val="000000"/>
                <w:sz w:val="24"/>
                <w:szCs w:val="24"/>
              </w:rPr>
              <w:t>8</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6</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397444">
              <w:rPr>
                <w:rFonts w:ascii="Times New Roman" w:hAnsi="Times New Roman" w:cs="Times New Roman"/>
                <w:color w:val="000000"/>
                <w:sz w:val="24"/>
                <w:szCs w:val="24"/>
              </w:rPr>
              <w:t xml:space="preserve"> </w:t>
            </w:r>
            <w:r w:rsidR="000E09D2" w:rsidRPr="00612D7B">
              <w:rPr>
                <w:rFonts w:ascii="Times New Roman" w:hAnsi="Times New Roman" w:cs="Times New Roman"/>
                <w:color w:val="000000"/>
                <w:sz w:val="24"/>
                <w:szCs w:val="24"/>
              </w:rPr>
              <w:t>(</w:t>
            </w:r>
            <w:r>
              <w:rPr>
                <w:rFonts w:ascii="Times New Roman" w:hAnsi="Times New Roman" w:cs="Times New Roman"/>
                <w:color w:val="000000"/>
                <w:sz w:val="24"/>
                <w:szCs w:val="24"/>
              </w:rPr>
              <w:t>93</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E09D2"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(14%)</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7</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B540D1">
              <w:rPr>
                <w:rFonts w:ascii="Times New Roman" w:hAnsi="Times New Roman" w:cs="Times New Roman"/>
                <w:color w:val="000000"/>
                <w:sz w:val="24"/>
                <w:szCs w:val="24"/>
              </w:rPr>
              <w:t xml:space="preserve"> </w:t>
            </w:r>
            <w:r w:rsidR="000E09D2" w:rsidRPr="00612D7B">
              <w:rPr>
                <w:rFonts w:ascii="Times New Roman" w:hAnsi="Times New Roman" w:cs="Times New Roman"/>
                <w:color w:val="000000"/>
                <w:sz w:val="24"/>
                <w:szCs w:val="24"/>
              </w:rPr>
              <w:t>(</w:t>
            </w:r>
            <w:r>
              <w:rPr>
                <w:rFonts w:ascii="Times New Roman" w:hAnsi="Times New Roman" w:cs="Times New Roman"/>
                <w:color w:val="000000"/>
                <w:sz w:val="24"/>
                <w:szCs w:val="24"/>
              </w:rPr>
              <w:t>91</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 (2</w:t>
            </w:r>
            <w:r w:rsidR="00B540D1">
              <w:rPr>
                <w:rFonts w:ascii="Times New Roman" w:hAnsi="Times New Roman" w:cs="Times New Roman"/>
                <w:color w:val="000000"/>
                <w:sz w:val="24"/>
                <w:szCs w:val="24"/>
              </w:rPr>
              <w:t>7</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 (0</w:t>
            </w:r>
            <w:r w:rsidR="00B540D1">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8</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Pr>
          <w:p w:rsidR="000E09D2" w:rsidRPr="00612D7B" w:rsidRDefault="00B540D1"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792713">
              <w:rPr>
                <w:rFonts w:ascii="Times New Roman" w:hAnsi="Times New Roman" w:cs="Times New Roman"/>
                <w:color w:val="000000"/>
                <w:sz w:val="24"/>
                <w:szCs w:val="24"/>
              </w:rPr>
              <w:t xml:space="preserve"> (82</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 (24</w:t>
            </w:r>
            <w:r w:rsidR="000E09D2" w:rsidRPr="00612D7B">
              <w:rPr>
                <w:rFonts w:ascii="Times New Roman" w:hAnsi="Times New Roman" w:cs="Times New Roman"/>
                <w:color w:val="000000"/>
                <w:sz w:val="24"/>
                <w:szCs w:val="24"/>
              </w:rPr>
              <w:t>%)</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 (</w:t>
            </w:r>
            <w:r w:rsidR="00792713">
              <w:rPr>
                <w:rFonts w:ascii="Times New Roman" w:hAnsi="Times New Roman" w:cs="Times New Roman"/>
                <w:color w:val="000000"/>
                <w:sz w:val="24"/>
                <w:szCs w:val="24"/>
              </w:rPr>
              <w:t>6</w:t>
            </w:r>
            <w:r w:rsidRPr="00612D7B">
              <w:rPr>
                <w:rFonts w:ascii="Times New Roman" w:hAnsi="Times New Roman" w:cs="Times New Roman"/>
                <w:color w:val="000000"/>
                <w:sz w:val="24"/>
                <w:szCs w:val="24"/>
              </w:rPr>
              <w:t>%)</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2</w:t>
            </w:r>
            <w:r w:rsidR="00792713">
              <w:rPr>
                <w:rFonts w:ascii="Times New Roman" w:hAnsi="Times New Roman" w:cs="Times New Roman"/>
                <w:color w:val="000000"/>
                <w:sz w:val="24"/>
                <w:szCs w:val="24"/>
              </w:rPr>
              <w:t>9</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9</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E09D2" w:rsidRPr="00612D7B">
              <w:rPr>
                <w:rFonts w:ascii="Times New Roman" w:hAnsi="Times New Roman" w:cs="Times New Roman"/>
                <w:color w:val="000000"/>
                <w:sz w:val="24"/>
                <w:szCs w:val="24"/>
              </w:rPr>
              <w:t xml:space="preserve"> (100%)</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 (17</w:t>
            </w:r>
            <w:r w:rsidR="000E09D2" w:rsidRPr="00612D7B">
              <w:rPr>
                <w:rFonts w:ascii="Times New Roman" w:hAnsi="Times New Roman" w:cs="Times New Roman"/>
                <w:color w:val="000000"/>
                <w:sz w:val="24"/>
                <w:szCs w:val="24"/>
              </w:rPr>
              <w:t>%)</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E09D2"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000E09D2" w:rsidRPr="00612D7B">
              <w:rPr>
                <w:rFonts w:ascii="Times New Roman" w:hAnsi="Times New Roman" w:cs="Times New Roman"/>
                <w:color w:val="000000"/>
                <w:sz w:val="24"/>
                <w:szCs w:val="24"/>
              </w:rPr>
              <w:t xml:space="preserve"> %)</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r>
      <w:tr w:rsidR="000E09D2" w:rsidRPr="00612D7B" w:rsidTr="00F3040E">
        <w:tc>
          <w:tcPr>
            <w:tcW w:w="0" w:type="auto"/>
          </w:tcPr>
          <w:p w:rsidR="000E09D2" w:rsidRPr="00612D7B" w:rsidRDefault="000E09D2"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Всего</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0" w:type="auto"/>
          </w:tcPr>
          <w:p w:rsidR="000E09D2" w:rsidRPr="00612D7B" w:rsidRDefault="00792713"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901297">
              <w:rPr>
                <w:rFonts w:ascii="Times New Roman" w:hAnsi="Times New Roman" w:cs="Times New Roman"/>
                <w:color w:val="000000"/>
                <w:sz w:val="24"/>
                <w:szCs w:val="24"/>
              </w:rPr>
              <w:t xml:space="preserve"> (93</w:t>
            </w:r>
            <w:r w:rsidR="000E09D2" w:rsidRPr="00612D7B">
              <w:rPr>
                <w:rFonts w:ascii="Times New Roman" w:hAnsi="Times New Roman" w:cs="Times New Roman"/>
                <w:color w:val="000000"/>
                <w:sz w:val="24"/>
                <w:szCs w:val="24"/>
              </w:rPr>
              <w:t>%)</w:t>
            </w:r>
          </w:p>
        </w:tc>
        <w:tc>
          <w:tcPr>
            <w:tcW w:w="0" w:type="auto"/>
          </w:tcPr>
          <w:p w:rsidR="000E09D2"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540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27</w:t>
            </w:r>
            <w:r w:rsidR="000E09D2" w:rsidRPr="00612D7B">
              <w:rPr>
                <w:rFonts w:ascii="Times New Roman" w:hAnsi="Times New Roman" w:cs="Times New Roman"/>
                <w:color w:val="000000"/>
                <w:sz w:val="24"/>
                <w:szCs w:val="24"/>
              </w:rPr>
              <w:t xml:space="preserve"> %)</w:t>
            </w:r>
          </w:p>
        </w:tc>
        <w:tc>
          <w:tcPr>
            <w:tcW w:w="0" w:type="auto"/>
          </w:tcPr>
          <w:p w:rsidR="000E09D2" w:rsidRPr="00612D7B" w:rsidRDefault="00B540D1" w:rsidP="0090129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E09D2" w:rsidRPr="00612D7B">
              <w:rPr>
                <w:rFonts w:ascii="Times New Roman" w:hAnsi="Times New Roman" w:cs="Times New Roman"/>
                <w:color w:val="000000"/>
                <w:sz w:val="24"/>
                <w:szCs w:val="24"/>
              </w:rPr>
              <w:t xml:space="preserve"> (</w:t>
            </w:r>
            <w:r w:rsidR="00901297">
              <w:rPr>
                <w:rFonts w:ascii="Times New Roman" w:hAnsi="Times New Roman" w:cs="Times New Roman"/>
                <w:color w:val="000000"/>
                <w:sz w:val="24"/>
                <w:szCs w:val="24"/>
              </w:rPr>
              <w:t>10</w:t>
            </w:r>
            <w:r w:rsidR="000E09D2" w:rsidRPr="00612D7B">
              <w:rPr>
                <w:rFonts w:ascii="Times New Roman" w:hAnsi="Times New Roman" w:cs="Times New Roman"/>
                <w:color w:val="000000"/>
                <w:sz w:val="24"/>
                <w:szCs w:val="24"/>
              </w:rPr>
              <w:t>%)</w:t>
            </w:r>
          </w:p>
        </w:tc>
        <w:tc>
          <w:tcPr>
            <w:tcW w:w="0" w:type="auto"/>
          </w:tcPr>
          <w:p w:rsidR="000E09D2" w:rsidRPr="00612D7B" w:rsidRDefault="00B540D1"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01297">
              <w:rPr>
                <w:rFonts w:ascii="Times New Roman" w:hAnsi="Times New Roman" w:cs="Times New Roman"/>
                <w:color w:val="000000"/>
                <w:sz w:val="24"/>
                <w:szCs w:val="24"/>
              </w:rPr>
              <w:t>3</w:t>
            </w:r>
          </w:p>
        </w:tc>
        <w:tc>
          <w:tcPr>
            <w:tcW w:w="0" w:type="auto"/>
          </w:tcPr>
          <w:p w:rsidR="000E09D2"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Pr>
          <w:p w:rsidR="000E09D2"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F3040E" w:rsidRPr="00612D7B" w:rsidRDefault="00F3040E" w:rsidP="00A01AB9">
      <w:pPr>
        <w:autoSpaceDE w:val="0"/>
        <w:autoSpaceDN w:val="0"/>
        <w:adjustRightInd w:val="0"/>
        <w:spacing w:after="0" w:line="240" w:lineRule="auto"/>
        <w:jc w:val="both"/>
        <w:rPr>
          <w:rFonts w:ascii="Times New Roman" w:hAnsi="Times New Roman" w:cs="Times New Roman"/>
          <w:color w:val="000000"/>
          <w:sz w:val="24"/>
          <w:szCs w:val="24"/>
        </w:rPr>
      </w:pPr>
    </w:p>
    <w:p w:rsidR="00F3040E" w:rsidRPr="00B540D1" w:rsidRDefault="00B540D1" w:rsidP="00A01AB9">
      <w:pPr>
        <w:autoSpaceDE w:val="0"/>
        <w:autoSpaceDN w:val="0"/>
        <w:adjustRightInd w:val="0"/>
        <w:spacing w:after="0" w:line="240" w:lineRule="auto"/>
        <w:jc w:val="both"/>
        <w:rPr>
          <w:rFonts w:ascii="Times New Roman" w:hAnsi="Times New Roman" w:cs="Times New Roman"/>
          <w:bCs/>
          <w:sz w:val="24"/>
          <w:szCs w:val="24"/>
        </w:rPr>
      </w:pPr>
      <w:r w:rsidRPr="00B540D1">
        <w:rPr>
          <w:rFonts w:ascii="Times New Roman" w:hAnsi="Times New Roman" w:cs="Times New Roman"/>
          <w:bCs/>
          <w:sz w:val="24"/>
          <w:szCs w:val="24"/>
        </w:rPr>
        <w:lastRenderedPageBreak/>
        <w:t>По-прежнему</w:t>
      </w:r>
      <w:r>
        <w:rPr>
          <w:rFonts w:ascii="Times New Roman" w:hAnsi="Times New Roman" w:cs="Times New Roman"/>
          <w:bCs/>
          <w:sz w:val="24"/>
          <w:szCs w:val="24"/>
        </w:rPr>
        <w:t xml:space="preserve">, на данной ступени обучения </w:t>
      </w:r>
      <w:r w:rsidR="00AD0775">
        <w:rPr>
          <w:rFonts w:ascii="Times New Roman" w:hAnsi="Times New Roman" w:cs="Times New Roman"/>
          <w:bCs/>
          <w:sz w:val="24"/>
          <w:szCs w:val="24"/>
        </w:rPr>
        <w:t>происходит снижение уровня показателя качества знаний.</w:t>
      </w:r>
    </w:p>
    <w:p w:rsidR="00B540D1" w:rsidRPr="00612D7B" w:rsidRDefault="00B540D1" w:rsidP="00A01AB9">
      <w:pPr>
        <w:autoSpaceDE w:val="0"/>
        <w:autoSpaceDN w:val="0"/>
        <w:adjustRightInd w:val="0"/>
        <w:spacing w:after="0" w:line="240" w:lineRule="auto"/>
        <w:jc w:val="both"/>
        <w:rPr>
          <w:rFonts w:ascii="Times New Roman" w:hAnsi="Times New Roman" w:cs="Times New Roman"/>
          <w:b/>
          <w:bCs/>
          <w:sz w:val="24"/>
          <w:szCs w:val="24"/>
        </w:rPr>
      </w:pPr>
    </w:p>
    <w:p w:rsidR="00F3040E" w:rsidRPr="00612D7B" w:rsidRDefault="00F3040E" w:rsidP="00A01AB9">
      <w:pPr>
        <w:autoSpaceDE w:val="0"/>
        <w:autoSpaceDN w:val="0"/>
        <w:adjustRightInd w:val="0"/>
        <w:spacing w:after="0" w:line="240" w:lineRule="auto"/>
        <w:jc w:val="both"/>
        <w:rPr>
          <w:rFonts w:ascii="Times New Roman" w:hAnsi="Times New Roman" w:cs="Times New Roman"/>
          <w:b/>
          <w:bCs/>
          <w:sz w:val="24"/>
          <w:szCs w:val="24"/>
          <w:lang w:val="en-US"/>
        </w:rPr>
      </w:pPr>
      <w:r w:rsidRPr="00612D7B">
        <w:rPr>
          <w:rFonts w:ascii="Times New Roman" w:hAnsi="Times New Roman" w:cs="Times New Roman"/>
          <w:b/>
          <w:bCs/>
          <w:sz w:val="24"/>
          <w:szCs w:val="24"/>
        </w:rPr>
        <w:t xml:space="preserve">Результаты освоения учащимися программ среднего общего образования по показателю </w:t>
      </w:r>
      <w:r w:rsidR="00901297">
        <w:rPr>
          <w:rFonts w:ascii="Times New Roman" w:hAnsi="Times New Roman" w:cs="Times New Roman"/>
          <w:b/>
          <w:bCs/>
          <w:sz w:val="24"/>
          <w:szCs w:val="24"/>
          <w:lang w:val="en-US"/>
        </w:rPr>
        <w:t>«успеваемость» в 2022</w:t>
      </w:r>
      <w:r w:rsidRPr="00612D7B">
        <w:rPr>
          <w:rFonts w:ascii="Times New Roman" w:hAnsi="Times New Roman" w:cs="Times New Roman"/>
          <w:b/>
          <w:bCs/>
          <w:sz w:val="24"/>
          <w:szCs w:val="24"/>
          <w:lang w:val="en-US"/>
        </w:rPr>
        <w:t xml:space="preserve"> году</w:t>
      </w:r>
    </w:p>
    <w:p w:rsidR="00F3040E" w:rsidRPr="00612D7B" w:rsidRDefault="00F3040E" w:rsidP="00A01AB9">
      <w:pPr>
        <w:autoSpaceDE w:val="0"/>
        <w:autoSpaceDN w:val="0"/>
        <w:adjustRightInd w:val="0"/>
        <w:spacing w:after="0" w:line="240" w:lineRule="auto"/>
        <w:jc w:val="both"/>
        <w:rPr>
          <w:rFonts w:ascii="Times New Roman" w:hAnsi="Times New Roman" w:cs="Times New Roman"/>
          <w:b/>
          <w:bCs/>
          <w:sz w:val="24"/>
          <w:szCs w:val="24"/>
          <w:lang w:val="en-US"/>
        </w:rPr>
      </w:pPr>
    </w:p>
    <w:tbl>
      <w:tblPr>
        <w:tblStyle w:val="a8"/>
        <w:tblW w:w="0" w:type="auto"/>
        <w:tblLook w:val="04A0" w:firstRow="1" w:lastRow="0" w:firstColumn="1" w:lastColumn="0" w:noHBand="0" w:noVBand="1"/>
      </w:tblPr>
      <w:tblGrid>
        <w:gridCol w:w="1062"/>
        <w:gridCol w:w="786"/>
        <w:gridCol w:w="1232"/>
        <w:gridCol w:w="1408"/>
        <w:gridCol w:w="1260"/>
        <w:gridCol w:w="954"/>
        <w:gridCol w:w="1182"/>
        <w:gridCol w:w="1461"/>
      </w:tblGrid>
      <w:tr w:rsidR="00AD0775" w:rsidRPr="00612D7B" w:rsidTr="00F3040E">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Класс</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Кол-во</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Уч-ся</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 год</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xml:space="preserve"> на  </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«4» и «5»</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Окончили</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год на «5»</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Общий</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КЗ</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Не</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успевают</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Переведены</w:t>
            </w:r>
          </w:p>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условно</w:t>
            </w:r>
          </w:p>
        </w:tc>
      </w:tr>
      <w:tr w:rsidR="00AD0775" w:rsidRPr="00612D7B" w:rsidTr="00F3040E">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10</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Pr>
          <w:p w:rsidR="00AD0775" w:rsidRPr="00612D7B" w:rsidRDefault="00901297" w:rsidP="0090129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D0775" w:rsidRPr="00612D7B">
              <w:rPr>
                <w:rFonts w:ascii="Times New Roman" w:hAnsi="Times New Roman" w:cs="Times New Roman"/>
                <w:color w:val="000000"/>
                <w:sz w:val="24"/>
                <w:szCs w:val="24"/>
              </w:rPr>
              <w:t>(</w:t>
            </w:r>
            <w:r>
              <w:rPr>
                <w:rFonts w:ascii="Times New Roman" w:hAnsi="Times New Roman" w:cs="Times New Roman"/>
                <w:color w:val="000000"/>
                <w:sz w:val="24"/>
                <w:szCs w:val="24"/>
              </w:rPr>
              <w:t>100</w:t>
            </w:r>
            <w:r w:rsidR="00AD0775" w:rsidRPr="00612D7B">
              <w:rPr>
                <w:rFonts w:ascii="Times New Roman" w:hAnsi="Times New Roman" w:cs="Times New Roman"/>
                <w:color w:val="000000"/>
                <w:sz w:val="24"/>
                <w:szCs w:val="24"/>
              </w:rPr>
              <w:t>%)</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D0775" w:rsidRPr="00612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w:t>
            </w:r>
            <w:r w:rsidR="00AD0775">
              <w:rPr>
                <w:rFonts w:ascii="Times New Roman" w:hAnsi="Times New Roman" w:cs="Times New Roman"/>
                <w:color w:val="000000"/>
                <w:sz w:val="24"/>
                <w:szCs w:val="24"/>
              </w:rPr>
              <w:t>%)</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w:t>
            </w:r>
            <w:r w:rsidR="00901297">
              <w:rPr>
                <w:rFonts w:ascii="Times New Roman" w:hAnsi="Times New Roman" w:cs="Times New Roman"/>
                <w:color w:val="000000"/>
                <w:sz w:val="24"/>
                <w:szCs w:val="24"/>
              </w:rPr>
              <w:t xml:space="preserve"> (14</w:t>
            </w:r>
            <w:r w:rsidRPr="00612D7B">
              <w:rPr>
                <w:rFonts w:ascii="Times New Roman" w:hAnsi="Times New Roman" w:cs="Times New Roman"/>
                <w:color w:val="000000"/>
                <w:sz w:val="24"/>
                <w:szCs w:val="24"/>
              </w:rPr>
              <w:t>%)</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D0775" w:rsidRPr="00612D7B" w:rsidTr="00F3040E">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11</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D0775" w:rsidRPr="00612D7B">
              <w:rPr>
                <w:rFonts w:ascii="Times New Roman" w:hAnsi="Times New Roman" w:cs="Times New Roman"/>
                <w:color w:val="000000"/>
                <w:sz w:val="24"/>
                <w:szCs w:val="24"/>
              </w:rPr>
              <w:t xml:space="preserve"> (100%)</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AD0775" w:rsidRPr="00612D7B">
              <w:rPr>
                <w:rFonts w:ascii="Times New Roman" w:hAnsi="Times New Roman" w:cs="Times New Roman"/>
                <w:color w:val="000000"/>
                <w:sz w:val="24"/>
                <w:szCs w:val="24"/>
              </w:rPr>
              <w:t>(3</w:t>
            </w:r>
            <w:r w:rsidR="00AD0775">
              <w:rPr>
                <w:rFonts w:ascii="Times New Roman" w:hAnsi="Times New Roman" w:cs="Times New Roman"/>
                <w:color w:val="000000"/>
                <w:sz w:val="24"/>
                <w:szCs w:val="24"/>
              </w:rPr>
              <w:t>3,3</w:t>
            </w:r>
            <w:r w:rsidR="00AD0775" w:rsidRPr="00612D7B">
              <w:rPr>
                <w:rFonts w:ascii="Times New Roman" w:hAnsi="Times New Roman" w:cs="Times New Roman"/>
                <w:color w:val="000000"/>
                <w:sz w:val="24"/>
                <w:szCs w:val="24"/>
              </w:rPr>
              <w:t>%)</w:t>
            </w:r>
          </w:p>
        </w:tc>
        <w:tc>
          <w:tcPr>
            <w:tcW w:w="0" w:type="auto"/>
          </w:tcPr>
          <w:p w:rsidR="00AD0775" w:rsidRPr="00612D7B" w:rsidRDefault="00AD0775" w:rsidP="00901297">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1 (</w:t>
            </w:r>
            <w:r w:rsidR="00901297">
              <w:rPr>
                <w:rFonts w:ascii="Times New Roman" w:hAnsi="Times New Roman" w:cs="Times New Roman"/>
                <w:color w:val="000000"/>
                <w:sz w:val="24"/>
                <w:szCs w:val="24"/>
              </w:rPr>
              <w:t>16,7</w:t>
            </w:r>
            <w:r w:rsidRPr="00612D7B">
              <w:rPr>
                <w:rFonts w:ascii="Times New Roman" w:hAnsi="Times New Roman" w:cs="Times New Roman"/>
                <w:color w:val="000000"/>
                <w:sz w:val="24"/>
                <w:szCs w:val="24"/>
              </w:rPr>
              <w:t>%)</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0</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D0775" w:rsidRPr="00612D7B" w:rsidTr="00F3040E">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ВСЕГО:</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01297">
              <w:rPr>
                <w:rFonts w:ascii="Times New Roman" w:hAnsi="Times New Roman" w:cs="Times New Roman"/>
                <w:color w:val="000000"/>
                <w:sz w:val="24"/>
                <w:szCs w:val="24"/>
              </w:rPr>
              <w:t xml:space="preserve"> (24%)</w:t>
            </w:r>
          </w:p>
        </w:tc>
        <w:tc>
          <w:tcPr>
            <w:tcW w:w="0" w:type="auto"/>
          </w:tcPr>
          <w:p w:rsidR="00AD0775" w:rsidRPr="00612D7B" w:rsidRDefault="00AD0775" w:rsidP="00A01AB9">
            <w:pPr>
              <w:autoSpaceDE w:val="0"/>
              <w:autoSpaceDN w:val="0"/>
              <w:adjustRightInd w:val="0"/>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2</w:t>
            </w:r>
            <w:r w:rsidR="00901297">
              <w:rPr>
                <w:rFonts w:ascii="Times New Roman" w:hAnsi="Times New Roman" w:cs="Times New Roman"/>
                <w:color w:val="000000"/>
                <w:sz w:val="24"/>
                <w:szCs w:val="24"/>
              </w:rPr>
              <w:t xml:space="preserve"> (15,5%)</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Pr>
          <w:p w:rsidR="00AD0775" w:rsidRPr="00612D7B" w:rsidRDefault="00901297" w:rsidP="00A01AB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F3040E" w:rsidRPr="00612D7B" w:rsidRDefault="00F3040E" w:rsidP="00A01AB9">
      <w:pPr>
        <w:suppressAutoHyphens/>
        <w:spacing w:after="0" w:line="240" w:lineRule="auto"/>
        <w:jc w:val="both"/>
        <w:rPr>
          <w:rFonts w:ascii="Times New Roman" w:eastAsia="Times New Roman" w:hAnsi="Times New Roman" w:cs="Times New Roman"/>
          <w:b/>
          <w:sz w:val="24"/>
          <w:szCs w:val="24"/>
          <w:lang w:eastAsia="ar-SA"/>
        </w:rPr>
      </w:pPr>
    </w:p>
    <w:p w:rsidR="00E604CF" w:rsidRDefault="00E604CF" w:rsidP="00E604CF">
      <w:pPr>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2022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проводили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два</w:t>
      </w:r>
      <w:r>
        <w:rPr>
          <w:rFonts w:hAnsi="Times New Roman" w:cs="Times New Roman"/>
          <w:color w:val="000000"/>
          <w:sz w:val="24"/>
          <w:szCs w:val="24"/>
        </w:rPr>
        <w:t xml:space="preserve"> </w:t>
      </w:r>
      <w:r>
        <w:rPr>
          <w:rFonts w:hAnsi="Times New Roman" w:cs="Times New Roman"/>
          <w:color w:val="000000"/>
          <w:sz w:val="24"/>
          <w:szCs w:val="24"/>
        </w:rPr>
        <w:t>этапа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марте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сентябре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октябре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компьютерной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проводили</w:t>
      </w:r>
      <w:r>
        <w:rPr>
          <w:rFonts w:hAnsi="Times New Roman" w:cs="Times New Roman"/>
          <w:color w:val="000000"/>
          <w:sz w:val="24"/>
          <w:szCs w:val="24"/>
        </w:rPr>
        <w:t xml:space="preserve">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7-</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предмету</w:t>
      </w:r>
      <w:r>
        <w:rPr>
          <w:rFonts w:hAnsi="Times New Roman" w:cs="Times New Roman"/>
          <w:color w:val="000000"/>
          <w:sz w:val="24"/>
          <w:szCs w:val="24"/>
        </w:rPr>
        <w:t xml:space="preserve"> </w:t>
      </w:r>
      <w:r>
        <w:rPr>
          <w:rFonts w:hAnsi="Times New Roman" w:cs="Times New Roman"/>
          <w:color w:val="000000"/>
          <w:sz w:val="24"/>
          <w:szCs w:val="24"/>
        </w:rPr>
        <w:t>«немецкий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переносом</w:t>
      </w:r>
      <w:r>
        <w:rPr>
          <w:rFonts w:hAnsi="Times New Roman" w:cs="Times New Roman"/>
          <w:color w:val="000000"/>
          <w:sz w:val="24"/>
          <w:szCs w:val="24"/>
        </w:rPr>
        <w:t xml:space="preserve"> </w:t>
      </w:r>
      <w:r>
        <w:rPr>
          <w:rFonts w:hAnsi="Times New Roman" w:cs="Times New Roman"/>
          <w:color w:val="000000"/>
          <w:sz w:val="24"/>
          <w:szCs w:val="24"/>
        </w:rPr>
        <w:t>большей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осень</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использовались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качестве</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w:t>
      </w:r>
      <w:r w:rsidR="00FB52A0" w:rsidRPr="00FB52A0">
        <w:rPr>
          <w:rFonts w:hAnsi="Times New Roman" w:cs="Times New Roman"/>
          <w:color w:val="000000"/>
          <w:sz w:val="24"/>
          <w:szCs w:val="24"/>
        </w:rPr>
        <w:t xml:space="preserve"> </w:t>
      </w:r>
    </w:p>
    <w:p w:rsidR="00FB52A0" w:rsidRDefault="00FB52A0" w:rsidP="00FB52A0">
      <w:pPr>
        <w:pStyle w:val="a6"/>
        <w:spacing w:before="0" w:beforeAutospacing="0" w:after="0" w:afterAutospacing="0" w:line="276" w:lineRule="auto"/>
        <w:rPr>
          <w:color w:val="000000"/>
        </w:rPr>
      </w:pPr>
      <w:r>
        <w:rPr>
          <w:color w:val="000000"/>
        </w:rPr>
        <w:t>Итоги ВПР по русскому языку:</w:t>
      </w:r>
      <w:r w:rsidRPr="00FB52A0">
        <w:rPr>
          <w:color w:val="000000"/>
        </w:rPr>
        <w:t xml:space="preserve"> </w:t>
      </w:r>
    </w:p>
    <w:p w:rsidR="00FB52A0" w:rsidRDefault="00FB52A0" w:rsidP="00FB52A0">
      <w:pPr>
        <w:pStyle w:val="a6"/>
        <w:spacing w:before="0" w:beforeAutospacing="0" w:after="0" w:afterAutospacing="0" w:line="276" w:lineRule="auto"/>
        <w:rPr>
          <w:rFonts w:eastAsia="Calibri"/>
          <w:b/>
          <w:bCs/>
          <w:color w:val="000000" w:themeColor="text1"/>
          <w:kern w:val="24"/>
          <w:sz w:val="20"/>
          <w:szCs w:val="20"/>
        </w:rPr>
      </w:pPr>
      <w:r w:rsidRPr="00FB52A0">
        <w:rPr>
          <w:rFonts w:eastAsia="Calibri"/>
          <w:b/>
          <w:bCs/>
          <w:color w:val="000000" w:themeColor="text1"/>
          <w:kern w:val="24"/>
          <w:sz w:val="20"/>
          <w:szCs w:val="20"/>
        </w:rPr>
        <w:t>5 класс</w:t>
      </w:r>
      <w:r>
        <w:rPr>
          <w:rFonts w:eastAsia="Calibri"/>
          <w:b/>
          <w:bCs/>
          <w:color w:val="000000" w:themeColor="text1"/>
          <w:kern w:val="24"/>
          <w:sz w:val="20"/>
          <w:szCs w:val="20"/>
        </w:rPr>
        <w:t xml:space="preserve"> Доля несовпадения отметок по журналу (понизили) – 4 чел. (28,57%)</w:t>
      </w:r>
    </w:p>
    <w:p w:rsidR="00FB52A0" w:rsidRPr="00FB52A0" w:rsidRDefault="00FB52A0" w:rsidP="00FB52A0">
      <w:pPr>
        <w:pStyle w:val="a6"/>
        <w:spacing w:before="0" w:beforeAutospacing="0" w:after="0" w:afterAutospacing="0" w:line="276" w:lineRule="auto"/>
      </w:pPr>
      <w:r>
        <w:rPr>
          <w:rFonts w:eastAsia="Calibri"/>
          <w:b/>
          <w:bCs/>
          <w:color w:val="000000" w:themeColor="text1"/>
          <w:kern w:val="24"/>
          <w:sz w:val="20"/>
          <w:szCs w:val="20"/>
        </w:rPr>
        <w:t>Умения, несформированные у учащихся</w:t>
      </w:r>
    </w:p>
    <w:p w:rsidR="00FB52A0" w:rsidRPr="00FB52A0" w:rsidRDefault="00FB52A0" w:rsidP="00FB52A0">
      <w:pPr>
        <w:spacing w:after="0" w:line="276" w:lineRule="auto"/>
        <w:rPr>
          <w:rFonts w:ascii="Times New Roman" w:eastAsia="Times New Roman" w:hAnsi="Times New Roman" w:cs="Times New Roman"/>
          <w:sz w:val="24"/>
          <w:szCs w:val="24"/>
          <w:lang w:eastAsia="ru-RU"/>
        </w:rPr>
      </w:pPr>
      <w:r w:rsidRPr="00FB52A0">
        <w:rPr>
          <w:rFonts w:ascii="Times New Roman" w:eastAsia="Calibri" w:hAnsi="Times New Roman" w:cs="Times New Roman"/>
          <w:color w:val="000000" w:themeColor="text1"/>
          <w:kern w:val="24"/>
          <w:sz w:val="24"/>
          <w:szCs w:val="24"/>
          <w:lang w:eastAsia="ru-RU"/>
        </w:rPr>
        <w:t xml:space="preserve">1.Умение распознавать правильную орфоэпическую норму (постановка ударения в словах) </w:t>
      </w:r>
      <w:r w:rsidRPr="00FB52A0">
        <w:rPr>
          <w:rFonts w:ascii="Times New Roman" w:eastAsia="Calibri" w:hAnsi="Times New Roman" w:cs="Times New Roman"/>
          <w:b/>
          <w:bCs/>
          <w:color w:val="000000" w:themeColor="text1"/>
          <w:kern w:val="24"/>
          <w:sz w:val="24"/>
          <w:szCs w:val="24"/>
          <w:lang w:eastAsia="ru-RU"/>
        </w:rPr>
        <w:t>57%</w:t>
      </w:r>
    </w:p>
    <w:p w:rsidR="00FB52A0" w:rsidRPr="00FB52A0" w:rsidRDefault="00FB52A0" w:rsidP="00FB52A0">
      <w:pPr>
        <w:spacing w:after="0" w:line="276" w:lineRule="auto"/>
        <w:rPr>
          <w:rFonts w:ascii="Times New Roman" w:eastAsia="Times New Roman" w:hAnsi="Times New Roman" w:cs="Times New Roman"/>
          <w:sz w:val="24"/>
          <w:szCs w:val="24"/>
          <w:lang w:eastAsia="ru-RU"/>
        </w:rPr>
      </w:pPr>
      <w:r w:rsidRPr="00FB52A0">
        <w:rPr>
          <w:rFonts w:ascii="Times New Roman" w:eastAsia="Calibri" w:hAnsi="Times New Roman" w:cs="Times New Roman"/>
          <w:color w:val="000000" w:themeColor="text1"/>
          <w:kern w:val="24"/>
          <w:sz w:val="24"/>
          <w:szCs w:val="24"/>
          <w:lang w:eastAsia="ru-RU"/>
        </w:rPr>
        <w:t xml:space="preserve">2.Умение классифицировать согласные звуки. Характеризовать звуки русского языка: согласные звонкие/глухие </w:t>
      </w:r>
      <w:r w:rsidRPr="00FB52A0">
        <w:rPr>
          <w:rFonts w:ascii="Times New Roman" w:eastAsia="Calibri" w:hAnsi="Times New Roman" w:cs="Times New Roman"/>
          <w:b/>
          <w:bCs/>
          <w:color w:val="000000" w:themeColor="text1"/>
          <w:kern w:val="24"/>
          <w:sz w:val="24"/>
          <w:szCs w:val="24"/>
          <w:lang w:eastAsia="ru-RU"/>
        </w:rPr>
        <w:t>64%</w:t>
      </w:r>
    </w:p>
    <w:p w:rsidR="00FB52A0" w:rsidRPr="00FB52A0" w:rsidRDefault="00FB52A0" w:rsidP="00FB52A0">
      <w:pPr>
        <w:spacing w:after="0" w:line="276" w:lineRule="auto"/>
        <w:rPr>
          <w:rFonts w:ascii="Times New Roman" w:eastAsia="Times New Roman" w:hAnsi="Times New Roman" w:cs="Times New Roman"/>
          <w:sz w:val="24"/>
          <w:szCs w:val="24"/>
          <w:lang w:eastAsia="ru-RU"/>
        </w:rPr>
      </w:pPr>
      <w:r w:rsidRPr="00FB52A0">
        <w:rPr>
          <w:rFonts w:ascii="Times New Roman" w:eastAsia="Calibri" w:hAnsi="Times New Roman" w:cs="Times New Roman"/>
          <w:color w:val="000000" w:themeColor="text1"/>
          <w:kern w:val="24"/>
          <w:sz w:val="24"/>
          <w:szCs w:val="24"/>
          <w:lang w:eastAsia="ru-RU"/>
        </w:rPr>
        <w:t xml:space="preserve">3.Умение распознавать значение слова, адекватно формулировать значение слова в письменной форме </w:t>
      </w:r>
      <w:r w:rsidRPr="00FB52A0">
        <w:rPr>
          <w:rFonts w:ascii="Times New Roman" w:eastAsia="Calibri" w:hAnsi="Times New Roman" w:cs="Times New Roman"/>
          <w:b/>
          <w:bCs/>
          <w:color w:val="000000" w:themeColor="text1"/>
          <w:kern w:val="24"/>
          <w:sz w:val="24"/>
          <w:szCs w:val="24"/>
          <w:lang w:eastAsia="ru-RU"/>
        </w:rPr>
        <w:t>64%</w:t>
      </w:r>
    </w:p>
    <w:p w:rsidR="00FB52A0" w:rsidRDefault="00FB52A0" w:rsidP="00FB52A0">
      <w:pPr>
        <w:spacing w:after="0" w:line="276" w:lineRule="auto"/>
        <w:rPr>
          <w:rFonts w:ascii="Times New Roman" w:eastAsia="Calibri" w:hAnsi="Times New Roman" w:cs="Times New Roman"/>
          <w:b/>
          <w:bCs/>
          <w:color w:val="000000" w:themeColor="text1"/>
          <w:kern w:val="24"/>
          <w:sz w:val="24"/>
          <w:szCs w:val="24"/>
          <w:lang w:eastAsia="ru-RU"/>
        </w:rPr>
      </w:pPr>
      <w:r w:rsidRPr="00FB52A0">
        <w:rPr>
          <w:rFonts w:ascii="Times New Roman" w:eastAsia="Calibri" w:hAnsi="Times New Roman" w:cs="Times New Roman"/>
          <w:color w:val="000000" w:themeColor="text1"/>
          <w:kern w:val="24"/>
          <w:sz w:val="24"/>
          <w:szCs w:val="24"/>
          <w:lang w:eastAsia="ru-RU"/>
        </w:rPr>
        <w:t xml:space="preserve">4.Умение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w:t>
      </w:r>
      <w:r w:rsidRPr="00FB52A0">
        <w:rPr>
          <w:rFonts w:ascii="Times New Roman" w:eastAsia="Calibri" w:hAnsi="Times New Roman" w:cs="Times New Roman"/>
          <w:b/>
          <w:bCs/>
          <w:color w:val="000000" w:themeColor="text1"/>
          <w:kern w:val="24"/>
          <w:sz w:val="24"/>
          <w:szCs w:val="24"/>
          <w:lang w:eastAsia="ru-RU"/>
        </w:rPr>
        <w:t>61%</w:t>
      </w:r>
      <w:r>
        <w:rPr>
          <w:rFonts w:ascii="Times New Roman" w:eastAsia="Calibri" w:hAnsi="Times New Roman" w:cs="Times New Roman"/>
          <w:b/>
          <w:bCs/>
          <w:color w:val="000000" w:themeColor="text1"/>
          <w:kern w:val="24"/>
          <w:sz w:val="24"/>
          <w:szCs w:val="24"/>
          <w:lang w:eastAsia="ru-RU"/>
        </w:rPr>
        <w:t>.</w:t>
      </w:r>
    </w:p>
    <w:p w:rsidR="00FB52A0" w:rsidRPr="00FB52A0" w:rsidRDefault="00FB52A0" w:rsidP="00FB52A0">
      <w:pPr>
        <w:pStyle w:val="a6"/>
        <w:spacing w:before="0" w:beforeAutospacing="0" w:after="0" w:afterAutospacing="0" w:line="276" w:lineRule="auto"/>
      </w:pPr>
      <w:r w:rsidRPr="00FB52A0">
        <w:rPr>
          <w:rFonts w:eastAsia="Calibri"/>
          <w:b/>
          <w:bCs/>
          <w:color w:val="000000" w:themeColor="text1"/>
          <w:kern w:val="24"/>
        </w:rPr>
        <w:t>6 класс Доля несовпадения отметок по журналу (понизили) – 1 чел. (10%)</w:t>
      </w:r>
    </w:p>
    <w:p w:rsidR="00FB52A0" w:rsidRPr="00FB52A0" w:rsidRDefault="00FB52A0" w:rsidP="00FB52A0">
      <w:pPr>
        <w:pStyle w:val="a6"/>
        <w:spacing w:before="0" w:beforeAutospacing="0" w:after="0" w:afterAutospacing="0" w:line="276" w:lineRule="auto"/>
        <w:rPr>
          <w:rFonts w:eastAsia="Calibri"/>
          <w:b/>
          <w:bCs/>
          <w:color w:val="000000" w:themeColor="text1"/>
          <w:kern w:val="24"/>
        </w:rPr>
      </w:pPr>
      <w:r w:rsidRPr="00FB52A0">
        <w:rPr>
          <w:rFonts w:eastAsia="Calibri"/>
          <w:color w:val="000000" w:themeColor="text1"/>
          <w:kern w:val="24"/>
        </w:rPr>
        <w:t xml:space="preserve">Формирование навыков производить синтаксический разбор простого предложения       </w:t>
      </w:r>
      <w:r w:rsidRPr="00FB52A0">
        <w:rPr>
          <w:rFonts w:eastAsia="Calibri"/>
          <w:b/>
          <w:bCs/>
          <w:color w:val="000000" w:themeColor="text1"/>
          <w:kern w:val="24"/>
        </w:rPr>
        <w:t>57%.</w:t>
      </w:r>
    </w:p>
    <w:p w:rsidR="00FB52A0" w:rsidRPr="00FB52A0" w:rsidRDefault="00FB52A0" w:rsidP="00FB52A0">
      <w:pPr>
        <w:pStyle w:val="a6"/>
        <w:spacing w:before="0" w:beforeAutospacing="0" w:after="0" w:afterAutospacing="0" w:line="276" w:lineRule="auto"/>
        <w:rPr>
          <w:rFonts w:ascii="Calibri" w:eastAsia="Calibri" w:hAnsi="Calibri"/>
          <w:color w:val="000000" w:themeColor="text1"/>
          <w:kern w:val="24"/>
        </w:rPr>
      </w:pPr>
      <w:r w:rsidRPr="00FB52A0">
        <w:rPr>
          <w:rFonts w:eastAsia="Calibri"/>
          <w:b/>
          <w:bCs/>
          <w:color w:val="000000" w:themeColor="text1"/>
          <w:kern w:val="24"/>
        </w:rPr>
        <w:t>7 класс Доля несовпадения отметок по журналу (понизили) – 2 чел. (15 %)</w:t>
      </w:r>
      <w:r w:rsidRPr="00FB52A0">
        <w:rPr>
          <w:rFonts w:ascii="Calibri" w:eastAsia="Calibri" w:hAnsi="Calibri"/>
          <w:color w:val="000000" w:themeColor="text1"/>
          <w:kern w:val="24"/>
        </w:rPr>
        <w:t xml:space="preserve"> </w:t>
      </w:r>
    </w:p>
    <w:p w:rsidR="00FB52A0" w:rsidRPr="00FB52A0" w:rsidRDefault="00FB52A0" w:rsidP="00FB52A0">
      <w:pPr>
        <w:pStyle w:val="a6"/>
        <w:spacing w:before="0" w:beforeAutospacing="0" w:after="0" w:afterAutospacing="0" w:line="276" w:lineRule="auto"/>
      </w:pPr>
      <w:r w:rsidRPr="00FB52A0">
        <w:rPr>
          <w:rFonts w:eastAsia="Calibri"/>
          <w:color w:val="000000" w:themeColor="text1"/>
          <w:kern w:val="24"/>
        </w:rPr>
        <w:t xml:space="preserve">1.Умение производить морфологический разбор (глагола)     </w:t>
      </w:r>
      <w:r w:rsidRPr="00FB52A0">
        <w:rPr>
          <w:rFonts w:eastAsia="Calibri"/>
          <w:b/>
          <w:bCs/>
          <w:color w:val="000000" w:themeColor="text1"/>
          <w:kern w:val="24"/>
        </w:rPr>
        <w:t>54%</w:t>
      </w:r>
    </w:p>
    <w:p w:rsidR="00FB52A0" w:rsidRPr="00FB52A0" w:rsidRDefault="00FB52A0" w:rsidP="00FB52A0">
      <w:pPr>
        <w:pStyle w:val="a6"/>
        <w:spacing w:before="0" w:beforeAutospacing="0" w:after="0" w:afterAutospacing="0" w:line="276" w:lineRule="auto"/>
      </w:pPr>
      <w:r w:rsidRPr="00FB52A0">
        <w:rPr>
          <w:rFonts w:eastAsia="Calibri"/>
          <w:color w:val="000000" w:themeColor="text1"/>
          <w:kern w:val="24"/>
        </w:rPr>
        <w:t xml:space="preserve">2.Понимать целостный смысл текста        </w:t>
      </w:r>
      <w:r w:rsidRPr="00FB52A0">
        <w:rPr>
          <w:rFonts w:eastAsia="Calibri"/>
          <w:b/>
          <w:bCs/>
          <w:color w:val="000000" w:themeColor="text1"/>
          <w:kern w:val="24"/>
        </w:rPr>
        <w:t>58%</w:t>
      </w:r>
    </w:p>
    <w:p w:rsidR="00FB52A0" w:rsidRPr="00FB52A0" w:rsidRDefault="00FB52A0" w:rsidP="00FB52A0">
      <w:pPr>
        <w:pStyle w:val="a6"/>
        <w:spacing w:before="0" w:beforeAutospacing="0" w:after="0" w:afterAutospacing="0" w:line="276" w:lineRule="auto"/>
      </w:pPr>
      <w:r w:rsidRPr="00FB52A0">
        <w:rPr>
          <w:rFonts w:eastAsia="Calibri"/>
          <w:color w:val="000000" w:themeColor="text1"/>
          <w:kern w:val="24"/>
        </w:rPr>
        <w:t xml:space="preserve">3.Умение распознавать и адекватно формулировать лексическое значение многозначного  слова с опорой на контекст     </w:t>
      </w:r>
      <w:r w:rsidRPr="00FB52A0">
        <w:rPr>
          <w:rFonts w:eastAsia="Calibri"/>
          <w:b/>
          <w:bCs/>
          <w:color w:val="000000" w:themeColor="text1"/>
          <w:kern w:val="24"/>
        </w:rPr>
        <w:t>54%</w:t>
      </w:r>
    </w:p>
    <w:p w:rsidR="00FB52A0" w:rsidRPr="00FB52A0" w:rsidRDefault="00FB52A0" w:rsidP="00FB52A0">
      <w:pPr>
        <w:pStyle w:val="a6"/>
        <w:spacing w:before="0" w:beforeAutospacing="0" w:after="0" w:afterAutospacing="0" w:line="276" w:lineRule="auto"/>
      </w:pPr>
      <w:r w:rsidRPr="00FB52A0">
        <w:rPr>
          <w:rFonts w:eastAsia="Calibri"/>
          <w:color w:val="000000" w:themeColor="text1"/>
          <w:kern w:val="24"/>
        </w:rPr>
        <w:t xml:space="preserve">4.Распознавать стилистическую принадлежность слова (определять стилистическую окраску слова)        </w:t>
      </w:r>
      <w:r w:rsidRPr="00FB52A0">
        <w:rPr>
          <w:rFonts w:eastAsia="Calibri"/>
          <w:b/>
          <w:bCs/>
          <w:color w:val="000000" w:themeColor="text1"/>
          <w:kern w:val="24"/>
        </w:rPr>
        <w:t>62%</w:t>
      </w:r>
    </w:p>
    <w:p w:rsidR="00FB52A0" w:rsidRPr="00FB52A0" w:rsidRDefault="00FB52A0" w:rsidP="00FB52A0">
      <w:pPr>
        <w:pStyle w:val="a6"/>
        <w:spacing w:before="0" w:beforeAutospacing="0" w:after="0" w:afterAutospacing="0" w:line="276" w:lineRule="auto"/>
      </w:pPr>
      <w:r w:rsidRPr="00FB52A0">
        <w:rPr>
          <w:rFonts w:eastAsia="Calibri"/>
          <w:color w:val="000000" w:themeColor="text1"/>
          <w:kern w:val="24"/>
        </w:rPr>
        <w:t xml:space="preserve">5.Распознавать стилистическую принадлежность слова (подбор синонима)    </w:t>
      </w:r>
      <w:r w:rsidRPr="00FB52A0">
        <w:rPr>
          <w:rFonts w:eastAsia="Calibri"/>
          <w:b/>
          <w:bCs/>
          <w:color w:val="000000" w:themeColor="text1"/>
          <w:kern w:val="24"/>
        </w:rPr>
        <w:t>54%</w:t>
      </w:r>
    </w:p>
    <w:p w:rsidR="00FB52A0" w:rsidRDefault="00FB52A0" w:rsidP="00FB52A0">
      <w:pPr>
        <w:pStyle w:val="a6"/>
        <w:spacing w:before="0" w:beforeAutospacing="0" w:after="0" w:afterAutospacing="0" w:line="276" w:lineRule="auto"/>
        <w:rPr>
          <w:rFonts w:eastAsia="Calibri"/>
          <w:b/>
          <w:bCs/>
          <w:color w:val="000000" w:themeColor="text1"/>
          <w:kern w:val="24"/>
        </w:rPr>
      </w:pPr>
      <w:r w:rsidRPr="00FB52A0">
        <w:rPr>
          <w:rFonts w:eastAsia="Calibri"/>
          <w:color w:val="000000" w:themeColor="text1"/>
          <w:kern w:val="24"/>
        </w:rPr>
        <w:t xml:space="preserve">6.Распознавать значение фразеологической единицы (определять конкретную жизненную ситуацию для адекватной интерпретации )         </w:t>
      </w:r>
      <w:r w:rsidRPr="00FB52A0">
        <w:rPr>
          <w:rFonts w:eastAsia="Calibri"/>
          <w:b/>
          <w:bCs/>
          <w:color w:val="000000" w:themeColor="text1"/>
          <w:kern w:val="24"/>
        </w:rPr>
        <w:t>62%</w:t>
      </w:r>
      <w:r>
        <w:rPr>
          <w:rFonts w:eastAsia="Calibri"/>
          <w:b/>
          <w:bCs/>
          <w:color w:val="000000" w:themeColor="text1"/>
          <w:kern w:val="24"/>
        </w:rPr>
        <w:t>.</w:t>
      </w:r>
    </w:p>
    <w:p w:rsidR="00FB52A0" w:rsidRDefault="004A7590" w:rsidP="00FB52A0">
      <w:pPr>
        <w:pStyle w:val="a6"/>
        <w:spacing w:before="0" w:beforeAutospacing="0" w:after="0" w:afterAutospacing="0" w:line="276" w:lineRule="auto"/>
        <w:rPr>
          <w:rFonts w:eastAsia="Calibri"/>
          <w:b/>
          <w:bCs/>
          <w:color w:val="000000" w:themeColor="text1"/>
          <w:kern w:val="24"/>
          <w:sz w:val="20"/>
          <w:szCs w:val="20"/>
        </w:rPr>
      </w:pPr>
      <w:r>
        <w:rPr>
          <w:rFonts w:eastAsia="Calibri"/>
          <w:b/>
          <w:bCs/>
          <w:color w:val="000000" w:themeColor="text1"/>
          <w:kern w:val="24"/>
        </w:rPr>
        <w:t xml:space="preserve">8 класс: </w:t>
      </w:r>
      <w:r w:rsidR="00FB52A0">
        <w:rPr>
          <w:rFonts w:eastAsia="Calibri"/>
          <w:b/>
          <w:bCs/>
          <w:color w:val="000000" w:themeColor="text1"/>
          <w:kern w:val="24"/>
          <w:sz w:val="20"/>
          <w:szCs w:val="20"/>
        </w:rPr>
        <w:t>Доля несовпадения отметок по журналу (понизили) – 2 чел. (20%)</w:t>
      </w:r>
    </w:p>
    <w:p w:rsidR="00FB52A0" w:rsidRDefault="004A7590" w:rsidP="00FB52A0">
      <w:pPr>
        <w:pStyle w:val="a6"/>
        <w:spacing w:before="0" w:beforeAutospacing="0" w:after="0" w:afterAutospacing="0" w:line="276" w:lineRule="auto"/>
        <w:rPr>
          <w:rFonts w:eastAsia="Calibri"/>
          <w:b/>
          <w:bCs/>
          <w:color w:val="000000" w:themeColor="text1"/>
          <w:kern w:val="24"/>
          <w:sz w:val="20"/>
          <w:szCs w:val="20"/>
        </w:rPr>
      </w:pPr>
      <w:r>
        <w:rPr>
          <w:rFonts w:eastAsia="Calibri"/>
          <w:b/>
          <w:bCs/>
          <w:color w:val="000000" w:themeColor="text1"/>
          <w:kern w:val="24"/>
          <w:sz w:val="20"/>
          <w:szCs w:val="20"/>
        </w:rPr>
        <w:t xml:space="preserve">9 класс: </w:t>
      </w:r>
      <w:r w:rsidR="00FB52A0">
        <w:rPr>
          <w:rFonts w:eastAsia="Calibri"/>
          <w:b/>
          <w:bCs/>
          <w:color w:val="000000" w:themeColor="text1"/>
          <w:kern w:val="24"/>
          <w:sz w:val="20"/>
          <w:szCs w:val="20"/>
        </w:rPr>
        <w:t xml:space="preserve">Доля несовпадения отметок по журналу (понизили) – </w:t>
      </w:r>
      <w:r>
        <w:rPr>
          <w:rFonts w:eastAsia="Calibri"/>
          <w:b/>
          <w:bCs/>
          <w:color w:val="000000" w:themeColor="text1"/>
          <w:kern w:val="24"/>
          <w:sz w:val="20"/>
          <w:szCs w:val="20"/>
        </w:rPr>
        <w:t>3</w:t>
      </w:r>
      <w:r w:rsidR="00FB52A0">
        <w:rPr>
          <w:rFonts w:eastAsia="Calibri"/>
          <w:b/>
          <w:bCs/>
          <w:color w:val="000000" w:themeColor="text1"/>
          <w:kern w:val="24"/>
          <w:sz w:val="20"/>
          <w:szCs w:val="20"/>
        </w:rPr>
        <w:t xml:space="preserve"> чел. (</w:t>
      </w:r>
      <w:r>
        <w:rPr>
          <w:rFonts w:eastAsia="Calibri"/>
          <w:b/>
          <w:bCs/>
          <w:color w:val="000000" w:themeColor="text1"/>
          <w:kern w:val="24"/>
          <w:sz w:val="20"/>
          <w:szCs w:val="20"/>
        </w:rPr>
        <w:t>19</w:t>
      </w:r>
      <w:r w:rsidR="00FB52A0">
        <w:rPr>
          <w:rFonts w:eastAsia="Calibri"/>
          <w:b/>
          <w:bCs/>
          <w:color w:val="000000" w:themeColor="text1"/>
          <w:kern w:val="24"/>
          <w:sz w:val="20"/>
          <w:szCs w:val="20"/>
        </w:rPr>
        <w:t>%)</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lastRenderedPageBreak/>
        <w:t xml:space="preserve">  1.Соблюдение пунктуационных правил при списывании деформированного текста.-  75%</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2. Проводить синтаксический анализ предложения        </w:t>
      </w:r>
      <w:r w:rsidRPr="004A7590">
        <w:rPr>
          <w:rFonts w:eastAsia="Calibri"/>
          <w:b/>
          <w:bCs/>
          <w:color w:val="000000" w:themeColor="text1"/>
          <w:kern w:val="24"/>
        </w:rPr>
        <w:t>75%</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3.Правильно писать с НЕ слова разных частей речи      </w:t>
      </w:r>
      <w:r w:rsidRPr="004A7590">
        <w:rPr>
          <w:rFonts w:eastAsia="Calibri"/>
          <w:b/>
          <w:bCs/>
          <w:color w:val="000000" w:themeColor="text1"/>
          <w:kern w:val="24"/>
        </w:rPr>
        <w:t>69%</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4.Правильно писать Н и НН в словах разных частей речи       </w:t>
      </w:r>
      <w:r w:rsidRPr="004A7590">
        <w:rPr>
          <w:rFonts w:eastAsia="Calibri"/>
          <w:b/>
          <w:bCs/>
          <w:color w:val="000000" w:themeColor="text1"/>
          <w:kern w:val="24"/>
        </w:rPr>
        <w:t>65%</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5.Анализировать прочитанную часть текста с точки зрения  её микротем     </w:t>
      </w:r>
      <w:r w:rsidRPr="004A7590">
        <w:rPr>
          <w:rFonts w:eastAsia="Calibri"/>
          <w:b/>
          <w:bCs/>
          <w:color w:val="000000" w:themeColor="text1"/>
          <w:kern w:val="24"/>
        </w:rPr>
        <w:t>53%</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6.Находить в ряду других предложений предложение с обособленным определением, (причастный оборот)           </w:t>
      </w:r>
      <w:r w:rsidRPr="004A7590">
        <w:rPr>
          <w:rFonts w:eastAsia="Calibri"/>
          <w:b/>
          <w:bCs/>
          <w:color w:val="000000" w:themeColor="text1"/>
          <w:kern w:val="24"/>
        </w:rPr>
        <w:t>62%</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 xml:space="preserve">7.Находить в ряду других предложений предложение с обособленным обстоятельством, обосновать условия обособления (деепричастный оборот)  </w:t>
      </w:r>
      <w:r w:rsidRPr="004A7590">
        <w:rPr>
          <w:rFonts w:eastAsia="Calibri"/>
          <w:b/>
          <w:bCs/>
          <w:color w:val="000000" w:themeColor="text1"/>
          <w:kern w:val="24"/>
        </w:rPr>
        <w:t>56%</w:t>
      </w:r>
      <w:r>
        <w:rPr>
          <w:rFonts w:eastAsia="Calibri"/>
          <w:b/>
          <w:bCs/>
          <w:color w:val="000000" w:themeColor="text1"/>
          <w:kern w:val="24"/>
        </w:rPr>
        <w:t>.</w:t>
      </w:r>
    </w:p>
    <w:p w:rsidR="004A7590" w:rsidRDefault="004A7590" w:rsidP="004A7590">
      <w:pPr>
        <w:pStyle w:val="a6"/>
        <w:spacing w:before="0" w:beforeAutospacing="0" w:after="0" w:afterAutospacing="0" w:line="276" w:lineRule="auto"/>
        <w:textAlignment w:val="baseline"/>
        <w:rPr>
          <w:rFonts w:eastAsiaTheme="minorEastAsia"/>
          <w:color w:val="000000"/>
          <w:kern w:val="24"/>
        </w:rPr>
      </w:pPr>
      <w:r>
        <w:rPr>
          <w:rFonts w:eastAsia="Calibri"/>
          <w:b/>
          <w:bCs/>
          <w:color w:val="000000" w:themeColor="text1"/>
          <w:kern w:val="24"/>
        </w:rPr>
        <w:t>7 класс Немецкий язык, справились 100%</w:t>
      </w:r>
      <w:r w:rsidRPr="004A7590">
        <w:rPr>
          <w:rFonts w:eastAsiaTheme="minorEastAsia"/>
          <w:color w:val="000000"/>
          <w:kern w:val="24"/>
          <w:sz w:val="48"/>
          <w:szCs w:val="48"/>
        </w:rPr>
        <w:t xml:space="preserve"> </w:t>
      </w:r>
      <w:r w:rsidRPr="004A7590">
        <w:rPr>
          <w:rFonts w:eastAsiaTheme="minorEastAsia"/>
          <w:color w:val="000000"/>
          <w:kern w:val="24"/>
        </w:rPr>
        <w:t>Несформированные умения:</w:t>
      </w:r>
    </w:p>
    <w:p w:rsidR="004A7590" w:rsidRPr="004A7590" w:rsidRDefault="004A7590" w:rsidP="004A7590">
      <w:pPr>
        <w:pStyle w:val="a6"/>
        <w:spacing w:before="0" w:beforeAutospacing="0" w:after="0" w:afterAutospacing="0" w:line="276" w:lineRule="auto"/>
        <w:textAlignment w:val="baseline"/>
      </w:pPr>
      <w:r w:rsidRPr="004A7590">
        <w:rPr>
          <w:rFonts w:eastAsiaTheme="minorEastAsia"/>
          <w:color w:val="000000"/>
          <w:kern w:val="24"/>
        </w:rPr>
        <w:t>3K2.  Говорение: монологическое высказывание на основе плана и визуальной информации</w:t>
      </w:r>
      <w:r w:rsidRPr="004A7590">
        <w:rPr>
          <w:rFonts w:eastAsiaTheme="minorEastAsia"/>
          <w:b/>
          <w:bCs/>
          <w:color w:val="000000"/>
          <w:kern w:val="24"/>
        </w:rPr>
        <w:t>.                53,56%</w:t>
      </w:r>
    </w:p>
    <w:p w:rsidR="004A7590" w:rsidRPr="004A7590" w:rsidRDefault="004A7590" w:rsidP="004A7590">
      <w:pPr>
        <w:pStyle w:val="a6"/>
        <w:spacing w:before="0" w:beforeAutospacing="0" w:after="0" w:afterAutospacing="0" w:line="276" w:lineRule="auto"/>
        <w:textAlignment w:val="baseline"/>
      </w:pPr>
      <w:r w:rsidRPr="004A7590">
        <w:rPr>
          <w:rFonts w:eastAsiaTheme="minorEastAsia"/>
          <w:color w:val="000000"/>
          <w:kern w:val="24"/>
        </w:rPr>
        <w:t xml:space="preserve">3K3. Говорение: монологическое высказывание на основе плана и визуальной информации.               </w:t>
      </w:r>
      <w:r w:rsidRPr="004A7590">
        <w:rPr>
          <w:rFonts w:eastAsiaTheme="minorEastAsia"/>
          <w:b/>
          <w:bCs/>
          <w:color w:val="000000"/>
          <w:kern w:val="24"/>
        </w:rPr>
        <w:t>53,56%</w:t>
      </w:r>
    </w:p>
    <w:p w:rsidR="004A7590" w:rsidRDefault="004A7590" w:rsidP="004A7590">
      <w:pPr>
        <w:pStyle w:val="a6"/>
        <w:spacing w:before="0" w:beforeAutospacing="0" w:after="0" w:afterAutospacing="0" w:line="276" w:lineRule="auto"/>
        <w:textAlignment w:val="baseline"/>
        <w:rPr>
          <w:rFonts w:eastAsiaTheme="minorEastAsia"/>
          <w:b/>
          <w:bCs/>
          <w:color w:val="000000"/>
          <w:kern w:val="24"/>
        </w:rPr>
      </w:pPr>
      <w:r w:rsidRPr="004A7590">
        <w:rPr>
          <w:rFonts w:eastAsiaTheme="minorEastAsia"/>
          <w:color w:val="000000"/>
          <w:kern w:val="24"/>
        </w:rPr>
        <w:t xml:space="preserve">3K4. Говорение: монологическое высказывание на основе плана и визуальной информации.               </w:t>
      </w:r>
      <w:r w:rsidRPr="004A7590">
        <w:rPr>
          <w:rFonts w:eastAsiaTheme="minorEastAsia"/>
          <w:b/>
          <w:bCs/>
          <w:color w:val="000000"/>
          <w:kern w:val="24"/>
        </w:rPr>
        <w:t>77,78%</w:t>
      </w:r>
    </w:p>
    <w:p w:rsidR="004A7590" w:rsidRDefault="004A7590" w:rsidP="004A7590">
      <w:pPr>
        <w:pStyle w:val="a6"/>
        <w:spacing w:before="0" w:beforeAutospacing="0" w:after="0" w:afterAutospacing="0" w:line="276" w:lineRule="auto"/>
        <w:textAlignment w:val="baseline"/>
        <w:rPr>
          <w:rFonts w:eastAsiaTheme="minorEastAsia"/>
          <w:b/>
          <w:bCs/>
          <w:color w:val="000000"/>
          <w:kern w:val="24"/>
        </w:rPr>
      </w:pPr>
      <w:r>
        <w:rPr>
          <w:rFonts w:eastAsiaTheme="minorEastAsia"/>
          <w:b/>
          <w:bCs/>
          <w:color w:val="000000"/>
          <w:kern w:val="24"/>
        </w:rPr>
        <w:t>Физика: несформированные умения</w:t>
      </w:r>
    </w:p>
    <w:p w:rsidR="004A7590" w:rsidRPr="004A7590" w:rsidRDefault="004A7590" w:rsidP="004A7590">
      <w:pPr>
        <w:pStyle w:val="a6"/>
        <w:spacing w:before="0" w:beforeAutospacing="0" w:after="0" w:afterAutospacing="0" w:line="276" w:lineRule="auto"/>
        <w:textAlignment w:val="baseline"/>
      </w:pPr>
      <w:r>
        <w:t xml:space="preserve">8. </w:t>
      </w:r>
      <w:r w:rsidRPr="004A7590">
        <w:rPr>
          <w:rFonts w:eastAsia="Calibri"/>
          <w:color w:val="000000"/>
          <w:kern w:val="24"/>
        </w:rPr>
        <w:t xml:space="preserve">Использовать при выполнении учебных задач справочные материалы;  делать выводы по результатам исследования .   </w:t>
      </w:r>
      <w:r w:rsidRPr="004A7590">
        <w:rPr>
          <w:rFonts w:eastAsia="Calibri"/>
          <w:b/>
          <w:bCs/>
          <w:color w:val="000000"/>
          <w:kern w:val="24"/>
        </w:rPr>
        <w:t>60%</w:t>
      </w:r>
    </w:p>
    <w:p w:rsidR="004A7590" w:rsidRPr="004A7590" w:rsidRDefault="004A7590" w:rsidP="004A7590">
      <w:pPr>
        <w:pStyle w:val="a6"/>
        <w:spacing w:before="0" w:beforeAutospacing="0" w:after="0" w:afterAutospacing="0" w:line="276" w:lineRule="auto"/>
        <w:textAlignment w:val="baseline"/>
      </w:pPr>
      <w:r w:rsidRPr="004A7590">
        <w:rPr>
          <w:rFonts w:eastAsia="Calibri"/>
          <w:color w:val="000000"/>
          <w:kern w:val="24"/>
        </w:rPr>
        <w:t xml:space="preserve">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     </w:t>
      </w:r>
      <w:r w:rsidRPr="004A7590">
        <w:rPr>
          <w:rFonts w:eastAsia="Calibri"/>
          <w:b/>
          <w:bCs/>
          <w:color w:val="000000"/>
          <w:kern w:val="24"/>
        </w:rPr>
        <w:t xml:space="preserve">70% </w:t>
      </w:r>
    </w:p>
    <w:p w:rsidR="004A7590" w:rsidRPr="004A7590" w:rsidRDefault="004A7590" w:rsidP="004A7590">
      <w:pPr>
        <w:pStyle w:val="a6"/>
        <w:spacing w:before="0" w:beforeAutospacing="0" w:after="0" w:afterAutospacing="0" w:line="276" w:lineRule="auto"/>
        <w:textAlignment w:val="baseline"/>
      </w:pPr>
      <w:r w:rsidRPr="004A7590">
        <w:rPr>
          <w:rFonts w:eastAsia="Calibri"/>
          <w:color w:val="000000"/>
          <w:kern w:val="24"/>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8</w:t>
      </w:r>
      <w:r w:rsidRPr="004A7590">
        <w:rPr>
          <w:rFonts w:eastAsia="Calibri"/>
          <w:b/>
          <w:bCs/>
          <w:color w:val="000000"/>
          <w:kern w:val="24"/>
        </w:rPr>
        <w:t>6,67%</w:t>
      </w:r>
    </w:p>
    <w:p w:rsidR="004A7590" w:rsidRPr="004A7590" w:rsidRDefault="004A7590" w:rsidP="004A7590">
      <w:pPr>
        <w:pStyle w:val="a6"/>
        <w:spacing w:before="0" w:beforeAutospacing="0" w:after="0" w:afterAutospacing="0" w:line="276" w:lineRule="auto"/>
        <w:textAlignment w:val="baseline"/>
      </w:pPr>
      <w:r w:rsidRPr="004A7590">
        <w:rPr>
          <w:rFonts w:eastAsiaTheme="minorEastAsia" w:cs="Arial"/>
          <w:color w:val="000000"/>
          <w:kern w:val="24"/>
        </w:rPr>
        <w:t>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w:t>
      </w:r>
      <w:r>
        <w:rPr>
          <w:rFonts w:eastAsiaTheme="minorEastAsia" w:cs="Arial"/>
          <w:color w:val="000000"/>
          <w:kern w:val="24"/>
          <w:sz w:val="28"/>
          <w:szCs w:val="28"/>
        </w:rPr>
        <w:t xml:space="preserve">ь краткое условие, </w:t>
      </w:r>
      <w:r w:rsidRPr="004A7590">
        <w:rPr>
          <w:rFonts w:eastAsiaTheme="minorEastAsia" w:cs="Arial"/>
          <w:color w:val="000000"/>
          <w:kern w:val="24"/>
        </w:rPr>
        <w:t xml:space="preserve">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sidRPr="004A7590">
        <w:rPr>
          <w:rFonts w:eastAsiaTheme="minorEastAsia" w:cs="Arial"/>
          <w:b/>
          <w:bCs/>
          <w:color w:val="000000"/>
          <w:kern w:val="24"/>
        </w:rPr>
        <w:t>93,33%</w:t>
      </w:r>
      <w:r w:rsidRPr="004A7590">
        <w:rPr>
          <w:rFonts w:eastAsiaTheme="minorEastAsia" w:cs="Arial"/>
          <w:color w:val="000000"/>
          <w:kern w:val="24"/>
        </w:rPr>
        <w:t xml:space="preserve">  </w:t>
      </w:r>
    </w:p>
    <w:p w:rsidR="004A7590" w:rsidRPr="004A7590" w:rsidRDefault="004A7590" w:rsidP="004A7590">
      <w:pPr>
        <w:pStyle w:val="a6"/>
        <w:spacing w:before="0" w:beforeAutospacing="0" w:after="0" w:afterAutospacing="0" w:line="276" w:lineRule="auto"/>
        <w:rPr>
          <w:rFonts w:ascii="Calibri" w:eastAsia="Calibri" w:hAnsi="Calibri"/>
          <w:b/>
          <w:bCs/>
          <w:color w:val="000000"/>
          <w:kern w:val="24"/>
        </w:rPr>
      </w:pPr>
      <w:r w:rsidRPr="004A7590">
        <w:rPr>
          <w:rFonts w:ascii="Calibri" w:eastAsia="Calibri" w:hAnsi="Calibri"/>
          <w:b/>
          <w:bCs/>
          <w:color w:val="000000"/>
          <w:kern w:val="24"/>
        </w:rPr>
        <w:t>Биология, все учащиеся подтвердили свои отметки</w:t>
      </w:r>
    </w:p>
    <w:p w:rsidR="004A7590" w:rsidRPr="004A7590" w:rsidRDefault="004A7590" w:rsidP="004A7590">
      <w:pPr>
        <w:pStyle w:val="a6"/>
        <w:spacing w:before="0" w:beforeAutospacing="0" w:after="0" w:afterAutospacing="0" w:line="276" w:lineRule="auto"/>
      </w:pPr>
      <w:r w:rsidRPr="004A7590">
        <w:rPr>
          <w:rFonts w:ascii="Calibri" w:eastAsia="Calibri" w:hAnsi="Calibri"/>
          <w:b/>
          <w:bCs/>
          <w:color w:val="000000"/>
          <w:kern w:val="24"/>
        </w:rPr>
        <w:t>6 класс</w:t>
      </w:r>
    </w:p>
    <w:p w:rsidR="004A7590" w:rsidRPr="004A7590" w:rsidRDefault="004A7590" w:rsidP="004A7590">
      <w:pPr>
        <w:pStyle w:val="a6"/>
        <w:spacing w:before="0" w:beforeAutospacing="0" w:after="0" w:afterAutospacing="0" w:line="276" w:lineRule="auto"/>
      </w:pPr>
      <w:r w:rsidRPr="004A7590">
        <w:rPr>
          <w:rFonts w:ascii="Calibri" w:eastAsia="Calibri" w:hAnsi="Calibri"/>
          <w:color w:val="000000"/>
          <w:kern w:val="24"/>
        </w:rPr>
        <w:lastRenderedPageBreak/>
        <w:t>7</w:t>
      </w:r>
      <w:r w:rsidRPr="004A7590">
        <w:rPr>
          <w:rFonts w:eastAsia="Calibri"/>
          <w:color w:val="000000"/>
          <w:kern w:val="24"/>
        </w:rPr>
        <w:t xml:space="preserve">.2.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4A7590">
        <w:rPr>
          <w:rFonts w:eastAsia="Calibri"/>
          <w:b/>
          <w:bCs/>
          <w:color w:val="000000"/>
          <w:kern w:val="24"/>
        </w:rPr>
        <w:t>62,96%</w:t>
      </w:r>
    </w:p>
    <w:p w:rsidR="004A7590" w:rsidRPr="004A7590" w:rsidRDefault="004A7590" w:rsidP="004A7590">
      <w:pPr>
        <w:pStyle w:val="a6"/>
        <w:spacing w:before="0" w:beforeAutospacing="0" w:after="0" w:afterAutospacing="0" w:line="276" w:lineRule="auto"/>
      </w:pPr>
      <w:r w:rsidRPr="004A7590">
        <w:rPr>
          <w:rFonts w:eastAsia="Calibri"/>
          <w:color w:val="000000" w:themeColor="text1"/>
          <w:kern w:val="24"/>
        </w:rPr>
        <w:t>10K2.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r w:rsidRPr="004A7590">
        <w:rPr>
          <w:rFonts w:eastAsia="Calibri"/>
          <w:b/>
          <w:bCs/>
          <w:color w:val="000000" w:themeColor="text1"/>
          <w:kern w:val="24"/>
        </w:rPr>
        <w:t>. 66,67%</w:t>
      </w:r>
      <w:r w:rsidRPr="004A7590">
        <w:rPr>
          <w:rFonts w:eastAsia="Calibri"/>
          <w:color w:val="000000" w:themeColor="text1"/>
          <w:kern w:val="24"/>
        </w:rPr>
        <w:t xml:space="preserve">  </w:t>
      </w:r>
    </w:p>
    <w:p w:rsidR="0057208E" w:rsidRPr="005505C1" w:rsidRDefault="004A7590" w:rsidP="005505C1">
      <w:pPr>
        <w:pStyle w:val="a6"/>
        <w:spacing w:before="0" w:beforeAutospacing="0" w:after="0" w:afterAutospacing="0" w:line="276" w:lineRule="auto"/>
      </w:pPr>
      <w:r w:rsidRPr="004A7590">
        <w:rPr>
          <w:rFonts w:eastAsia="Calibri"/>
          <w:color w:val="000000" w:themeColor="text1"/>
          <w:kern w:val="24"/>
        </w:rPr>
        <w:t xml:space="preserve">10K3.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r w:rsidR="005505C1">
        <w:rPr>
          <w:rFonts w:eastAsia="Calibri"/>
          <w:b/>
          <w:bCs/>
          <w:color w:val="000000" w:themeColor="text1"/>
          <w:kern w:val="24"/>
        </w:rPr>
        <w:t>77,78</w:t>
      </w:r>
    </w:p>
    <w:p w:rsidR="00DC0D0C" w:rsidRPr="00E8190F" w:rsidRDefault="00DC0D0C" w:rsidP="00A01AB9">
      <w:pPr>
        <w:spacing w:before="100" w:beforeAutospacing="1" w:after="100" w:afterAutospacing="1" w:line="240" w:lineRule="auto"/>
        <w:jc w:val="both"/>
        <w:rPr>
          <w:rFonts w:ascii="Times New Roman" w:eastAsia="Times New Roman" w:hAnsi="Times New Roman"/>
          <w:color w:val="000000"/>
          <w:sz w:val="28"/>
          <w:szCs w:val="24"/>
        </w:rPr>
      </w:pPr>
      <w:r w:rsidRPr="00E8190F">
        <w:rPr>
          <w:rFonts w:ascii="Times New Roman" w:eastAsia="Times New Roman" w:hAnsi="Times New Roman"/>
          <w:b/>
          <w:bCs/>
          <w:color w:val="000000"/>
          <w:sz w:val="28"/>
          <w:szCs w:val="24"/>
        </w:rPr>
        <w:t>Сравнительная динамика результатов</w:t>
      </w:r>
      <w:r w:rsidRPr="00E8190F">
        <w:rPr>
          <w:rFonts w:ascii="Times New Roman" w:eastAsia="Times New Roman" w:hAnsi="Times New Roman"/>
          <w:b/>
          <w:bCs/>
          <w:color w:val="000000"/>
          <w:sz w:val="28"/>
          <w:szCs w:val="24"/>
          <w:lang w:val="en-US"/>
        </w:rPr>
        <w:t> </w:t>
      </w:r>
      <w:r w:rsidRPr="00E8190F">
        <w:rPr>
          <w:rFonts w:ascii="Times New Roman" w:eastAsia="Times New Roman" w:hAnsi="Times New Roman"/>
          <w:b/>
          <w:bCs/>
          <w:color w:val="000000"/>
          <w:sz w:val="28"/>
          <w:szCs w:val="24"/>
        </w:rPr>
        <w:t>ЕГЭ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1875"/>
        <w:gridCol w:w="695"/>
        <w:gridCol w:w="719"/>
        <w:gridCol w:w="1072"/>
        <w:gridCol w:w="696"/>
        <w:gridCol w:w="719"/>
        <w:gridCol w:w="1072"/>
        <w:gridCol w:w="700"/>
        <w:gridCol w:w="719"/>
        <w:gridCol w:w="1072"/>
      </w:tblGrid>
      <w:tr w:rsidR="00DC0D0C" w:rsidRPr="00CA2D37" w:rsidTr="0087218F">
        <w:tc>
          <w:tcPr>
            <w:tcW w:w="16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color w:val="000000"/>
                <w:sz w:val="24"/>
                <w:szCs w:val="24"/>
                <w:lang w:val="en-US"/>
              </w:rPr>
            </w:pPr>
            <w:r w:rsidRPr="00CA2D37">
              <w:rPr>
                <w:rFonts w:ascii="Times New Roman" w:eastAsia="Times New Roman" w:hAnsi="Times New Roman"/>
                <w:b/>
                <w:bCs/>
                <w:color w:val="000000"/>
                <w:sz w:val="24"/>
                <w:szCs w:val="24"/>
                <w:lang w:val="en-US"/>
              </w:rPr>
              <w:t>Предмет</w:t>
            </w:r>
          </w:p>
        </w:tc>
        <w:tc>
          <w:tcPr>
            <w:tcW w:w="2693"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FE7899" w:rsidP="00FE7899">
            <w:pPr>
              <w:spacing w:before="100" w:beforeAutospacing="1" w:after="100" w:afterAutospacing="1" w:line="240" w:lineRule="auto"/>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2019</w:t>
            </w:r>
            <w:r w:rsidR="00DC0D0C" w:rsidRPr="00CA2D37">
              <w:rPr>
                <w:rFonts w:ascii="Times New Roman" w:eastAsia="Times New Roman" w:hAnsi="Times New Roman"/>
                <w:b/>
                <w:bCs/>
                <w:color w:val="000000"/>
                <w:sz w:val="24"/>
                <w:szCs w:val="24"/>
                <w:lang w:val="en-US"/>
              </w:rPr>
              <w:t>–20</w:t>
            </w:r>
            <w:r>
              <w:rPr>
                <w:rFonts w:ascii="Times New Roman" w:eastAsia="Times New Roman" w:hAnsi="Times New Roman"/>
                <w:b/>
                <w:bCs/>
                <w:color w:val="000000"/>
                <w:sz w:val="24"/>
                <w:szCs w:val="24"/>
              </w:rPr>
              <w:t>20</w:t>
            </w:r>
            <w:r w:rsidR="00DC0D0C" w:rsidRPr="00CA2D37">
              <w:rPr>
                <w:rFonts w:ascii="Times New Roman" w:eastAsia="Times New Roman" w:hAnsi="Times New Roman"/>
                <w:b/>
                <w:bCs/>
                <w:color w:val="000000"/>
                <w:sz w:val="24"/>
                <w:szCs w:val="24"/>
                <w:lang w:val="en-US"/>
              </w:rPr>
              <w:t> учебный год</w:t>
            </w:r>
          </w:p>
        </w:tc>
        <w:tc>
          <w:tcPr>
            <w:tcW w:w="2713"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FE7899">
            <w:pPr>
              <w:spacing w:before="100" w:beforeAutospacing="1" w:after="100" w:afterAutospacing="1" w:line="240" w:lineRule="auto"/>
              <w:jc w:val="both"/>
              <w:rPr>
                <w:rFonts w:ascii="Times New Roman" w:eastAsia="Times New Roman" w:hAnsi="Times New Roman"/>
                <w:color w:val="000000"/>
                <w:sz w:val="24"/>
                <w:szCs w:val="24"/>
                <w:lang w:val="en-US"/>
              </w:rPr>
            </w:pPr>
            <w:r w:rsidRPr="00CA2D37">
              <w:rPr>
                <w:rFonts w:ascii="Times New Roman" w:eastAsia="Times New Roman" w:hAnsi="Times New Roman"/>
                <w:b/>
                <w:bCs/>
                <w:color w:val="000000"/>
                <w:sz w:val="24"/>
                <w:szCs w:val="24"/>
                <w:lang w:val="en-US"/>
              </w:rPr>
              <w:t>20</w:t>
            </w:r>
            <w:r w:rsidR="00FE7899">
              <w:rPr>
                <w:rFonts w:ascii="Times New Roman" w:eastAsia="Times New Roman" w:hAnsi="Times New Roman"/>
                <w:b/>
                <w:bCs/>
                <w:color w:val="000000"/>
                <w:sz w:val="24"/>
                <w:szCs w:val="24"/>
              </w:rPr>
              <w:t>20</w:t>
            </w:r>
            <w:r w:rsidRPr="00CA2D37">
              <w:rPr>
                <w:rFonts w:ascii="Times New Roman" w:eastAsia="Times New Roman" w:hAnsi="Times New Roman"/>
                <w:b/>
                <w:bCs/>
                <w:color w:val="000000"/>
                <w:sz w:val="24"/>
                <w:szCs w:val="24"/>
                <w:lang w:val="en-US"/>
              </w:rPr>
              <w:t>–202</w:t>
            </w:r>
            <w:r w:rsidR="00FE7899">
              <w:rPr>
                <w:rFonts w:ascii="Times New Roman" w:eastAsia="Times New Roman" w:hAnsi="Times New Roman"/>
                <w:b/>
                <w:bCs/>
                <w:color w:val="000000"/>
                <w:sz w:val="24"/>
                <w:szCs w:val="24"/>
              </w:rPr>
              <w:t>1</w:t>
            </w:r>
            <w:r w:rsidRPr="00CA2D37">
              <w:rPr>
                <w:rFonts w:ascii="Times New Roman" w:eastAsia="Times New Roman" w:hAnsi="Times New Roman"/>
                <w:b/>
                <w:bCs/>
                <w:color w:val="000000"/>
                <w:sz w:val="24"/>
                <w:szCs w:val="24"/>
                <w:lang w:val="en-US"/>
              </w:rPr>
              <w:t> учебный год</w:t>
            </w:r>
          </w:p>
        </w:tc>
        <w:tc>
          <w:tcPr>
            <w:tcW w:w="276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color w:val="000000"/>
                <w:sz w:val="24"/>
                <w:szCs w:val="24"/>
                <w:lang w:val="en-US"/>
              </w:rPr>
            </w:pPr>
            <w:r w:rsidRPr="00CA2D37">
              <w:rPr>
                <w:rFonts w:ascii="Times New Roman" w:eastAsia="Times New Roman" w:hAnsi="Times New Roman"/>
                <w:b/>
                <w:bCs/>
                <w:color w:val="000000"/>
                <w:sz w:val="24"/>
                <w:szCs w:val="24"/>
                <w:lang w:val="en-US"/>
              </w:rPr>
              <w:t>2</w:t>
            </w:r>
            <w:r w:rsidR="00FE7899">
              <w:rPr>
                <w:rFonts w:ascii="Times New Roman" w:eastAsia="Times New Roman" w:hAnsi="Times New Roman"/>
                <w:b/>
                <w:bCs/>
                <w:color w:val="000000"/>
                <w:sz w:val="24"/>
                <w:szCs w:val="24"/>
                <w:lang w:val="en-US"/>
              </w:rPr>
              <w:t>021–2022</w:t>
            </w:r>
            <w:r w:rsidRPr="00CA2D37">
              <w:rPr>
                <w:rFonts w:ascii="Times New Roman" w:eastAsia="Times New Roman" w:hAnsi="Times New Roman"/>
                <w:b/>
                <w:bCs/>
                <w:color w:val="000000"/>
                <w:sz w:val="24"/>
                <w:szCs w:val="24"/>
                <w:lang w:val="en-US"/>
              </w:rPr>
              <w:t> учебный год</w:t>
            </w:r>
          </w:p>
        </w:tc>
      </w:tr>
      <w:tr w:rsidR="00DC0D0C" w:rsidRPr="00CA2D37" w:rsidTr="0087218F">
        <w:tc>
          <w:tcPr>
            <w:tcW w:w="16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ind w:right="75"/>
              <w:jc w:val="both"/>
              <w:rPr>
                <w:rFonts w:ascii="Times New Roman" w:eastAsia="Times New Roman" w:hAnsi="Times New Roman"/>
                <w:color w:val="000000"/>
                <w:sz w:val="24"/>
                <w:szCs w:val="24"/>
                <w:lang w:val="en-US"/>
              </w:rPr>
            </w:pPr>
          </w:p>
        </w:tc>
        <w:tc>
          <w:tcPr>
            <w:tcW w:w="8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Мин.</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7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Сред.</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10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Самый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Высокий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9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Мин.</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Сред.</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10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Самый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Высокий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Мин.</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Сред.</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c>
          <w:tcPr>
            <w:tcW w:w="10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Самый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Высокий</w:t>
            </w:r>
          </w:p>
          <w:p w:rsidR="00DC0D0C" w:rsidRPr="00CA2D37" w:rsidRDefault="00DC0D0C" w:rsidP="00A01AB9">
            <w:pPr>
              <w:spacing w:after="0"/>
              <w:jc w:val="both"/>
              <w:rPr>
                <w:rFonts w:ascii="Times New Roman" w:hAnsi="Times New Roman"/>
                <w:sz w:val="24"/>
                <w:szCs w:val="24"/>
              </w:rPr>
            </w:pPr>
            <w:r w:rsidRPr="00CA2D37">
              <w:rPr>
                <w:rFonts w:ascii="Times New Roman" w:hAnsi="Times New Roman"/>
                <w:sz w:val="24"/>
                <w:szCs w:val="24"/>
              </w:rPr>
              <w:t>балл</w:t>
            </w:r>
          </w:p>
        </w:tc>
      </w:tr>
      <w:tr w:rsidR="00DC0D0C" w:rsidRPr="00CA2D37" w:rsidTr="0087218F">
        <w:tc>
          <w:tcPr>
            <w:tcW w:w="1614"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color w:val="000000"/>
                <w:sz w:val="24"/>
                <w:szCs w:val="24"/>
                <w:lang w:val="en-US"/>
              </w:rPr>
            </w:pPr>
            <w:r w:rsidRPr="00CA2D37">
              <w:rPr>
                <w:rFonts w:ascii="Times New Roman" w:eastAsia="Times New Roman" w:hAnsi="Times New Roman"/>
                <w:color w:val="000000"/>
                <w:sz w:val="24"/>
                <w:szCs w:val="24"/>
              </w:rPr>
              <w:t>Русский</w:t>
            </w:r>
            <w:r w:rsidRPr="00CA2D37">
              <w:rPr>
                <w:rFonts w:ascii="Times New Roman" w:eastAsia="Times New Roman" w:hAnsi="Times New Roman"/>
                <w:color w:val="000000"/>
                <w:sz w:val="24"/>
                <w:szCs w:val="24"/>
                <w:lang w:val="en-US"/>
              </w:rPr>
              <w:t xml:space="preserve"> язык</w:t>
            </w:r>
          </w:p>
        </w:tc>
        <w:tc>
          <w:tcPr>
            <w:tcW w:w="89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55</w:t>
            </w:r>
          </w:p>
        </w:tc>
        <w:tc>
          <w:tcPr>
            <w:tcW w:w="72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70</w:t>
            </w:r>
          </w:p>
        </w:tc>
        <w:tc>
          <w:tcPr>
            <w:tcW w:w="107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80</w:t>
            </w:r>
          </w:p>
        </w:tc>
        <w:tc>
          <w:tcPr>
            <w:tcW w:w="92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57</w:t>
            </w:r>
          </w:p>
        </w:tc>
        <w:tc>
          <w:tcPr>
            <w:tcW w:w="71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77,5</w:t>
            </w:r>
          </w:p>
        </w:tc>
        <w:tc>
          <w:tcPr>
            <w:tcW w:w="107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98</w:t>
            </w:r>
          </w:p>
        </w:tc>
        <w:tc>
          <w:tcPr>
            <w:tcW w:w="97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45</w:t>
            </w:r>
          </w:p>
        </w:tc>
        <w:tc>
          <w:tcPr>
            <w:tcW w:w="71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c>
          <w:tcPr>
            <w:tcW w:w="107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b/>
                <w:color w:val="000000"/>
                <w:sz w:val="24"/>
                <w:szCs w:val="24"/>
              </w:rPr>
            </w:pPr>
            <w:r w:rsidRPr="00CA2D37">
              <w:rPr>
                <w:rFonts w:ascii="Times New Roman" w:eastAsia="Times New Roman" w:hAnsi="Times New Roman"/>
                <w:b/>
                <w:color w:val="000000"/>
                <w:sz w:val="24"/>
                <w:szCs w:val="24"/>
              </w:rPr>
              <w:t>8</w:t>
            </w:r>
            <w:r w:rsidR="00FE7899">
              <w:rPr>
                <w:rFonts w:ascii="Times New Roman" w:eastAsia="Times New Roman" w:hAnsi="Times New Roman"/>
                <w:b/>
                <w:color w:val="000000"/>
                <w:sz w:val="24"/>
                <w:szCs w:val="24"/>
              </w:rPr>
              <w:t>9</w:t>
            </w:r>
          </w:p>
        </w:tc>
      </w:tr>
      <w:tr w:rsidR="00DC0D0C" w:rsidRPr="00CA2D37" w:rsidTr="0087218F">
        <w:tc>
          <w:tcPr>
            <w:tcW w:w="16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color w:val="000000"/>
                <w:sz w:val="24"/>
                <w:szCs w:val="24"/>
                <w:lang w:val="en-US"/>
              </w:rPr>
            </w:pPr>
            <w:r w:rsidRPr="00CA2D37">
              <w:rPr>
                <w:rFonts w:ascii="Times New Roman" w:eastAsia="Times New Roman" w:hAnsi="Times New Roman"/>
                <w:color w:val="000000"/>
                <w:sz w:val="24"/>
                <w:szCs w:val="24"/>
                <w:lang w:val="en-US"/>
              </w:rPr>
              <w:t>Математика профильная</w:t>
            </w:r>
          </w:p>
        </w:tc>
        <w:tc>
          <w:tcPr>
            <w:tcW w:w="8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DC0D0C" w:rsidP="00A01AB9">
            <w:pPr>
              <w:spacing w:after="0"/>
              <w:jc w:val="both"/>
              <w:rPr>
                <w:rFonts w:ascii="Times New Roman" w:hAnsi="Times New Roman"/>
                <w:b/>
                <w:sz w:val="24"/>
                <w:szCs w:val="24"/>
              </w:rPr>
            </w:pPr>
            <w:r w:rsidRPr="00CA2D37">
              <w:rPr>
                <w:rFonts w:ascii="Times New Roman" w:hAnsi="Times New Roman"/>
                <w:b/>
                <w:sz w:val="24"/>
                <w:szCs w:val="24"/>
              </w:rPr>
              <w:t>27</w:t>
            </w:r>
          </w:p>
        </w:tc>
        <w:tc>
          <w:tcPr>
            <w:tcW w:w="7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54</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74</w:t>
            </w:r>
          </w:p>
        </w:tc>
        <w:tc>
          <w:tcPr>
            <w:tcW w:w="92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DC0D0C" w:rsidP="00A01AB9">
            <w:pPr>
              <w:spacing w:after="0"/>
              <w:jc w:val="both"/>
              <w:rPr>
                <w:rFonts w:ascii="Times New Roman" w:hAnsi="Times New Roman"/>
                <w:b/>
                <w:sz w:val="24"/>
                <w:szCs w:val="24"/>
              </w:rPr>
            </w:pPr>
            <w:r w:rsidRPr="00CA2D37">
              <w:rPr>
                <w:rFonts w:ascii="Times New Roman" w:hAnsi="Times New Roman"/>
                <w:b/>
                <w:sz w:val="24"/>
                <w:szCs w:val="24"/>
              </w:rPr>
              <w:t>27</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52,5</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78</w:t>
            </w:r>
          </w:p>
        </w:tc>
        <w:tc>
          <w:tcPr>
            <w:tcW w:w="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b/>
                <w:color w:val="000000"/>
                <w:sz w:val="24"/>
                <w:szCs w:val="24"/>
              </w:rPr>
            </w:pPr>
            <w:r w:rsidRPr="00CA2D37">
              <w:rPr>
                <w:rFonts w:ascii="Times New Roman" w:eastAsia="Times New Roman" w:hAnsi="Times New Roman"/>
                <w:b/>
                <w:color w:val="000000"/>
                <w:sz w:val="24"/>
                <w:szCs w:val="24"/>
              </w:rPr>
              <w:t>27</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58</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r w:rsidR="00DC0D0C" w:rsidRPr="00CA2D37">
              <w:rPr>
                <w:rFonts w:ascii="Times New Roman" w:eastAsia="Times New Roman" w:hAnsi="Times New Roman"/>
                <w:b/>
                <w:color w:val="000000"/>
                <w:sz w:val="24"/>
                <w:szCs w:val="24"/>
              </w:rPr>
              <w:t>8</w:t>
            </w:r>
          </w:p>
        </w:tc>
      </w:tr>
      <w:tr w:rsidR="00DC0D0C" w:rsidRPr="00CA2D37" w:rsidTr="0087218F">
        <w:tc>
          <w:tcPr>
            <w:tcW w:w="16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DC0D0C" w:rsidP="00A01AB9">
            <w:pPr>
              <w:spacing w:before="100" w:beforeAutospacing="1" w:after="100" w:afterAutospacing="1" w:line="240" w:lineRule="auto"/>
              <w:jc w:val="both"/>
              <w:rPr>
                <w:rFonts w:ascii="Times New Roman" w:eastAsia="Times New Roman" w:hAnsi="Times New Roman"/>
                <w:color w:val="000000"/>
                <w:sz w:val="24"/>
                <w:szCs w:val="24"/>
              </w:rPr>
            </w:pPr>
            <w:r w:rsidRPr="00CA2D37">
              <w:rPr>
                <w:rFonts w:ascii="Times New Roman" w:eastAsia="Times New Roman" w:hAnsi="Times New Roman"/>
                <w:color w:val="000000"/>
                <w:sz w:val="24"/>
                <w:szCs w:val="24"/>
              </w:rPr>
              <w:t>Физика</w:t>
            </w:r>
          </w:p>
        </w:tc>
        <w:tc>
          <w:tcPr>
            <w:tcW w:w="8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44</w:t>
            </w:r>
          </w:p>
        </w:tc>
        <w:tc>
          <w:tcPr>
            <w:tcW w:w="7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46</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48</w:t>
            </w:r>
          </w:p>
          <w:p w:rsidR="00DC0D0C" w:rsidRPr="00CA2D37" w:rsidRDefault="00DC0D0C" w:rsidP="00A01AB9">
            <w:pPr>
              <w:spacing w:after="0"/>
              <w:jc w:val="both"/>
              <w:rPr>
                <w:rFonts w:ascii="Times New Roman" w:hAnsi="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38</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55</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after="0"/>
              <w:jc w:val="both"/>
              <w:rPr>
                <w:rFonts w:ascii="Times New Roman" w:hAnsi="Times New Roman"/>
                <w:b/>
                <w:sz w:val="24"/>
                <w:szCs w:val="24"/>
              </w:rPr>
            </w:pPr>
            <w:r>
              <w:rPr>
                <w:rFonts w:ascii="Times New Roman" w:hAnsi="Times New Roman"/>
                <w:b/>
                <w:sz w:val="24"/>
                <w:szCs w:val="24"/>
              </w:rPr>
              <w:t>72</w:t>
            </w:r>
          </w:p>
          <w:p w:rsidR="00DC0D0C" w:rsidRPr="00CA2D37" w:rsidRDefault="00DC0D0C" w:rsidP="00A01AB9">
            <w:pPr>
              <w:spacing w:after="0"/>
              <w:jc w:val="both"/>
              <w:rPr>
                <w:rFonts w:ascii="Times New Roman"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C0D0C" w:rsidRPr="00CA2D37"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tc>
      </w:tr>
      <w:tr w:rsidR="00FE7899" w:rsidRPr="00CA2D37" w:rsidTr="0087218F">
        <w:tc>
          <w:tcPr>
            <w:tcW w:w="16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Pr="00CA2D37" w:rsidRDefault="00FE7899" w:rsidP="00A01AB9">
            <w:p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история</w:t>
            </w:r>
          </w:p>
        </w:tc>
        <w:tc>
          <w:tcPr>
            <w:tcW w:w="8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7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92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r>
      <w:tr w:rsidR="00FE7899" w:rsidRPr="00CA2D37" w:rsidTr="0087218F">
        <w:tc>
          <w:tcPr>
            <w:tcW w:w="16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Pr="00CA2D37" w:rsidRDefault="00FE7899" w:rsidP="00A01AB9">
            <w:p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Обществознание</w:t>
            </w:r>
          </w:p>
        </w:tc>
        <w:tc>
          <w:tcPr>
            <w:tcW w:w="8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7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92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after="0"/>
              <w:jc w:val="both"/>
              <w:rPr>
                <w:rFonts w:ascii="Times New Roman" w:hAnsi="Times New Roman"/>
                <w:b/>
                <w:sz w:val="24"/>
                <w:szCs w:val="24"/>
              </w:rPr>
            </w:pPr>
            <w:r>
              <w:rPr>
                <w:rFonts w:ascii="Times New Roman" w:hAnsi="Times New Roman"/>
                <w:b/>
                <w:sz w:val="24"/>
                <w:szCs w:val="24"/>
              </w:rPr>
              <w:t>-</w:t>
            </w:r>
          </w:p>
        </w:tc>
        <w:tc>
          <w:tcPr>
            <w:tcW w:w="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63</w:t>
            </w:r>
          </w:p>
        </w:tc>
        <w:tc>
          <w:tcPr>
            <w:tcW w:w="7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66</w:t>
            </w:r>
          </w:p>
        </w:tc>
        <w:tc>
          <w:tcPr>
            <w:tcW w:w="10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E7899" w:rsidRDefault="00FE7899" w:rsidP="00A01AB9">
            <w:pPr>
              <w:spacing w:before="100" w:beforeAutospacing="1" w:after="100" w:afterAutospacing="1"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69</w:t>
            </w:r>
          </w:p>
        </w:tc>
      </w:tr>
    </w:tbl>
    <w:p w:rsidR="00DC0D0C" w:rsidRPr="00E8190F" w:rsidRDefault="00FE7899" w:rsidP="00A01AB9">
      <w:pPr>
        <w:spacing w:before="120" w:after="0" w:line="240" w:lineRule="auto"/>
        <w:jc w:val="both"/>
        <w:rPr>
          <w:rFonts w:ascii="Times New Roman" w:hAnsi="Times New Roman"/>
          <w:b/>
          <w:bCs/>
          <w:sz w:val="28"/>
          <w:szCs w:val="24"/>
        </w:rPr>
      </w:pPr>
      <w:r>
        <w:rPr>
          <w:rFonts w:ascii="Times New Roman" w:hAnsi="Times New Roman"/>
          <w:b/>
          <w:bCs/>
          <w:sz w:val="28"/>
          <w:szCs w:val="24"/>
        </w:rPr>
        <w:t>Результаты сдачи ОГЭ в 2022</w:t>
      </w:r>
      <w:r w:rsidR="00DC0D0C" w:rsidRPr="00E8190F">
        <w:rPr>
          <w:rFonts w:ascii="Times New Roman" w:hAnsi="Times New Roman"/>
          <w:b/>
          <w:bCs/>
          <w:sz w:val="28"/>
          <w:szCs w:val="24"/>
        </w:rPr>
        <w:t xml:space="preserve"> году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051"/>
        <w:gridCol w:w="1599"/>
        <w:gridCol w:w="1599"/>
        <w:gridCol w:w="1599"/>
        <w:gridCol w:w="1599"/>
      </w:tblGrid>
      <w:tr w:rsidR="00DC0D0C" w:rsidRPr="00CA2D37" w:rsidTr="00496E4A">
        <w:tc>
          <w:tcPr>
            <w:tcW w:w="926"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Предмет</w:t>
            </w:r>
          </w:p>
        </w:tc>
        <w:tc>
          <w:tcPr>
            <w:tcW w:w="574"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Сдавали всего человек</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Сколько обучающихся</w:t>
            </w:r>
            <w:r w:rsidRPr="00CA2D37">
              <w:rPr>
                <w:rFonts w:ascii="Times New Roman" w:hAnsi="Times New Roman"/>
                <w:bCs/>
                <w:sz w:val="24"/>
                <w:szCs w:val="24"/>
              </w:rPr>
              <w:br/>
              <w:t>получили «5»</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Сколько обучающихся</w:t>
            </w:r>
            <w:r w:rsidRPr="00CA2D37">
              <w:rPr>
                <w:rFonts w:ascii="Times New Roman" w:hAnsi="Times New Roman"/>
                <w:bCs/>
                <w:sz w:val="24"/>
                <w:szCs w:val="24"/>
              </w:rPr>
              <w:br/>
              <w:t>получили «4»</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Сколько обучающихся</w:t>
            </w:r>
            <w:r w:rsidRPr="00CA2D37">
              <w:rPr>
                <w:rFonts w:ascii="Times New Roman" w:hAnsi="Times New Roman"/>
                <w:bCs/>
                <w:sz w:val="24"/>
                <w:szCs w:val="24"/>
              </w:rPr>
              <w:br/>
              <w:t>получили «3»</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Сколько обучающихся</w:t>
            </w:r>
            <w:r w:rsidRPr="00CA2D37">
              <w:rPr>
                <w:rFonts w:ascii="Times New Roman" w:hAnsi="Times New Roman"/>
                <w:bCs/>
                <w:sz w:val="24"/>
                <w:szCs w:val="24"/>
              </w:rPr>
              <w:br/>
              <w:t>получили «2»</w:t>
            </w:r>
          </w:p>
        </w:tc>
      </w:tr>
      <w:tr w:rsidR="00DC0D0C" w:rsidRPr="00CA2D37" w:rsidTr="00496E4A">
        <w:tc>
          <w:tcPr>
            <w:tcW w:w="926"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Математика</w:t>
            </w:r>
          </w:p>
        </w:tc>
        <w:tc>
          <w:tcPr>
            <w:tcW w:w="574" w:type="pct"/>
          </w:tcPr>
          <w:p w:rsidR="00DC0D0C"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15</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 xml:space="preserve">0 </w:t>
            </w:r>
          </w:p>
        </w:tc>
        <w:tc>
          <w:tcPr>
            <w:tcW w:w="875" w:type="pct"/>
          </w:tcPr>
          <w:p w:rsidR="00DC0D0C" w:rsidRPr="00CA2D37" w:rsidRDefault="00FE7899" w:rsidP="00FE7899">
            <w:pPr>
              <w:spacing w:before="120" w:after="0" w:line="240" w:lineRule="auto"/>
              <w:jc w:val="both"/>
              <w:rPr>
                <w:rFonts w:ascii="Times New Roman" w:hAnsi="Times New Roman"/>
                <w:bCs/>
                <w:sz w:val="24"/>
                <w:szCs w:val="24"/>
              </w:rPr>
            </w:pPr>
            <w:r>
              <w:rPr>
                <w:rFonts w:ascii="Times New Roman" w:hAnsi="Times New Roman"/>
                <w:bCs/>
                <w:sz w:val="24"/>
                <w:szCs w:val="24"/>
              </w:rPr>
              <w:t>3</w:t>
            </w:r>
            <w:r w:rsidR="00DC0D0C" w:rsidRPr="00CA2D37">
              <w:rPr>
                <w:rFonts w:ascii="Times New Roman" w:hAnsi="Times New Roman"/>
                <w:bCs/>
                <w:sz w:val="24"/>
                <w:szCs w:val="24"/>
              </w:rPr>
              <w:t xml:space="preserve"> (</w:t>
            </w:r>
            <w:r>
              <w:rPr>
                <w:rFonts w:ascii="Times New Roman" w:hAnsi="Times New Roman"/>
                <w:bCs/>
                <w:sz w:val="24"/>
                <w:szCs w:val="24"/>
              </w:rPr>
              <w:t>20%</w:t>
            </w:r>
          </w:p>
        </w:tc>
        <w:tc>
          <w:tcPr>
            <w:tcW w:w="875" w:type="pct"/>
          </w:tcPr>
          <w:p w:rsidR="00DC0D0C" w:rsidRPr="00CA2D37" w:rsidRDefault="00DC0D0C" w:rsidP="00FE7899">
            <w:pPr>
              <w:spacing w:before="120" w:after="0" w:line="240" w:lineRule="auto"/>
              <w:jc w:val="both"/>
              <w:rPr>
                <w:rFonts w:ascii="Times New Roman" w:hAnsi="Times New Roman"/>
                <w:bCs/>
                <w:sz w:val="24"/>
                <w:szCs w:val="24"/>
              </w:rPr>
            </w:pPr>
            <w:r>
              <w:rPr>
                <w:rFonts w:ascii="Times New Roman" w:hAnsi="Times New Roman"/>
                <w:bCs/>
                <w:sz w:val="24"/>
                <w:szCs w:val="24"/>
              </w:rPr>
              <w:t>12 (</w:t>
            </w:r>
            <w:r w:rsidR="00FE7899">
              <w:rPr>
                <w:rFonts w:ascii="Times New Roman" w:hAnsi="Times New Roman"/>
                <w:bCs/>
                <w:sz w:val="24"/>
                <w:szCs w:val="24"/>
              </w:rPr>
              <w:t>80</w:t>
            </w:r>
            <w:r w:rsidRPr="00CA2D37">
              <w:rPr>
                <w:rFonts w:ascii="Times New Roman" w:hAnsi="Times New Roman"/>
                <w:bCs/>
                <w:sz w:val="24"/>
                <w:szCs w:val="24"/>
              </w:rPr>
              <w:t>%)</w:t>
            </w:r>
          </w:p>
        </w:tc>
        <w:tc>
          <w:tcPr>
            <w:tcW w:w="875" w:type="pct"/>
          </w:tcPr>
          <w:p w:rsidR="00DC0D0C" w:rsidRPr="00CA2D37" w:rsidRDefault="00FE7899" w:rsidP="00FE7899">
            <w:pPr>
              <w:spacing w:before="120" w:after="0" w:line="240" w:lineRule="auto"/>
              <w:jc w:val="both"/>
              <w:rPr>
                <w:rFonts w:ascii="Times New Roman" w:hAnsi="Times New Roman"/>
                <w:bCs/>
                <w:sz w:val="24"/>
                <w:szCs w:val="24"/>
              </w:rPr>
            </w:pPr>
            <w:r>
              <w:rPr>
                <w:rFonts w:ascii="Times New Roman" w:hAnsi="Times New Roman"/>
                <w:bCs/>
                <w:sz w:val="24"/>
                <w:szCs w:val="24"/>
              </w:rPr>
              <w:t>0</w:t>
            </w:r>
            <w:r w:rsidR="00DC0D0C" w:rsidRPr="00CA2D37">
              <w:rPr>
                <w:rFonts w:ascii="Times New Roman" w:hAnsi="Times New Roman"/>
                <w:bCs/>
                <w:sz w:val="24"/>
                <w:szCs w:val="24"/>
              </w:rPr>
              <w:t xml:space="preserve"> </w:t>
            </w:r>
          </w:p>
        </w:tc>
      </w:tr>
      <w:tr w:rsidR="00DC0D0C" w:rsidRPr="00CA2D37" w:rsidTr="00496E4A">
        <w:tc>
          <w:tcPr>
            <w:tcW w:w="926"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 xml:space="preserve">Русский язык </w:t>
            </w:r>
          </w:p>
        </w:tc>
        <w:tc>
          <w:tcPr>
            <w:tcW w:w="574" w:type="pct"/>
          </w:tcPr>
          <w:p w:rsidR="00DC0D0C"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15</w:t>
            </w:r>
          </w:p>
        </w:tc>
        <w:tc>
          <w:tcPr>
            <w:tcW w:w="875" w:type="pct"/>
          </w:tcPr>
          <w:p w:rsidR="00DC0D0C" w:rsidRPr="00CA2D37" w:rsidRDefault="00FE7899" w:rsidP="00FE7899">
            <w:pPr>
              <w:spacing w:before="120" w:after="0" w:line="240" w:lineRule="auto"/>
              <w:jc w:val="both"/>
              <w:rPr>
                <w:rFonts w:ascii="Times New Roman" w:hAnsi="Times New Roman"/>
                <w:bCs/>
                <w:sz w:val="24"/>
                <w:szCs w:val="24"/>
              </w:rPr>
            </w:pPr>
            <w:r>
              <w:rPr>
                <w:rFonts w:ascii="Times New Roman" w:hAnsi="Times New Roman"/>
                <w:bCs/>
                <w:sz w:val="24"/>
                <w:szCs w:val="24"/>
              </w:rPr>
              <w:t>2</w:t>
            </w:r>
            <w:r w:rsidR="00DC0D0C" w:rsidRPr="00CA2D37">
              <w:rPr>
                <w:rFonts w:ascii="Times New Roman" w:hAnsi="Times New Roman"/>
                <w:bCs/>
                <w:sz w:val="24"/>
                <w:szCs w:val="24"/>
              </w:rPr>
              <w:t xml:space="preserve"> (</w:t>
            </w:r>
            <w:r>
              <w:rPr>
                <w:rFonts w:ascii="Times New Roman" w:hAnsi="Times New Roman"/>
                <w:bCs/>
                <w:sz w:val="24"/>
                <w:szCs w:val="24"/>
              </w:rPr>
              <w:t>13</w:t>
            </w:r>
            <w:r w:rsidR="00DC0D0C" w:rsidRPr="00CA2D37">
              <w:rPr>
                <w:rFonts w:ascii="Times New Roman" w:hAnsi="Times New Roman"/>
                <w:bCs/>
                <w:sz w:val="24"/>
                <w:szCs w:val="24"/>
              </w:rPr>
              <w:t>%)</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sidRPr="00CA2D37">
              <w:rPr>
                <w:rFonts w:ascii="Times New Roman" w:hAnsi="Times New Roman"/>
                <w:bCs/>
                <w:sz w:val="24"/>
                <w:szCs w:val="24"/>
              </w:rPr>
              <w:t>4</w:t>
            </w:r>
            <w:r w:rsidR="00FE7899">
              <w:rPr>
                <w:rFonts w:ascii="Times New Roman" w:hAnsi="Times New Roman"/>
                <w:bCs/>
                <w:sz w:val="24"/>
                <w:szCs w:val="24"/>
              </w:rPr>
              <w:t xml:space="preserve"> (27</w:t>
            </w:r>
            <w:r w:rsidRPr="00CA2D37">
              <w:rPr>
                <w:rFonts w:ascii="Times New Roman" w:hAnsi="Times New Roman"/>
                <w:bCs/>
                <w:sz w:val="24"/>
                <w:szCs w:val="24"/>
              </w:rPr>
              <w:t>%)</w:t>
            </w:r>
          </w:p>
        </w:tc>
        <w:tc>
          <w:tcPr>
            <w:tcW w:w="875" w:type="pct"/>
          </w:tcPr>
          <w:p w:rsidR="00DC0D0C" w:rsidRPr="00CA2D37" w:rsidRDefault="00DC0D0C" w:rsidP="00A01AB9">
            <w:pPr>
              <w:spacing w:before="120" w:after="0" w:line="240" w:lineRule="auto"/>
              <w:jc w:val="both"/>
              <w:rPr>
                <w:rFonts w:ascii="Times New Roman" w:hAnsi="Times New Roman"/>
                <w:bCs/>
                <w:sz w:val="24"/>
                <w:szCs w:val="24"/>
              </w:rPr>
            </w:pPr>
            <w:r>
              <w:rPr>
                <w:rFonts w:ascii="Times New Roman" w:hAnsi="Times New Roman"/>
                <w:bCs/>
                <w:sz w:val="24"/>
                <w:szCs w:val="24"/>
              </w:rPr>
              <w:t>9</w:t>
            </w:r>
            <w:r w:rsidR="00FE7899">
              <w:rPr>
                <w:rFonts w:ascii="Times New Roman" w:hAnsi="Times New Roman"/>
                <w:bCs/>
                <w:sz w:val="24"/>
                <w:szCs w:val="24"/>
              </w:rPr>
              <w:t xml:space="preserve"> (60</w:t>
            </w:r>
            <w:r w:rsidRPr="00CA2D37">
              <w:rPr>
                <w:rFonts w:ascii="Times New Roman" w:hAnsi="Times New Roman"/>
                <w:bCs/>
                <w:sz w:val="24"/>
                <w:szCs w:val="24"/>
              </w:rPr>
              <w:t>%)</w:t>
            </w:r>
          </w:p>
        </w:tc>
        <w:tc>
          <w:tcPr>
            <w:tcW w:w="875" w:type="pct"/>
          </w:tcPr>
          <w:p w:rsidR="00DC0D0C"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 xml:space="preserve">0 </w:t>
            </w:r>
          </w:p>
        </w:tc>
      </w:tr>
      <w:tr w:rsidR="00FE7899" w:rsidRPr="00CA2D37" w:rsidTr="00496E4A">
        <w:tc>
          <w:tcPr>
            <w:tcW w:w="926" w:type="pct"/>
          </w:tcPr>
          <w:p w:rsidR="00FE7899"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География</w:t>
            </w:r>
          </w:p>
        </w:tc>
        <w:tc>
          <w:tcPr>
            <w:tcW w:w="574"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11</w:t>
            </w:r>
          </w:p>
        </w:tc>
        <w:tc>
          <w:tcPr>
            <w:tcW w:w="875" w:type="pct"/>
          </w:tcPr>
          <w:p w:rsidR="00FE7899" w:rsidRDefault="00FE7899" w:rsidP="00FE7899">
            <w:pPr>
              <w:spacing w:before="120" w:after="0" w:line="240" w:lineRule="auto"/>
              <w:jc w:val="both"/>
              <w:rPr>
                <w:rFonts w:ascii="Times New Roman" w:hAnsi="Times New Roman"/>
                <w:bCs/>
                <w:sz w:val="24"/>
                <w:szCs w:val="24"/>
              </w:rPr>
            </w:pPr>
            <w:r>
              <w:rPr>
                <w:rFonts w:ascii="Times New Roman" w:hAnsi="Times New Roman"/>
                <w:bCs/>
                <w:sz w:val="24"/>
                <w:szCs w:val="24"/>
              </w:rPr>
              <w:t>1</w:t>
            </w:r>
          </w:p>
        </w:tc>
        <w:tc>
          <w:tcPr>
            <w:tcW w:w="875" w:type="pct"/>
          </w:tcPr>
          <w:p w:rsidR="00FE7899"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2</w:t>
            </w:r>
          </w:p>
        </w:tc>
        <w:tc>
          <w:tcPr>
            <w:tcW w:w="875"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8</w:t>
            </w:r>
          </w:p>
        </w:tc>
        <w:tc>
          <w:tcPr>
            <w:tcW w:w="875"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0</w:t>
            </w:r>
          </w:p>
        </w:tc>
      </w:tr>
      <w:tr w:rsidR="00FE7899" w:rsidRPr="00CA2D37" w:rsidTr="00496E4A">
        <w:tc>
          <w:tcPr>
            <w:tcW w:w="926" w:type="pct"/>
          </w:tcPr>
          <w:p w:rsidR="00FE7899"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Обществознание</w:t>
            </w:r>
          </w:p>
        </w:tc>
        <w:tc>
          <w:tcPr>
            <w:tcW w:w="574"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8</w:t>
            </w:r>
          </w:p>
        </w:tc>
        <w:tc>
          <w:tcPr>
            <w:tcW w:w="875" w:type="pct"/>
          </w:tcPr>
          <w:p w:rsidR="00FE7899" w:rsidRDefault="00FE7899" w:rsidP="00FE7899">
            <w:pPr>
              <w:spacing w:before="120" w:after="0" w:line="240" w:lineRule="auto"/>
              <w:jc w:val="both"/>
              <w:rPr>
                <w:rFonts w:ascii="Times New Roman" w:hAnsi="Times New Roman"/>
                <w:bCs/>
                <w:sz w:val="24"/>
                <w:szCs w:val="24"/>
              </w:rPr>
            </w:pPr>
            <w:r>
              <w:rPr>
                <w:rFonts w:ascii="Times New Roman" w:hAnsi="Times New Roman"/>
                <w:bCs/>
                <w:sz w:val="24"/>
                <w:szCs w:val="24"/>
              </w:rPr>
              <w:t>0</w:t>
            </w:r>
          </w:p>
        </w:tc>
        <w:tc>
          <w:tcPr>
            <w:tcW w:w="875" w:type="pct"/>
          </w:tcPr>
          <w:p w:rsidR="00FE7899" w:rsidRPr="00CA2D37"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5</w:t>
            </w:r>
          </w:p>
        </w:tc>
        <w:tc>
          <w:tcPr>
            <w:tcW w:w="875"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3</w:t>
            </w:r>
          </w:p>
        </w:tc>
        <w:tc>
          <w:tcPr>
            <w:tcW w:w="875" w:type="pct"/>
          </w:tcPr>
          <w:p w:rsidR="00FE7899" w:rsidRDefault="00FE7899" w:rsidP="00A01AB9">
            <w:pPr>
              <w:spacing w:before="120" w:after="0" w:line="240" w:lineRule="auto"/>
              <w:jc w:val="both"/>
              <w:rPr>
                <w:rFonts w:ascii="Times New Roman" w:hAnsi="Times New Roman"/>
                <w:bCs/>
                <w:sz w:val="24"/>
                <w:szCs w:val="24"/>
              </w:rPr>
            </w:pPr>
            <w:r>
              <w:rPr>
                <w:rFonts w:ascii="Times New Roman" w:hAnsi="Times New Roman"/>
                <w:bCs/>
                <w:sz w:val="24"/>
                <w:szCs w:val="24"/>
              </w:rPr>
              <w:t>0</w:t>
            </w:r>
          </w:p>
        </w:tc>
      </w:tr>
    </w:tbl>
    <w:p w:rsidR="00496E4A" w:rsidRPr="00496E4A" w:rsidRDefault="00496E4A" w:rsidP="00A01AB9">
      <w:pPr>
        <w:shd w:val="clear" w:color="auto" w:fill="FFFFFF"/>
        <w:spacing w:after="0" w:line="293" w:lineRule="atLeast"/>
        <w:ind w:right="75"/>
        <w:jc w:val="both"/>
        <w:rPr>
          <w:rFonts w:ascii="Arial" w:eastAsia="Times New Roman" w:hAnsi="Arial" w:cs="Arial"/>
          <w:color w:val="000000"/>
          <w:sz w:val="24"/>
          <w:szCs w:val="24"/>
          <w:lang w:eastAsia="ru-RU"/>
        </w:rPr>
      </w:pPr>
      <w:r w:rsidRPr="00496E4A">
        <w:rPr>
          <w:rFonts w:ascii="Times New Roman" w:eastAsia="Times New Roman" w:hAnsi="Times New Roman"/>
          <w:color w:val="000000"/>
          <w:sz w:val="24"/>
          <w:szCs w:val="24"/>
          <w:lang w:eastAsia="ru-RU"/>
        </w:rPr>
        <w:lastRenderedPageBreak/>
        <w:t>Анализ результатов выполнения экзаменационной работы по русскому языку даёт основание утверждать, что учащиеся не все справились с заданиями, проверяющими уровень сформированности основных предметных компетенций, на удовлетворительном уровне.</w:t>
      </w:r>
    </w:p>
    <w:p w:rsidR="00496E4A" w:rsidRPr="00496E4A" w:rsidRDefault="00496E4A" w:rsidP="00A01AB9">
      <w:pPr>
        <w:shd w:val="clear" w:color="auto" w:fill="FFFFFF"/>
        <w:spacing w:after="0" w:line="240" w:lineRule="auto"/>
        <w:jc w:val="both"/>
        <w:rPr>
          <w:rFonts w:ascii="Arial" w:eastAsia="Times New Roman" w:hAnsi="Arial" w:cs="Arial"/>
          <w:color w:val="000000"/>
          <w:sz w:val="24"/>
          <w:szCs w:val="24"/>
          <w:lang w:eastAsia="ru-RU"/>
        </w:rPr>
      </w:pPr>
      <w:r w:rsidRPr="00496E4A">
        <w:rPr>
          <w:rFonts w:ascii="Times New Roman" w:eastAsia="Times New Roman" w:hAnsi="Times New Roman"/>
          <w:color w:val="000000"/>
          <w:sz w:val="24"/>
          <w:szCs w:val="24"/>
          <w:lang w:eastAsia="ru-RU"/>
        </w:rPr>
        <w:t>Самым низким оказался уровень лингвистической компетенции.  Это показывает ослабление внимания  к формированию умения анализировать и оценивать языковые явления и применять лингвистические знания в работе с конкретным языковым материалом, выявились проблемы во владении языковой компетенцией. Слабоуспевающие обучающиеся обнаружили   неумение использовать нормы русского литературного языка в собственной речи, а также бедность словарного запаса и однообразие грамматических конструкций.</w:t>
      </w:r>
    </w:p>
    <w:p w:rsidR="00496E4A" w:rsidRPr="00496E4A" w:rsidRDefault="00496E4A" w:rsidP="00A01AB9">
      <w:pPr>
        <w:jc w:val="both"/>
        <w:rPr>
          <w:rFonts w:ascii="Times New Roman" w:hAnsi="Times New Roman"/>
          <w:sz w:val="24"/>
          <w:szCs w:val="24"/>
        </w:rPr>
      </w:pPr>
      <w:r w:rsidRPr="00496E4A">
        <w:rPr>
          <w:rFonts w:ascii="Times New Roman" w:eastAsia="Times New Roman" w:hAnsi="Times New Roman"/>
          <w:b/>
          <w:bCs/>
          <w:color w:val="000000"/>
          <w:sz w:val="24"/>
          <w:szCs w:val="24"/>
          <w:lang w:eastAsia="ru-RU"/>
        </w:rPr>
        <w:t> </w:t>
      </w:r>
      <w:r w:rsidRPr="00496E4A">
        <w:rPr>
          <w:rFonts w:ascii="Times New Roman" w:hAnsi="Times New Roman"/>
          <w:sz w:val="24"/>
          <w:szCs w:val="24"/>
        </w:rPr>
        <w:t>Результаты экзамена по математике свидетельствуют о наличии проблемных зон в при сда</w:t>
      </w:r>
      <w:r>
        <w:rPr>
          <w:rFonts w:ascii="Times New Roman" w:hAnsi="Times New Roman"/>
          <w:sz w:val="24"/>
          <w:szCs w:val="24"/>
        </w:rPr>
        <w:t xml:space="preserve">че ОГЭ обучающимися, а именно: </w:t>
      </w:r>
      <w:r w:rsidRPr="00496E4A">
        <w:rPr>
          <w:rFonts w:ascii="Times New Roman" w:hAnsi="Times New Roman"/>
          <w:sz w:val="24"/>
          <w:szCs w:val="24"/>
        </w:rPr>
        <w:t>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w:t>
      </w:r>
      <w:r>
        <w:rPr>
          <w:rFonts w:ascii="Times New Roman" w:hAnsi="Times New Roman"/>
          <w:sz w:val="24"/>
          <w:szCs w:val="24"/>
        </w:rPr>
        <w:t xml:space="preserve">вия условию и здравому смыслу. </w:t>
      </w:r>
      <w:r w:rsidRPr="00496E4A">
        <w:rPr>
          <w:rFonts w:ascii="Times New Roman" w:hAnsi="Times New Roman"/>
          <w:sz w:val="24"/>
          <w:szCs w:val="24"/>
        </w:rPr>
        <w:t xml:space="preserve">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Учащиеся уделяют мало внимания повторению формул и математических понятий.  </w:t>
      </w:r>
    </w:p>
    <w:p w:rsidR="00D864B5" w:rsidRDefault="00496E4A" w:rsidP="00A01AB9">
      <w:pPr>
        <w:spacing w:after="0"/>
        <w:jc w:val="both"/>
        <w:rPr>
          <w:rFonts w:ascii="Times New Roman" w:eastAsia="Times New Roman" w:hAnsi="Times New Roman"/>
          <w:b/>
          <w:bCs/>
          <w:color w:val="000000"/>
          <w:sz w:val="24"/>
          <w:szCs w:val="24"/>
          <w:lang w:eastAsia="ru-RU"/>
        </w:rPr>
      </w:pPr>
      <w:r w:rsidRPr="00496E4A">
        <w:rPr>
          <w:rFonts w:ascii="Times New Roman" w:eastAsia="Times New Roman" w:hAnsi="Times New Roman"/>
          <w:b/>
          <w:bCs/>
          <w:color w:val="000000"/>
          <w:sz w:val="24"/>
          <w:szCs w:val="24"/>
          <w:lang w:eastAsia="ru-RU"/>
        </w:rPr>
        <w:t> </w:t>
      </w:r>
    </w:p>
    <w:p w:rsidR="0025715A" w:rsidRDefault="00496E4A" w:rsidP="00A01AB9">
      <w:pPr>
        <w:spacing w:after="0"/>
        <w:jc w:val="both"/>
        <w:rPr>
          <w:rFonts w:hAnsi="Times New Roman" w:cs="Times New Roman"/>
          <w:color w:val="000000"/>
          <w:sz w:val="24"/>
          <w:szCs w:val="24"/>
        </w:rPr>
      </w:pPr>
      <w:r w:rsidRPr="00496E4A">
        <w:rPr>
          <w:rFonts w:ascii="Times New Roman" w:eastAsia="Times New Roman" w:hAnsi="Times New Roman"/>
          <w:b/>
          <w:bCs/>
          <w:color w:val="000000"/>
          <w:sz w:val="24"/>
          <w:szCs w:val="24"/>
          <w:lang w:eastAsia="ru-RU"/>
        </w:rPr>
        <w:t> </w:t>
      </w:r>
      <w:r w:rsidR="0025715A">
        <w:rPr>
          <w:rFonts w:ascii="Times New Roman" w:eastAsia="Times New Roman" w:hAnsi="Times New Roman"/>
          <w:b/>
          <w:bCs/>
          <w:color w:val="000000"/>
          <w:sz w:val="24"/>
          <w:szCs w:val="24"/>
          <w:lang w:eastAsia="ru-RU"/>
        </w:rPr>
        <w:t>ВЫВОДЫ И РЕКОМЕНДАЦИИ:</w:t>
      </w:r>
      <w:r w:rsidR="0025715A">
        <w:rPr>
          <w:rFonts w:ascii="Times New Roman" w:eastAsia="Times New Roman" w:hAnsi="Times New Roman"/>
          <w:b/>
          <w:bCs/>
          <w:color w:val="000000"/>
          <w:sz w:val="24"/>
          <w:szCs w:val="24"/>
          <w:lang w:eastAsia="ru-RU"/>
        </w:rPr>
        <w:br/>
      </w:r>
      <w:r w:rsidRPr="00496E4A">
        <w:rPr>
          <w:rFonts w:ascii="Times New Roman" w:eastAsia="Times New Roman" w:hAnsi="Times New Roman"/>
          <w:b/>
          <w:bCs/>
          <w:color w:val="000000"/>
          <w:sz w:val="24"/>
          <w:szCs w:val="24"/>
          <w:lang w:eastAsia="ru-RU"/>
        </w:rPr>
        <w:t> </w:t>
      </w:r>
      <w:r w:rsidR="0025715A">
        <w:rPr>
          <w:rFonts w:hAnsi="Times New Roman" w:cs="Times New Roman"/>
          <w:b/>
          <w:bCs/>
          <w:color w:val="000000"/>
          <w:sz w:val="24"/>
          <w:szCs w:val="24"/>
        </w:rPr>
        <w:t xml:space="preserve">1. </w:t>
      </w:r>
      <w:r w:rsidR="0025715A">
        <w:rPr>
          <w:rFonts w:hAnsi="Times New Roman" w:cs="Times New Roman"/>
          <w:b/>
          <w:bCs/>
          <w:color w:val="000000"/>
          <w:sz w:val="24"/>
          <w:szCs w:val="24"/>
        </w:rPr>
        <w:t>Учителям</w:t>
      </w:r>
      <w:r w:rsidR="0025715A">
        <w:rPr>
          <w:rFonts w:hAnsi="Times New Roman" w:cs="Times New Roman"/>
          <w:b/>
          <w:bCs/>
          <w:color w:val="000000"/>
          <w:sz w:val="24"/>
          <w:szCs w:val="24"/>
        </w:rPr>
        <w:t>-</w:t>
      </w:r>
      <w:r w:rsidR="0025715A">
        <w:rPr>
          <w:rFonts w:hAnsi="Times New Roman" w:cs="Times New Roman"/>
          <w:b/>
          <w:bCs/>
          <w:color w:val="000000"/>
          <w:sz w:val="24"/>
          <w:szCs w:val="24"/>
        </w:rPr>
        <w:t>предметникам</w:t>
      </w:r>
      <w:r w:rsidR="0025715A">
        <w:rPr>
          <w:rFonts w:hAnsi="Times New Roman" w:cs="Times New Roman"/>
          <w:b/>
          <w:bCs/>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1.1. </w:t>
      </w:r>
      <w:r>
        <w:rPr>
          <w:rFonts w:hAnsi="Times New Roman" w:cs="Times New Roman"/>
          <w:color w:val="000000"/>
          <w:sz w:val="24"/>
          <w:szCs w:val="24"/>
        </w:rPr>
        <w:t>Усилить</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текущей</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будущем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Подводить</w:t>
      </w:r>
      <w:r>
        <w:rPr>
          <w:rFonts w:hAnsi="Times New Roman" w:cs="Times New Roman"/>
          <w:color w:val="000000"/>
          <w:sz w:val="24"/>
          <w:szCs w:val="24"/>
        </w:rPr>
        <w:t xml:space="preserve"> </w:t>
      </w:r>
      <w:r>
        <w:rPr>
          <w:rFonts w:hAnsi="Times New Roman" w:cs="Times New Roman"/>
          <w:color w:val="000000"/>
          <w:sz w:val="24"/>
          <w:szCs w:val="24"/>
        </w:rPr>
        <w:t>предварительные</w:t>
      </w:r>
      <w:r>
        <w:rPr>
          <w:rFonts w:hAnsi="Times New Roman" w:cs="Times New Roman"/>
          <w:color w:val="000000"/>
          <w:sz w:val="24"/>
          <w:szCs w:val="24"/>
        </w:rPr>
        <w:t xml:space="preserve"> </w:t>
      </w:r>
      <w:r>
        <w:rPr>
          <w:rFonts w:hAnsi="Times New Roman" w:cs="Times New Roman"/>
          <w:color w:val="000000"/>
          <w:sz w:val="24"/>
          <w:szCs w:val="24"/>
        </w:rPr>
        <w:t>итоги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истечении</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1.3. </w:t>
      </w:r>
      <w:r>
        <w:rPr>
          <w:rFonts w:hAnsi="Times New Roman" w:cs="Times New Roman"/>
          <w:color w:val="000000"/>
          <w:sz w:val="24"/>
          <w:szCs w:val="24"/>
        </w:rPr>
        <w:t>Совершенствовать</w:t>
      </w:r>
      <w:r>
        <w:rPr>
          <w:rFonts w:hAnsi="Times New Roman" w:cs="Times New Roman"/>
          <w:color w:val="000000"/>
          <w:sz w:val="24"/>
          <w:szCs w:val="24"/>
        </w:rPr>
        <w:t xml:space="preserve"> </w:t>
      </w: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уроков</w:t>
      </w:r>
      <w:r>
        <w:rPr>
          <w:rFonts w:hAnsi="Times New Roman" w:cs="Times New Roman"/>
          <w:color w:val="000000"/>
          <w:sz w:val="24"/>
          <w:szCs w:val="24"/>
        </w:rPr>
        <w:t xml:space="preserve">, </w:t>
      </w:r>
      <w:r>
        <w:rPr>
          <w:rFonts w:hAnsi="Times New Roman" w:cs="Times New Roman"/>
          <w:color w:val="000000"/>
          <w:sz w:val="24"/>
          <w:szCs w:val="24"/>
        </w:rPr>
        <w:t>применяя</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современные</w:t>
      </w:r>
      <w:r>
        <w:rPr>
          <w:rFonts w:hAnsi="Times New Roman" w:cs="Times New Roman"/>
          <w:color w:val="000000"/>
          <w:sz w:val="24"/>
          <w:szCs w:val="24"/>
        </w:rPr>
        <w:t xml:space="preserve"> </w:t>
      </w:r>
      <w:r>
        <w:rPr>
          <w:rFonts w:hAnsi="Times New Roman" w:cs="Times New Roman"/>
          <w:color w:val="000000"/>
          <w:sz w:val="24"/>
          <w:szCs w:val="24"/>
        </w:rPr>
        <w:t>подходы</w:t>
      </w:r>
      <w:r>
        <w:rPr>
          <w:rFonts w:hAnsi="Times New Roman" w:cs="Times New Roman"/>
          <w:color w:val="000000"/>
          <w:sz w:val="24"/>
          <w:szCs w:val="24"/>
        </w:rPr>
        <w:t xml:space="preserve">, </w:t>
      </w:r>
      <w:r>
        <w:rPr>
          <w:rFonts w:hAnsi="Times New Roman" w:cs="Times New Roman"/>
          <w:color w:val="000000"/>
          <w:sz w:val="24"/>
          <w:szCs w:val="24"/>
        </w:rPr>
        <w:t>интерактивные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1.4. </w:t>
      </w:r>
      <w:r>
        <w:rPr>
          <w:rFonts w:hAnsi="Times New Roman" w:cs="Times New Roman"/>
          <w:color w:val="000000"/>
          <w:sz w:val="24"/>
          <w:szCs w:val="24"/>
        </w:rPr>
        <w:t>Осуществлять</w:t>
      </w:r>
      <w:r>
        <w:rPr>
          <w:rFonts w:hAnsi="Times New Roman" w:cs="Times New Roman"/>
          <w:color w:val="000000"/>
          <w:sz w:val="24"/>
          <w:szCs w:val="24"/>
        </w:rPr>
        <w:t xml:space="preserve"> </w:t>
      </w:r>
      <w:r>
        <w:rPr>
          <w:rFonts w:hAnsi="Times New Roman" w:cs="Times New Roman"/>
          <w:color w:val="000000"/>
          <w:sz w:val="24"/>
          <w:szCs w:val="24"/>
        </w:rPr>
        <w:t>индивидуальный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дифференцированный</w:t>
      </w:r>
      <w:r>
        <w:rPr>
          <w:rFonts w:hAnsi="Times New Roman" w:cs="Times New Roman"/>
          <w:color w:val="000000"/>
          <w:sz w:val="24"/>
          <w:szCs w:val="24"/>
        </w:rPr>
        <w:t xml:space="preserve"> </w:t>
      </w:r>
      <w:r>
        <w:rPr>
          <w:rFonts w:hAnsi="Times New Roman" w:cs="Times New Roman"/>
          <w:color w:val="000000"/>
          <w:sz w:val="24"/>
          <w:szCs w:val="24"/>
        </w:rPr>
        <w:t>подход</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самостоятельной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уроке</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усвоения</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отдельным</w:t>
      </w:r>
      <w:r>
        <w:rPr>
          <w:rFonts w:hAnsi="Times New Roman" w:cs="Times New Roman"/>
          <w:color w:val="000000"/>
          <w:sz w:val="24"/>
          <w:szCs w:val="24"/>
        </w:rPr>
        <w:t xml:space="preserve"> </w:t>
      </w:r>
      <w:r>
        <w:rPr>
          <w:rFonts w:hAnsi="Times New Roman" w:cs="Times New Roman"/>
          <w:color w:val="000000"/>
          <w:sz w:val="24"/>
          <w:szCs w:val="24"/>
        </w:rPr>
        <w:t>темам</w:t>
      </w:r>
      <w:r>
        <w:rPr>
          <w:rFonts w:hAnsi="Times New Roman" w:cs="Times New Roman"/>
          <w:color w:val="000000"/>
          <w:sz w:val="24"/>
          <w:szCs w:val="24"/>
        </w:rPr>
        <w:t xml:space="preserve"> (</w:t>
      </w:r>
      <w:r>
        <w:rPr>
          <w:rFonts w:hAnsi="Times New Roman" w:cs="Times New Roman"/>
          <w:color w:val="000000"/>
          <w:sz w:val="24"/>
          <w:szCs w:val="24"/>
        </w:rPr>
        <w:t>включать</w:t>
      </w:r>
      <w:r>
        <w:rPr>
          <w:rFonts w:hAnsi="Times New Roman" w:cs="Times New Roman"/>
          <w:color w:val="000000"/>
          <w:sz w:val="24"/>
          <w:szCs w:val="24"/>
        </w:rPr>
        <w:t xml:space="preserve"> </w:t>
      </w:r>
      <w:r>
        <w:rPr>
          <w:rFonts w:hAnsi="Times New Roman" w:cs="Times New Roman"/>
          <w:color w:val="000000"/>
          <w:sz w:val="24"/>
          <w:szCs w:val="24"/>
        </w:rPr>
        <w:t>посильные</w:t>
      </w:r>
      <w:r>
        <w:rPr>
          <w:rFonts w:hAnsi="Times New Roman" w:cs="Times New Roman"/>
          <w:color w:val="000000"/>
          <w:sz w:val="24"/>
          <w:szCs w:val="24"/>
        </w:rPr>
        <w:t xml:space="preserve"> </w:t>
      </w: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задания</w:t>
      </w:r>
      <w:r>
        <w:rPr>
          <w:rFonts w:hAnsi="Times New Roman" w:cs="Times New Roman"/>
          <w:color w:val="000000"/>
          <w:sz w:val="24"/>
          <w:szCs w:val="24"/>
        </w:rPr>
        <w:t xml:space="preserve"> </w:t>
      </w:r>
      <w:r>
        <w:rPr>
          <w:rFonts w:hAnsi="Times New Roman" w:cs="Times New Roman"/>
          <w:color w:val="000000"/>
          <w:sz w:val="24"/>
          <w:szCs w:val="24"/>
        </w:rPr>
        <w:t>слабоуспевающему</w:t>
      </w:r>
      <w:r>
        <w:rPr>
          <w:rFonts w:hAnsi="Times New Roman" w:cs="Times New Roman"/>
          <w:color w:val="000000"/>
          <w:sz w:val="24"/>
          <w:szCs w:val="24"/>
        </w:rPr>
        <w:t xml:space="preserve"> </w:t>
      </w:r>
      <w:r>
        <w:rPr>
          <w:rFonts w:hAnsi="Times New Roman" w:cs="Times New Roman"/>
          <w:color w:val="000000"/>
          <w:sz w:val="24"/>
          <w:szCs w:val="24"/>
        </w:rPr>
        <w:t>ученику</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1.5. </w:t>
      </w:r>
      <w:r>
        <w:rPr>
          <w:rFonts w:hAnsi="Times New Roman" w:cs="Times New Roman"/>
          <w:color w:val="000000"/>
          <w:sz w:val="24"/>
          <w:szCs w:val="24"/>
        </w:rPr>
        <w:t>Осуществлять</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слабоуспевающих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уроке</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b/>
          <w:bCs/>
          <w:color w:val="000000"/>
          <w:sz w:val="24"/>
          <w:szCs w:val="24"/>
        </w:rPr>
        <w:t xml:space="preserve">2. </w:t>
      </w:r>
      <w:r>
        <w:rPr>
          <w:rFonts w:hAnsi="Times New Roman" w:cs="Times New Roman"/>
          <w:b/>
          <w:bCs/>
          <w:color w:val="000000"/>
          <w:sz w:val="24"/>
          <w:szCs w:val="24"/>
        </w:rPr>
        <w:t>Классным</w:t>
      </w:r>
      <w:r>
        <w:rPr>
          <w:rFonts w:hAnsi="Times New Roman" w:cs="Times New Roman"/>
          <w:b/>
          <w:bCs/>
          <w:color w:val="000000"/>
          <w:sz w:val="24"/>
          <w:szCs w:val="24"/>
        </w:rPr>
        <w:t xml:space="preserve"> </w:t>
      </w:r>
      <w:r>
        <w:rPr>
          <w:rFonts w:hAnsi="Times New Roman" w:cs="Times New Roman"/>
          <w:b/>
          <w:bCs/>
          <w:color w:val="000000"/>
          <w:sz w:val="24"/>
          <w:szCs w:val="24"/>
        </w:rPr>
        <w:t>руководителям</w:t>
      </w:r>
      <w:r>
        <w:rPr>
          <w:rFonts w:hAnsi="Times New Roman" w:cs="Times New Roman"/>
          <w:b/>
          <w:bCs/>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2.1. </w:t>
      </w:r>
      <w:r>
        <w:rPr>
          <w:rFonts w:hAnsi="Times New Roman" w:cs="Times New Roman"/>
          <w:color w:val="000000"/>
          <w:sz w:val="24"/>
          <w:szCs w:val="24"/>
        </w:rPr>
        <w:t>Обеспечить</w:t>
      </w:r>
      <w:r>
        <w:rPr>
          <w:rFonts w:hAnsi="Times New Roman" w:cs="Times New Roman"/>
          <w:color w:val="000000"/>
          <w:sz w:val="24"/>
          <w:szCs w:val="24"/>
        </w:rPr>
        <w:t xml:space="preserve"> </w:t>
      </w:r>
      <w:r>
        <w:rPr>
          <w:rFonts w:hAnsi="Times New Roman" w:cs="Times New Roman"/>
          <w:color w:val="000000"/>
          <w:sz w:val="24"/>
          <w:szCs w:val="24"/>
        </w:rPr>
        <w:t>тесное</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учителями</w:t>
      </w:r>
      <w:r>
        <w:rPr>
          <w:rFonts w:hAnsi="Times New Roman" w:cs="Times New Roman"/>
          <w:color w:val="000000"/>
          <w:sz w:val="24"/>
          <w:szCs w:val="24"/>
        </w:rPr>
        <w:t>-</w:t>
      </w:r>
      <w:r>
        <w:rPr>
          <w:rFonts w:hAnsi="Times New Roman" w:cs="Times New Roman"/>
          <w:color w:val="000000"/>
          <w:sz w:val="24"/>
          <w:szCs w:val="24"/>
        </w:rPr>
        <w:t>предметниками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осуществлении</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Своевременно</w:t>
      </w:r>
      <w:r>
        <w:rPr>
          <w:rFonts w:hAnsi="Times New Roman" w:cs="Times New Roman"/>
          <w:color w:val="000000"/>
          <w:sz w:val="24"/>
          <w:szCs w:val="24"/>
        </w:rPr>
        <w:t xml:space="preserve"> </w:t>
      </w:r>
      <w:r>
        <w:rPr>
          <w:rFonts w:hAnsi="Times New Roman" w:cs="Times New Roman"/>
          <w:color w:val="000000"/>
          <w:sz w:val="24"/>
          <w:szCs w:val="24"/>
        </w:rPr>
        <w:t>информировать</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b/>
          <w:bCs/>
          <w:color w:val="000000"/>
          <w:sz w:val="24"/>
          <w:szCs w:val="24"/>
        </w:rPr>
        <w:t xml:space="preserve">3. </w:t>
      </w:r>
      <w:r>
        <w:rPr>
          <w:rFonts w:hAnsi="Times New Roman" w:cs="Times New Roman"/>
          <w:b/>
          <w:bCs/>
          <w:color w:val="000000"/>
          <w:sz w:val="24"/>
          <w:szCs w:val="24"/>
        </w:rPr>
        <w:t>Руководителям</w:t>
      </w:r>
      <w:r>
        <w:rPr>
          <w:rFonts w:hAnsi="Times New Roman" w:cs="Times New Roman"/>
          <w:b/>
          <w:bCs/>
          <w:color w:val="000000"/>
          <w:sz w:val="24"/>
          <w:szCs w:val="24"/>
        </w:rPr>
        <w:t xml:space="preserve"> </w:t>
      </w:r>
      <w:r>
        <w:rPr>
          <w:rFonts w:hAnsi="Times New Roman" w:cs="Times New Roman"/>
          <w:b/>
          <w:bCs/>
          <w:color w:val="000000"/>
          <w:sz w:val="24"/>
          <w:szCs w:val="24"/>
        </w:rPr>
        <w:t>ШМО</w:t>
      </w:r>
      <w:r>
        <w:rPr>
          <w:rFonts w:hAnsi="Times New Roman" w:cs="Times New Roman"/>
          <w:b/>
          <w:bCs/>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3.1. </w:t>
      </w:r>
      <w:r>
        <w:rPr>
          <w:rFonts w:hAnsi="Times New Roman" w:cs="Times New Roman"/>
          <w:color w:val="000000"/>
          <w:sz w:val="24"/>
          <w:szCs w:val="24"/>
        </w:rPr>
        <w:t>Проанализировать</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2020/21</w:t>
      </w:r>
      <w:r>
        <w:rPr>
          <w:rFonts w:hAnsi="Times New Roman" w:cs="Times New Roman"/>
          <w:color w:val="000000"/>
          <w:sz w:val="24"/>
          <w:szCs w:val="24"/>
        </w:rPr>
        <w:t> 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заседаниях</w:t>
      </w:r>
      <w:r>
        <w:rPr>
          <w:rFonts w:hAnsi="Times New Roman" w:cs="Times New Roman"/>
          <w:color w:val="000000"/>
          <w:sz w:val="24"/>
          <w:szCs w:val="24"/>
        </w:rPr>
        <w:t xml:space="preserve"> </w:t>
      </w:r>
      <w:r>
        <w:rPr>
          <w:rFonts w:hAnsi="Times New Roman" w:cs="Times New Roman"/>
          <w:color w:val="000000"/>
          <w:sz w:val="24"/>
          <w:szCs w:val="24"/>
        </w:rPr>
        <w:t>ШМО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15.08.2021.</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3.2. </w:t>
      </w:r>
      <w:r>
        <w:rPr>
          <w:rFonts w:hAnsi="Times New Roman" w:cs="Times New Roman"/>
          <w:color w:val="000000"/>
          <w:sz w:val="24"/>
          <w:szCs w:val="24"/>
        </w:rPr>
        <w:t>Обсудить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принять</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меры</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2021/22</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Заместителю</w:t>
      </w:r>
      <w:r>
        <w:rPr>
          <w:rFonts w:hAnsi="Times New Roman" w:cs="Times New Roman"/>
          <w:b/>
          <w:bCs/>
          <w:color w:val="000000"/>
          <w:sz w:val="24"/>
          <w:szCs w:val="24"/>
        </w:rPr>
        <w:t xml:space="preserve"> </w:t>
      </w:r>
      <w:r>
        <w:rPr>
          <w:rFonts w:hAnsi="Times New Roman" w:cs="Times New Roman"/>
          <w:b/>
          <w:bCs/>
          <w:color w:val="000000"/>
          <w:sz w:val="24"/>
          <w:szCs w:val="24"/>
        </w:rPr>
        <w:t>директора</w:t>
      </w:r>
      <w:r>
        <w:rPr>
          <w:rFonts w:hAnsi="Times New Roman" w:cs="Times New Roman"/>
          <w:b/>
          <w:bCs/>
          <w:color w:val="000000"/>
          <w:sz w:val="24"/>
          <w:szCs w:val="24"/>
        </w:rPr>
        <w:t xml:space="preserve"> </w:t>
      </w:r>
      <w:r>
        <w:rPr>
          <w:rFonts w:hAnsi="Times New Roman" w:cs="Times New Roman"/>
          <w:b/>
          <w:bCs/>
          <w:color w:val="000000"/>
          <w:sz w:val="24"/>
          <w:szCs w:val="24"/>
        </w:rPr>
        <w:t>по</w:t>
      </w:r>
      <w:r>
        <w:rPr>
          <w:rFonts w:hAnsi="Times New Roman" w:cs="Times New Roman"/>
          <w:b/>
          <w:bCs/>
          <w:color w:val="000000"/>
          <w:sz w:val="24"/>
          <w:szCs w:val="24"/>
        </w:rPr>
        <w:t xml:space="preserve"> </w:t>
      </w:r>
      <w:r>
        <w:rPr>
          <w:rFonts w:hAnsi="Times New Roman" w:cs="Times New Roman"/>
          <w:b/>
          <w:bCs/>
          <w:color w:val="000000"/>
          <w:sz w:val="24"/>
          <w:szCs w:val="24"/>
        </w:rPr>
        <w:t>УВР</w:t>
      </w:r>
      <w:r>
        <w:rPr>
          <w:rFonts w:hAnsi="Times New Roman" w:cs="Times New Roman"/>
          <w:b/>
          <w:bCs/>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4.1. </w:t>
      </w:r>
      <w:r>
        <w:rPr>
          <w:rFonts w:hAnsi="Times New Roman" w:cs="Times New Roman"/>
          <w:color w:val="000000"/>
          <w:sz w:val="24"/>
          <w:szCs w:val="24"/>
        </w:rPr>
        <w:t>Провести</w:t>
      </w:r>
      <w:r>
        <w:rPr>
          <w:rFonts w:hAnsi="Times New Roman" w:cs="Times New Roman"/>
          <w:color w:val="000000"/>
          <w:sz w:val="24"/>
          <w:szCs w:val="24"/>
        </w:rPr>
        <w:t xml:space="preserve"> </w:t>
      </w:r>
      <w:r>
        <w:rPr>
          <w:rFonts w:hAnsi="Times New Roman" w:cs="Times New Roman"/>
          <w:color w:val="000000"/>
          <w:sz w:val="24"/>
          <w:szCs w:val="24"/>
        </w:rPr>
        <w:t>собеседование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учителями</w:t>
      </w:r>
      <w:r>
        <w:rPr>
          <w:rFonts w:hAnsi="Times New Roman" w:cs="Times New Roman"/>
          <w:color w:val="000000"/>
          <w:sz w:val="24"/>
          <w:szCs w:val="24"/>
        </w:rPr>
        <w:t xml:space="preserve">, </w:t>
      </w:r>
      <w:r>
        <w:rPr>
          <w:rFonts w:hAnsi="Times New Roman" w:cs="Times New Roman"/>
          <w:color w:val="000000"/>
          <w:sz w:val="24"/>
          <w:szCs w:val="24"/>
        </w:rPr>
        <w:t>имеющими</w:t>
      </w:r>
      <w:r>
        <w:rPr>
          <w:rFonts w:hAnsi="Times New Roman" w:cs="Times New Roman"/>
          <w:color w:val="000000"/>
          <w:sz w:val="24"/>
          <w:szCs w:val="24"/>
        </w:rPr>
        <w:t xml:space="preserve"> </w:t>
      </w:r>
      <w:r>
        <w:rPr>
          <w:rFonts w:hAnsi="Times New Roman" w:cs="Times New Roman"/>
          <w:color w:val="000000"/>
          <w:sz w:val="24"/>
          <w:szCs w:val="24"/>
        </w:rPr>
        <w:t>низкие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предмету</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4.2. </w:t>
      </w:r>
      <w:r>
        <w:rPr>
          <w:rFonts w:hAnsi="Times New Roman" w:cs="Times New Roman"/>
          <w:color w:val="000000"/>
          <w:sz w:val="24"/>
          <w:szCs w:val="24"/>
        </w:rPr>
        <w:t>Усилить</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организацией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проведением</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неуспевающими обучающимися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целью</w:t>
      </w:r>
      <w:r>
        <w:rPr>
          <w:rFonts w:hAnsi="Times New Roman" w:cs="Times New Roman"/>
          <w:color w:val="000000"/>
          <w:sz w:val="24"/>
          <w:szCs w:val="24"/>
        </w:rPr>
        <w:t xml:space="preserve"> </w:t>
      </w:r>
      <w:r>
        <w:rPr>
          <w:rFonts w:hAnsi="Times New Roman" w:cs="Times New Roman"/>
          <w:color w:val="000000"/>
          <w:sz w:val="24"/>
          <w:szCs w:val="24"/>
        </w:rPr>
        <w:t>недопущения</w:t>
      </w:r>
      <w:r>
        <w:rPr>
          <w:rFonts w:hAnsi="Times New Roman" w:cs="Times New Roman"/>
          <w:color w:val="000000"/>
          <w:sz w:val="24"/>
          <w:szCs w:val="24"/>
        </w:rPr>
        <w:t xml:space="preserve"> </w:t>
      </w:r>
      <w:r>
        <w:rPr>
          <w:rFonts w:hAnsi="Times New Roman" w:cs="Times New Roman"/>
          <w:color w:val="000000"/>
          <w:sz w:val="24"/>
          <w:szCs w:val="24"/>
        </w:rPr>
        <w:t>неудовлетворительных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2021/22</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w:t>
      </w:r>
    </w:p>
    <w:p w:rsidR="0025715A" w:rsidRDefault="0025715A" w:rsidP="00A01AB9">
      <w:pPr>
        <w:spacing w:after="0"/>
        <w:jc w:val="both"/>
        <w:rPr>
          <w:rFonts w:hAnsi="Times New Roman" w:cs="Times New Roman"/>
          <w:color w:val="000000"/>
          <w:sz w:val="24"/>
          <w:szCs w:val="24"/>
        </w:rPr>
      </w:pPr>
      <w:r>
        <w:rPr>
          <w:rFonts w:hAnsi="Times New Roman" w:cs="Times New Roman"/>
          <w:color w:val="000000"/>
          <w:sz w:val="24"/>
          <w:szCs w:val="24"/>
        </w:rPr>
        <w:t xml:space="preserve">4.3. </w:t>
      </w:r>
      <w:r>
        <w:rPr>
          <w:rFonts w:hAnsi="Times New Roman" w:cs="Times New Roman"/>
          <w:color w:val="000000"/>
          <w:sz w:val="24"/>
          <w:szCs w:val="24"/>
        </w:rPr>
        <w:t>Разработать</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w:t>
      </w:r>
    </w:p>
    <w:p w:rsidR="00496E4A" w:rsidRPr="00496E4A" w:rsidRDefault="00496E4A" w:rsidP="00A01AB9">
      <w:pPr>
        <w:spacing w:after="0" w:line="240" w:lineRule="auto"/>
        <w:jc w:val="both"/>
        <w:rPr>
          <w:rFonts w:ascii="Times New Roman" w:eastAsia="Times New Roman" w:hAnsi="Times New Roman"/>
          <w:color w:val="000000"/>
          <w:sz w:val="24"/>
          <w:szCs w:val="24"/>
        </w:rPr>
      </w:pPr>
      <w:r w:rsidRPr="00496E4A">
        <w:rPr>
          <w:rFonts w:ascii="Times New Roman" w:eastAsia="Times New Roman" w:hAnsi="Times New Roman"/>
          <w:b/>
          <w:bCs/>
          <w:color w:val="000000"/>
          <w:sz w:val="24"/>
          <w:szCs w:val="24"/>
          <w:lang w:eastAsia="ru-RU"/>
        </w:rPr>
        <w:t> </w:t>
      </w:r>
      <w:r w:rsidRPr="00496E4A">
        <w:rPr>
          <w:rFonts w:ascii="Times New Roman" w:eastAsia="Times New Roman" w:hAnsi="Times New Roman"/>
          <w:b/>
          <w:bCs/>
          <w:color w:val="000000"/>
          <w:sz w:val="24"/>
          <w:szCs w:val="24"/>
        </w:rPr>
        <w:t>Результаты участия школы во Всероссийской олимпиаде школьников</w:t>
      </w:r>
    </w:p>
    <w:p w:rsidR="00496E4A" w:rsidRPr="00496E4A" w:rsidRDefault="00496E4A" w:rsidP="00A01AB9">
      <w:pPr>
        <w:spacing w:after="0" w:line="240" w:lineRule="auto"/>
        <w:jc w:val="both"/>
        <w:rPr>
          <w:rFonts w:ascii="Times New Roman" w:eastAsia="Times New Roman" w:hAnsi="Times New Roman"/>
          <w:color w:val="000000"/>
          <w:sz w:val="24"/>
          <w:szCs w:val="24"/>
        </w:rPr>
      </w:pPr>
      <w:r w:rsidRPr="00496E4A">
        <w:rPr>
          <w:rFonts w:ascii="Times New Roman" w:eastAsia="Times New Roman" w:hAnsi="Times New Roman"/>
          <w:color w:val="000000"/>
          <w:sz w:val="24"/>
          <w:szCs w:val="24"/>
        </w:rPr>
        <w:t>В</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БОУ « Междуреченская СОШ» были проведены школьные туры предметных олимпиад по 21 направлению и интеллектуальные игры для учащихся 1–4-х классов. В олимпиадах школьного этапа принял</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участие</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221 ученик 7–11-х классов</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(57% от общего числа учащихся 7–11-х классов), в том числе 7-е классы – 49 (59%), 8-е классы</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 34 (58,6%), 9-е классы – 41 (49,4%), 10-е классы</w:t>
      </w:r>
      <w:r w:rsidRPr="00496E4A">
        <w:rPr>
          <w:rFonts w:ascii="Times New Roman" w:eastAsia="Times New Roman" w:hAnsi="Times New Roman"/>
          <w:color w:val="000000"/>
          <w:sz w:val="24"/>
          <w:szCs w:val="24"/>
          <w:lang w:val="en-US"/>
        </w:rPr>
        <w:t> </w:t>
      </w:r>
      <w:r w:rsidRPr="00496E4A">
        <w:rPr>
          <w:rFonts w:ascii="Times New Roman" w:eastAsia="Times New Roman" w:hAnsi="Times New Roman"/>
          <w:color w:val="000000"/>
          <w:sz w:val="24"/>
          <w:szCs w:val="24"/>
        </w:rPr>
        <w:t>– 44 (59%), 11-е классы – 53 (60,2%).</w:t>
      </w:r>
    </w:p>
    <w:p w:rsidR="00496E4A" w:rsidRPr="00496E4A" w:rsidRDefault="00496E4A" w:rsidP="00A01AB9">
      <w:pPr>
        <w:spacing w:after="0" w:line="240" w:lineRule="auto"/>
        <w:jc w:val="both"/>
        <w:rPr>
          <w:rFonts w:ascii="Times New Roman" w:eastAsia="Times New Roman" w:hAnsi="Times New Roman"/>
          <w:color w:val="000000"/>
          <w:sz w:val="24"/>
          <w:szCs w:val="24"/>
        </w:rPr>
      </w:pPr>
      <w:r w:rsidRPr="00496E4A">
        <w:rPr>
          <w:rFonts w:ascii="Times New Roman" w:eastAsia="Times New Roman" w:hAnsi="Times New Roman"/>
          <w:color w:val="000000"/>
          <w:sz w:val="24"/>
          <w:szCs w:val="24"/>
        </w:rPr>
        <w:t>По всем предметам имеются протоколы и аналитические отчеты с итогами олимпиад.</w:t>
      </w:r>
    </w:p>
    <w:p w:rsidR="00DC0D0C" w:rsidRPr="00496E4A" w:rsidRDefault="00496E4A" w:rsidP="00A01AB9">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sz w:val="24"/>
          <w:szCs w:val="24"/>
        </w:rPr>
        <w:t xml:space="preserve">                      </w:t>
      </w:r>
    </w:p>
    <w:p w:rsidR="00496E4A" w:rsidRPr="00496E4A" w:rsidRDefault="00496E4A" w:rsidP="00A01AB9">
      <w:pPr>
        <w:tabs>
          <w:tab w:val="left" w:pos="2313"/>
        </w:tabs>
        <w:suppressAutoHyphens/>
        <w:spacing w:after="0"/>
        <w:jc w:val="both"/>
        <w:rPr>
          <w:rFonts w:ascii="Times New Roman" w:hAnsi="Times New Roman" w:cs="Times New Roman"/>
          <w:b/>
          <w:sz w:val="24"/>
          <w:szCs w:val="24"/>
          <w:lang w:eastAsia="ar-SA"/>
        </w:rPr>
      </w:pPr>
      <w:r w:rsidRPr="00496E4A">
        <w:rPr>
          <w:rFonts w:ascii="Times New Roman" w:hAnsi="Times New Roman" w:cs="Times New Roman"/>
          <w:b/>
          <w:sz w:val="24"/>
          <w:szCs w:val="24"/>
          <w:lang w:eastAsia="ar-SA"/>
        </w:rPr>
        <w:t>Победители и призеры М</w:t>
      </w:r>
      <w:r>
        <w:rPr>
          <w:rFonts w:ascii="Times New Roman" w:hAnsi="Times New Roman" w:cs="Times New Roman"/>
          <w:b/>
          <w:sz w:val="24"/>
          <w:szCs w:val="24"/>
          <w:lang w:eastAsia="ar-SA"/>
        </w:rPr>
        <w:t xml:space="preserve">униципального </w:t>
      </w:r>
      <w:r w:rsidRPr="00496E4A">
        <w:rPr>
          <w:rFonts w:ascii="Times New Roman" w:hAnsi="Times New Roman" w:cs="Times New Roman"/>
          <w:b/>
          <w:sz w:val="24"/>
          <w:szCs w:val="24"/>
          <w:lang w:eastAsia="ar-SA"/>
        </w:rPr>
        <w:t>Э</w:t>
      </w:r>
      <w:r>
        <w:rPr>
          <w:rFonts w:ascii="Times New Roman" w:hAnsi="Times New Roman" w:cs="Times New Roman"/>
          <w:b/>
          <w:sz w:val="24"/>
          <w:szCs w:val="24"/>
          <w:lang w:eastAsia="ar-SA"/>
        </w:rPr>
        <w:t>тапа</w:t>
      </w:r>
      <w:r w:rsidR="005505C1">
        <w:rPr>
          <w:rFonts w:ascii="Times New Roman" w:hAnsi="Times New Roman" w:cs="Times New Roman"/>
          <w:b/>
          <w:sz w:val="24"/>
          <w:szCs w:val="24"/>
          <w:lang w:eastAsia="ar-SA"/>
        </w:rPr>
        <w:t xml:space="preserve"> ВсОШ в 2022-2023</w:t>
      </w:r>
      <w:r w:rsidRPr="00496E4A">
        <w:rPr>
          <w:rFonts w:ascii="Times New Roman" w:hAnsi="Times New Roman" w:cs="Times New Roman"/>
          <w:b/>
          <w:sz w:val="24"/>
          <w:szCs w:val="24"/>
          <w:lang w:eastAsia="ar-SA"/>
        </w:rPr>
        <w:t xml:space="preserve"> уч.году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2983"/>
        <w:gridCol w:w="1327"/>
        <w:gridCol w:w="3980"/>
      </w:tblGrid>
      <w:tr w:rsidR="00496E4A" w:rsidRPr="00496E4A" w:rsidTr="0087218F">
        <w:trPr>
          <w:trHeight w:val="371"/>
        </w:trPr>
        <w:tc>
          <w:tcPr>
            <w:tcW w:w="790"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p>
        </w:tc>
        <w:tc>
          <w:tcPr>
            <w:tcW w:w="2983"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 xml:space="preserve">Победители </w:t>
            </w:r>
          </w:p>
        </w:tc>
        <w:tc>
          <w:tcPr>
            <w:tcW w:w="1327"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 xml:space="preserve">класс </w:t>
            </w:r>
          </w:p>
        </w:tc>
        <w:tc>
          <w:tcPr>
            <w:tcW w:w="3980"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 xml:space="preserve">Предметы </w:t>
            </w:r>
          </w:p>
        </w:tc>
      </w:tr>
      <w:tr w:rsidR="00496E4A" w:rsidRPr="00496E4A" w:rsidTr="0087218F">
        <w:trPr>
          <w:trHeight w:val="242"/>
        </w:trPr>
        <w:tc>
          <w:tcPr>
            <w:tcW w:w="790"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 xml:space="preserve">1 </w:t>
            </w:r>
          </w:p>
        </w:tc>
        <w:tc>
          <w:tcPr>
            <w:tcW w:w="2983" w:type="dxa"/>
            <w:shd w:val="clear" w:color="auto" w:fill="auto"/>
            <w:tcMar>
              <w:top w:w="15" w:type="dxa"/>
              <w:left w:w="108" w:type="dxa"/>
              <w:bottom w:w="0" w:type="dxa"/>
              <w:right w:w="108" w:type="dxa"/>
            </w:tcMar>
            <w:hideMark/>
          </w:tcPr>
          <w:p w:rsidR="00496E4A" w:rsidRPr="00496E4A" w:rsidRDefault="005505C1"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Латыпов Салават</w:t>
            </w:r>
          </w:p>
        </w:tc>
        <w:tc>
          <w:tcPr>
            <w:tcW w:w="1327" w:type="dxa"/>
            <w:shd w:val="clear" w:color="auto" w:fill="auto"/>
            <w:tcMar>
              <w:top w:w="15" w:type="dxa"/>
              <w:left w:w="108" w:type="dxa"/>
              <w:bottom w:w="0" w:type="dxa"/>
              <w:right w:w="108" w:type="dxa"/>
            </w:tcMar>
            <w:hideMark/>
          </w:tcPr>
          <w:p w:rsidR="00496E4A" w:rsidRPr="00496E4A" w:rsidRDefault="005505C1"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3980" w:type="dxa"/>
            <w:shd w:val="clear" w:color="auto" w:fill="auto"/>
            <w:tcMar>
              <w:top w:w="15" w:type="dxa"/>
              <w:left w:w="108" w:type="dxa"/>
              <w:bottom w:w="0" w:type="dxa"/>
              <w:right w:w="108" w:type="dxa"/>
            </w:tcMar>
            <w:hideMark/>
          </w:tcPr>
          <w:p w:rsidR="00496E4A" w:rsidRPr="00496E4A" w:rsidRDefault="005505C1" w:rsidP="005505C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Технология</w:t>
            </w:r>
          </w:p>
        </w:tc>
      </w:tr>
      <w:tr w:rsidR="00496E4A" w:rsidRPr="00496E4A" w:rsidTr="0087218F">
        <w:trPr>
          <w:trHeight w:val="242"/>
        </w:trPr>
        <w:tc>
          <w:tcPr>
            <w:tcW w:w="790" w:type="dxa"/>
            <w:shd w:val="clear" w:color="auto" w:fill="auto"/>
            <w:tcMar>
              <w:top w:w="15" w:type="dxa"/>
              <w:left w:w="108" w:type="dxa"/>
              <w:bottom w:w="0" w:type="dxa"/>
              <w:right w:w="108" w:type="dxa"/>
            </w:tcMar>
            <w:hideMark/>
          </w:tcPr>
          <w:p w:rsidR="00496E4A" w:rsidRPr="00496E4A" w:rsidRDefault="00545884"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2983"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Ниязова Венера</w:t>
            </w:r>
          </w:p>
        </w:tc>
        <w:tc>
          <w:tcPr>
            <w:tcW w:w="1327" w:type="dxa"/>
            <w:shd w:val="clear" w:color="auto" w:fill="auto"/>
            <w:tcMar>
              <w:top w:w="15" w:type="dxa"/>
              <w:left w:w="108" w:type="dxa"/>
              <w:bottom w:w="0" w:type="dxa"/>
              <w:right w:w="108" w:type="dxa"/>
            </w:tcMar>
            <w:hideMark/>
          </w:tcPr>
          <w:p w:rsidR="00496E4A" w:rsidRPr="00496E4A" w:rsidRDefault="005505C1"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3980"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 xml:space="preserve"> Немецкий язык</w:t>
            </w:r>
            <w:r w:rsidR="005505C1">
              <w:rPr>
                <w:rFonts w:ascii="Times New Roman" w:hAnsi="Times New Roman" w:cs="Times New Roman"/>
                <w:sz w:val="24"/>
                <w:szCs w:val="24"/>
                <w:lang w:eastAsia="ar-SA"/>
              </w:rPr>
              <w:t>, право</w:t>
            </w:r>
          </w:p>
        </w:tc>
      </w:tr>
      <w:tr w:rsidR="00496E4A" w:rsidRPr="00496E4A" w:rsidTr="0087218F">
        <w:trPr>
          <w:trHeight w:val="209"/>
        </w:trPr>
        <w:tc>
          <w:tcPr>
            <w:tcW w:w="9080" w:type="dxa"/>
            <w:gridSpan w:val="4"/>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Призеры</w:t>
            </w:r>
          </w:p>
        </w:tc>
      </w:tr>
      <w:tr w:rsidR="00496E4A" w:rsidRPr="00496E4A" w:rsidTr="0087218F">
        <w:trPr>
          <w:trHeight w:val="282"/>
        </w:trPr>
        <w:tc>
          <w:tcPr>
            <w:tcW w:w="790" w:type="dxa"/>
            <w:vMerge w:val="restart"/>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p>
        </w:tc>
        <w:tc>
          <w:tcPr>
            <w:tcW w:w="2983"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Ниязова Венера</w:t>
            </w:r>
          </w:p>
        </w:tc>
        <w:tc>
          <w:tcPr>
            <w:tcW w:w="1327" w:type="dxa"/>
            <w:shd w:val="clear" w:color="auto" w:fill="auto"/>
            <w:tcMar>
              <w:top w:w="15" w:type="dxa"/>
              <w:left w:w="108" w:type="dxa"/>
              <w:bottom w:w="0" w:type="dxa"/>
              <w:right w:w="108" w:type="dxa"/>
            </w:tcMar>
            <w:hideMark/>
          </w:tcPr>
          <w:p w:rsidR="00496E4A" w:rsidRPr="00496E4A" w:rsidRDefault="005505C1"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3980" w:type="dxa"/>
            <w:shd w:val="clear" w:color="auto" w:fill="auto"/>
            <w:tcMar>
              <w:top w:w="15" w:type="dxa"/>
              <w:left w:w="108" w:type="dxa"/>
              <w:bottom w:w="0" w:type="dxa"/>
              <w:right w:w="108" w:type="dxa"/>
            </w:tcMar>
            <w:hideMark/>
          </w:tcPr>
          <w:p w:rsidR="00496E4A" w:rsidRPr="00496E4A" w:rsidRDefault="005505C1" w:rsidP="005505C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Русский язык, история</w:t>
            </w:r>
            <w:r w:rsidR="00496E4A" w:rsidRPr="00496E4A">
              <w:rPr>
                <w:rFonts w:ascii="Times New Roman" w:hAnsi="Times New Roman" w:cs="Times New Roman"/>
                <w:sz w:val="24"/>
                <w:szCs w:val="24"/>
                <w:lang w:eastAsia="ar-SA"/>
              </w:rPr>
              <w:t xml:space="preserve"> </w:t>
            </w:r>
          </w:p>
        </w:tc>
      </w:tr>
      <w:tr w:rsidR="00496E4A" w:rsidRPr="00496E4A" w:rsidTr="00545884">
        <w:trPr>
          <w:trHeight w:val="282"/>
        </w:trPr>
        <w:tc>
          <w:tcPr>
            <w:tcW w:w="790" w:type="dxa"/>
            <w:vMerge/>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p>
        </w:tc>
        <w:tc>
          <w:tcPr>
            <w:tcW w:w="2983" w:type="dxa"/>
            <w:shd w:val="clear" w:color="auto" w:fill="auto"/>
            <w:tcMar>
              <w:top w:w="15" w:type="dxa"/>
              <w:left w:w="108" w:type="dxa"/>
              <w:bottom w:w="0" w:type="dxa"/>
              <w:right w:w="108" w:type="dxa"/>
            </w:tcMar>
            <w:hideMark/>
          </w:tcPr>
          <w:p w:rsidR="00496E4A" w:rsidRPr="00496E4A" w:rsidRDefault="00545884"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Баширов Раиль</w:t>
            </w:r>
          </w:p>
        </w:tc>
        <w:tc>
          <w:tcPr>
            <w:tcW w:w="1327" w:type="dxa"/>
            <w:shd w:val="clear" w:color="auto" w:fill="auto"/>
            <w:tcMar>
              <w:top w:w="15" w:type="dxa"/>
              <w:left w:w="108" w:type="dxa"/>
              <w:bottom w:w="0" w:type="dxa"/>
              <w:right w:w="108" w:type="dxa"/>
            </w:tcMar>
            <w:hideMark/>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9</w:t>
            </w:r>
          </w:p>
        </w:tc>
        <w:tc>
          <w:tcPr>
            <w:tcW w:w="3980" w:type="dxa"/>
            <w:shd w:val="clear" w:color="auto" w:fill="auto"/>
            <w:tcMar>
              <w:top w:w="15" w:type="dxa"/>
              <w:left w:w="108" w:type="dxa"/>
              <w:bottom w:w="0" w:type="dxa"/>
              <w:right w:w="108" w:type="dxa"/>
            </w:tcMar>
          </w:tcPr>
          <w:p w:rsidR="00496E4A" w:rsidRPr="00496E4A" w:rsidRDefault="00545884"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Физическая культура</w:t>
            </w:r>
          </w:p>
        </w:tc>
      </w:tr>
      <w:tr w:rsidR="00496E4A" w:rsidRPr="00496E4A" w:rsidTr="0087218F">
        <w:trPr>
          <w:trHeight w:val="346"/>
        </w:trPr>
        <w:tc>
          <w:tcPr>
            <w:tcW w:w="790" w:type="dxa"/>
            <w:shd w:val="clear" w:color="auto" w:fill="auto"/>
            <w:tcMar>
              <w:top w:w="15" w:type="dxa"/>
              <w:left w:w="108" w:type="dxa"/>
              <w:bottom w:w="0" w:type="dxa"/>
              <w:right w:w="108" w:type="dxa"/>
            </w:tcMar>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p>
        </w:tc>
        <w:tc>
          <w:tcPr>
            <w:tcW w:w="2983" w:type="dxa"/>
            <w:shd w:val="clear" w:color="auto" w:fill="auto"/>
            <w:tcMar>
              <w:top w:w="15" w:type="dxa"/>
              <w:left w:w="108" w:type="dxa"/>
              <w:bottom w:w="0" w:type="dxa"/>
              <w:right w:w="108" w:type="dxa"/>
            </w:tcMar>
          </w:tcPr>
          <w:p w:rsidR="00496E4A" w:rsidRPr="00496E4A" w:rsidRDefault="00545884" w:rsidP="00545884">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Сысолятина Анна</w:t>
            </w:r>
          </w:p>
        </w:tc>
        <w:tc>
          <w:tcPr>
            <w:tcW w:w="1327" w:type="dxa"/>
            <w:shd w:val="clear" w:color="auto" w:fill="auto"/>
            <w:tcMar>
              <w:top w:w="15" w:type="dxa"/>
              <w:left w:w="108" w:type="dxa"/>
              <w:bottom w:w="0" w:type="dxa"/>
              <w:right w:w="108" w:type="dxa"/>
            </w:tcMar>
          </w:tcPr>
          <w:p w:rsidR="00496E4A" w:rsidRPr="00496E4A" w:rsidRDefault="00545884" w:rsidP="00A01AB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3980" w:type="dxa"/>
            <w:shd w:val="clear" w:color="auto" w:fill="auto"/>
            <w:tcMar>
              <w:top w:w="15" w:type="dxa"/>
              <w:left w:w="108" w:type="dxa"/>
              <w:bottom w:w="0" w:type="dxa"/>
              <w:right w:w="108" w:type="dxa"/>
            </w:tcMar>
          </w:tcPr>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r w:rsidRPr="00496E4A">
              <w:rPr>
                <w:rFonts w:ascii="Times New Roman" w:hAnsi="Times New Roman" w:cs="Times New Roman"/>
                <w:sz w:val="24"/>
                <w:szCs w:val="24"/>
                <w:lang w:eastAsia="ar-SA"/>
              </w:rPr>
              <w:t>Физическая культура</w:t>
            </w:r>
          </w:p>
        </w:tc>
      </w:tr>
    </w:tbl>
    <w:p w:rsidR="00496E4A" w:rsidRPr="00496E4A" w:rsidRDefault="00496E4A" w:rsidP="00A01AB9">
      <w:pPr>
        <w:suppressAutoHyphens/>
        <w:spacing w:after="0" w:line="240" w:lineRule="auto"/>
        <w:jc w:val="both"/>
        <w:rPr>
          <w:rFonts w:ascii="Times New Roman" w:hAnsi="Times New Roman" w:cs="Times New Roman"/>
          <w:b/>
          <w:sz w:val="24"/>
          <w:szCs w:val="24"/>
          <w:lang w:eastAsia="ar-SA"/>
        </w:rPr>
      </w:pPr>
    </w:p>
    <w:p w:rsidR="00B11DA8" w:rsidRDefault="00B11DA8" w:rsidP="00A01AB9">
      <w:pPr>
        <w:suppressAutoHyphens/>
        <w:spacing w:after="0" w:line="240" w:lineRule="auto"/>
        <w:jc w:val="both"/>
        <w:rPr>
          <w:rFonts w:ascii="Times New Roman" w:hAnsi="Times New Roman" w:cs="Times New Roman"/>
          <w:b/>
          <w:sz w:val="24"/>
          <w:szCs w:val="24"/>
          <w:lang w:eastAsia="ar-SA"/>
        </w:rPr>
      </w:pPr>
    </w:p>
    <w:p w:rsidR="00496E4A" w:rsidRPr="00496E4A" w:rsidRDefault="00496E4A" w:rsidP="00A01AB9">
      <w:pPr>
        <w:suppressAutoHyphens/>
        <w:spacing w:after="0" w:line="240" w:lineRule="auto"/>
        <w:jc w:val="both"/>
        <w:rPr>
          <w:rFonts w:ascii="Times New Roman" w:hAnsi="Times New Roman" w:cs="Times New Roman"/>
          <w:b/>
          <w:sz w:val="24"/>
          <w:szCs w:val="24"/>
          <w:lang w:eastAsia="ar-SA"/>
        </w:rPr>
      </w:pPr>
      <w:r w:rsidRPr="00496E4A">
        <w:rPr>
          <w:rFonts w:ascii="Times New Roman" w:hAnsi="Times New Roman" w:cs="Times New Roman"/>
          <w:b/>
          <w:sz w:val="24"/>
          <w:szCs w:val="24"/>
          <w:lang w:eastAsia="ar-SA"/>
        </w:rPr>
        <w:t>Сравнительная таблица за 3 года</w:t>
      </w:r>
    </w:p>
    <w:p w:rsidR="00496E4A" w:rsidRPr="00496E4A" w:rsidRDefault="00496E4A" w:rsidP="00A01AB9">
      <w:pPr>
        <w:suppressAutoHyphens/>
        <w:spacing w:after="0" w:line="240" w:lineRule="auto"/>
        <w:jc w:val="both"/>
        <w:rPr>
          <w:rFonts w:ascii="Times New Roman" w:hAnsi="Times New Roman" w:cs="Times New Roman"/>
          <w:sz w:val="24"/>
          <w:szCs w:val="24"/>
          <w:lang w:eastAsia="ar-SA"/>
        </w:rPr>
      </w:pPr>
    </w:p>
    <w:tbl>
      <w:tblPr>
        <w:tblW w:w="9572" w:type="dxa"/>
        <w:tblInd w:w="-5" w:type="dxa"/>
        <w:tblLayout w:type="fixed"/>
        <w:tblLook w:val="0000" w:firstRow="0" w:lastRow="0" w:firstColumn="0" w:lastColumn="0" w:noHBand="0" w:noVBand="0"/>
      </w:tblPr>
      <w:tblGrid>
        <w:gridCol w:w="1960"/>
        <w:gridCol w:w="1500"/>
        <w:gridCol w:w="1678"/>
        <w:gridCol w:w="1281"/>
        <w:gridCol w:w="1576"/>
        <w:gridCol w:w="1577"/>
      </w:tblGrid>
      <w:tr w:rsidR="00496E4A" w:rsidRPr="00496E4A" w:rsidTr="0087218F">
        <w:trPr>
          <w:trHeight w:val="295"/>
        </w:trPr>
        <w:tc>
          <w:tcPr>
            <w:tcW w:w="3460" w:type="dxa"/>
            <w:gridSpan w:val="2"/>
            <w:tcBorders>
              <w:top w:val="single" w:sz="4" w:space="0" w:color="000000"/>
              <w:left w:val="single" w:sz="4" w:space="0" w:color="000000"/>
              <w:bottom w:val="single" w:sz="4" w:space="0" w:color="000000"/>
              <w:right w:val="single" w:sz="4" w:space="0" w:color="000000"/>
            </w:tcBorders>
          </w:tcPr>
          <w:p w:rsidR="00496E4A" w:rsidRPr="00496E4A" w:rsidRDefault="00F35714" w:rsidP="00F35714">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2019</w:t>
            </w:r>
            <w:r w:rsidR="00496E4A" w:rsidRPr="00496E4A">
              <w:rPr>
                <w:rFonts w:ascii="Times New Roman" w:eastAsia="Times New Roman" w:hAnsi="Times New Roman" w:cs="Times New Roman"/>
                <w:b/>
                <w:bCs/>
                <w:color w:val="000000"/>
                <w:kern w:val="1"/>
                <w:sz w:val="24"/>
                <w:szCs w:val="24"/>
                <w:lang w:eastAsia="ar-SA"/>
              </w:rPr>
              <w:t>-20</w:t>
            </w:r>
            <w:r>
              <w:rPr>
                <w:rFonts w:ascii="Times New Roman" w:eastAsia="Times New Roman" w:hAnsi="Times New Roman" w:cs="Times New Roman"/>
                <w:b/>
                <w:bCs/>
                <w:color w:val="000000"/>
                <w:kern w:val="1"/>
                <w:sz w:val="24"/>
                <w:szCs w:val="24"/>
                <w:lang w:eastAsia="ar-SA"/>
              </w:rPr>
              <w:t>20</w:t>
            </w:r>
          </w:p>
        </w:tc>
        <w:tc>
          <w:tcPr>
            <w:tcW w:w="2959" w:type="dxa"/>
            <w:gridSpan w:val="2"/>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sidRPr="00496E4A">
              <w:rPr>
                <w:rFonts w:ascii="Times New Roman" w:eastAsia="Times New Roman" w:hAnsi="Times New Roman" w:cs="Times New Roman"/>
                <w:b/>
                <w:bCs/>
                <w:color w:val="000000"/>
                <w:kern w:val="1"/>
                <w:sz w:val="24"/>
                <w:szCs w:val="24"/>
                <w:lang w:eastAsia="ar-SA"/>
              </w:rPr>
              <w:t>2</w:t>
            </w:r>
            <w:r w:rsidR="00F35714">
              <w:rPr>
                <w:rFonts w:ascii="Times New Roman" w:eastAsia="Times New Roman" w:hAnsi="Times New Roman" w:cs="Times New Roman"/>
                <w:b/>
                <w:bCs/>
                <w:color w:val="000000"/>
                <w:kern w:val="1"/>
                <w:sz w:val="24"/>
                <w:szCs w:val="24"/>
                <w:lang w:eastAsia="ar-SA"/>
              </w:rPr>
              <w:t>020-2021</w:t>
            </w:r>
          </w:p>
        </w:tc>
        <w:tc>
          <w:tcPr>
            <w:tcW w:w="3153" w:type="dxa"/>
            <w:gridSpan w:val="2"/>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2021-2022</w:t>
            </w:r>
          </w:p>
        </w:tc>
      </w:tr>
      <w:tr w:rsidR="00496E4A" w:rsidRPr="00496E4A" w:rsidTr="0087218F">
        <w:trPr>
          <w:trHeight w:val="301"/>
        </w:trPr>
        <w:tc>
          <w:tcPr>
            <w:tcW w:w="1960"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победители</w:t>
            </w:r>
          </w:p>
        </w:tc>
        <w:tc>
          <w:tcPr>
            <w:tcW w:w="1500"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призеры</w:t>
            </w:r>
          </w:p>
        </w:tc>
        <w:tc>
          <w:tcPr>
            <w:tcW w:w="1678"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победители</w:t>
            </w:r>
          </w:p>
        </w:tc>
        <w:tc>
          <w:tcPr>
            <w:tcW w:w="1281"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призеры</w:t>
            </w:r>
          </w:p>
        </w:tc>
        <w:tc>
          <w:tcPr>
            <w:tcW w:w="1576"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победители</w:t>
            </w:r>
          </w:p>
        </w:tc>
        <w:tc>
          <w:tcPr>
            <w:tcW w:w="1576"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496E4A">
              <w:rPr>
                <w:rFonts w:ascii="Times New Roman" w:eastAsia="Times New Roman" w:hAnsi="Times New Roman" w:cs="Times New Roman"/>
                <w:color w:val="000000"/>
                <w:kern w:val="1"/>
                <w:sz w:val="24"/>
                <w:szCs w:val="24"/>
                <w:lang w:eastAsia="ar-SA"/>
              </w:rPr>
              <w:t>призеры</w:t>
            </w:r>
          </w:p>
        </w:tc>
      </w:tr>
      <w:tr w:rsidR="00496E4A" w:rsidRPr="00496E4A" w:rsidTr="0087218F">
        <w:trPr>
          <w:trHeight w:val="323"/>
        </w:trPr>
        <w:tc>
          <w:tcPr>
            <w:tcW w:w="1960" w:type="dxa"/>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2</w:t>
            </w:r>
          </w:p>
        </w:tc>
        <w:tc>
          <w:tcPr>
            <w:tcW w:w="1500" w:type="dxa"/>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8</w:t>
            </w:r>
          </w:p>
        </w:tc>
        <w:tc>
          <w:tcPr>
            <w:tcW w:w="1678" w:type="dxa"/>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3</w:t>
            </w:r>
          </w:p>
        </w:tc>
        <w:tc>
          <w:tcPr>
            <w:tcW w:w="1281" w:type="dxa"/>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4</w:t>
            </w:r>
          </w:p>
        </w:tc>
        <w:tc>
          <w:tcPr>
            <w:tcW w:w="1576" w:type="dxa"/>
            <w:tcBorders>
              <w:top w:val="single" w:sz="4" w:space="0" w:color="000000"/>
              <w:left w:val="single" w:sz="4" w:space="0" w:color="000000"/>
              <w:bottom w:val="single" w:sz="4" w:space="0" w:color="000000"/>
              <w:right w:val="single" w:sz="4" w:space="0" w:color="000000"/>
            </w:tcBorders>
          </w:tcPr>
          <w:p w:rsidR="00496E4A" w:rsidRPr="00496E4A" w:rsidRDefault="00F35714"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2</w:t>
            </w:r>
          </w:p>
        </w:tc>
        <w:tc>
          <w:tcPr>
            <w:tcW w:w="1576" w:type="dxa"/>
            <w:tcBorders>
              <w:top w:val="single" w:sz="4" w:space="0" w:color="000000"/>
              <w:left w:val="single" w:sz="4" w:space="0" w:color="000000"/>
              <w:bottom w:val="single" w:sz="4" w:space="0" w:color="000000"/>
              <w:right w:val="single" w:sz="4" w:space="0" w:color="000000"/>
            </w:tcBorders>
          </w:tcPr>
          <w:p w:rsidR="00496E4A" w:rsidRPr="00496E4A" w:rsidRDefault="00496E4A" w:rsidP="00A01AB9">
            <w:pPr>
              <w:suppressAutoHyphens/>
              <w:snapToGrid w:val="0"/>
              <w:spacing w:after="0" w:line="240" w:lineRule="auto"/>
              <w:jc w:val="both"/>
              <w:rPr>
                <w:rFonts w:ascii="Times New Roman" w:eastAsia="Times New Roman" w:hAnsi="Times New Roman" w:cs="Times New Roman"/>
                <w:b/>
                <w:bCs/>
                <w:color w:val="000000"/>
                <w:kern w:val="1"/>
                <w:sz w:val="24"/>
                <w:szCs w:val="24"/>
                <w:lang w:eastAsia="ar-SA"/>
              </w:rPr>
            </w:pPr>
            <w:r w:rsidRPr="00496E4A">
              <w:rPr>
                <w:rFonts w:ascii="Times New Roman" w:eastAsia="Times New Roman" w:hAnsi="Times New Roman" w:cs="Times New Roman"/>
                <w:b/>
                <w:bCs/>
                <w:color w:val="000000"/>
                <w:kern w:val="1"/>
                <w:sz w:val="24"/>
                <w:szCs w:val="24"/>
                <w:lang w:eastAsia="ar-SA"/>
              </w:rPr>
              <w:t>4</w:t>
            </w:r>
          </w:p>
        </w:tc>
      </w:tr>
    </w:tbl>
    <w:p w:rsidR="00F3040E" w:rsidRPr="00496E4A" w:rsidRDefault="00F3040E" w:rsidP="00A01AB9">
      <w:pPr>
        <w:spacing w:before="100" w:beforeAutospacing="1" w:after="0" w:line="240" w:lineRule="auto"/>
        <w:jc w:val="both"/>
        <w:rPr>
          <w:rFonts w:ascii="Times New Roman" w:eastAsia="Times New Roman" w:hAnsi="Times New Roman" w:cs="Times New Roman"/>
          <w:b/>
          <w:sz w:val="24"/>
          <w:szCs w:val="24"/>
          <w:lang w:eastAsia="ru-RU"/>
        </w:rPr>
      </w:pPr>
    </w:p>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b/>
          <w:sz w:val="24"/>
          <w:szCs w:val="24"/>
          <w:lang w:val="en-US" w:eastAsia="ru-RU"/>
        </w:rPr>
      </w:pPr>
      <w:r w:rsidRPr="00612D7B">
        <w:rPr>
          <w:rFonts w:ascii="Times New Roman" w:eastAsia="Times New Roman" w:hAnsi="Times New Roman" w:cs="Times New Roman"/>
          <w:b/>
          <w:sz w:val="24"/>
          <w:szCs w:val="24"/>
          <w:lang w:val="en-US" w:eastAsia="ru-RU"/>
        </w:rPr>
        <w:t>Востребованность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786"/>
        <w:gridCol w:w="1786"/>
        <w:gridCol w:w="1747"/>
        <w:gridCol w:w="1921"/>
      </w:tblGrid>
      <w:tr w:rsidR="00B11DA8" w:rsidRPr="00612D7B" w:rsidTr="0087218F">
        <w:tc>
          <w:tcPr>
            <w:tcW w:w="1970"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b/>
                <w:sz w:val="24"/>
                <w:szCs w:val="24"/>
                <w:lang w:val="en-US" w:eastAsia="ru-RU"/>
              </w:rPr>
            </w:pPr>
          </w:p>
        </w:tc>
        <w:tc>
          <w:tcPr>
            <w:tcW w:w="1786" w:type="dxa"/>
          </w:tcPr>
          <w:p w:rsidR="00B11DA8" w:rsidRPr="00B11DA8" w:rsidRDefault="00F35714" w:rsidP="00A01AB9">
            <w:pPr>
              <w:spacing w:before="100" w:beforeAutospacing="1" w:after="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r w:rsidR="00B11DA8">
              <w:rPr>
                <w:rFonts w:ascii="Times New Roman" w:eastAsia="Times New Roman" w:hAnsi="Times New Roman" w:cs="Times New Roman"/>
                <w:b/>
                <w:sz w:val="24"/>
                <w:szCs w:val="24"/>
                <w:lang w:eastAsia="ru-RU"/>
              </w:rPr>
              <w:t>г.</w:t>
            </w:r>
          </w:p>
        </w:tc>
        <w:tc>
          <w:tcPr>
            <w:tcW w:w="1786" w:type="dxa"/>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b/>
                <w:sz w:val="24"/>
                <w:szCs w:val="24"/>
                <w:lang w:val="en-US" w:eastAsia="ru-RU"/>
              </w:rPr>
            </w:pPr>
            <w:r w:rsidRPr="00612D7B">
              <w:rPr>
                <w:rFonts w:ascii="Times New Roman" w:eastAsia="Times New Roman" w:hAnsi="Times New Roman" w:cs="Times New Roman"/>
                <w:b/>
                <w:sz w:val="24"/>
                <w:szCs w:val="24"/>
                <w:lang w:val="en-US" w:eastAsia="ru-RU"/>
              </w:rPr>
              <w:t>20</w:t>
            </w:r>
            <w:r w:rsidR="00F35714">
              <w:rPr>
                <w:rFonts w:ascii="Times New Roman" w:eastAsia="Times New Roman" w:hAnsi="Times New Roman" w:cs="Times New Roman"/>
                <w:b/>
                <w:sz w:val="24"/>
                <w:szCs w:val="24"/>
                <w:lang w:eastAsia="ru-RU"/>
              </w:rPr>
              <w:t>21</w:t>
            </w:r>
            <w:r w:rsidRPr="00612D7B">
              <w:rPr>
                <w:rFonts w:ascii="Times New Roman" w:eastAsia="Times New Roman" w:hAnsi="Times New Roman" w:cs="Times New Roman"/>
                <w:b/>
                <w:sz w:val="24"/>
                <w:szCs w:val="24"/>
                <w:lang w:eastAsia="ru-RU"/>
              </w:rPr>
              <w:t xml:space="preserve"> </w:t>
            </w:r>
            <w:r w:rsidRPr="00612D7B">
              <w:rPr>
                <w:rFonts w:ascii="Times New Roman" w:eastAsia="Times New Roman" w:hAnsi="Times New Roman" w:cs="Times New Roman"/>
                <w:b/>
                <w:sz w:val="24"/>
                <w:szCs w:val="24"/>
                <w:lang w:val="en-US" w:eastAsia="ru-RU"/>
              </w:rPr>
              <w:t>г</w:t>
            </w:r>
          </w:p>
        </w:tc>
        <w:tc>
          <w:tcPr>
            <w:tcW w:w="1747" w:type="dxa"/>
          </w:tcPr>
          <w:p w:rsidR="00B11DA8" w:rsidRPr="00612D7B" w:rsidRDefault="00B11DA8" w:rsidP="00F35714">
            <w:pPr>
              <w:spacing w:before="100" w:beforeAutospacing="1" w:after="0" w:afterAutospacing="1" w:line="240" w:lineRule="auto"/>
              <w:jc w:val="both"/>
              <w:rPr>
                <w:rFonts w:ascii="Times New Roman" w:eastAsia="Times New Roman" w:hAnsi="Times New Roman" w:cs="Times New Roman"/>
                <w:b/>
                <w:sz w:val="24"/>
                <w:szCs w:val="24"/>
                <w:lang w:val="en-US" w:eastAsia="ru-RU"/>
              </w:rPr>
            </w:pPr>
            <w:r w:rsidRPr="00612D7B">
              <w:rPr>
                <w:rFonts w:ascii="Times New Roman" w:eastAsia="Times New Roman" w:hAnsi="Times New Roman" w:cs="Times New Roman"/>
                <w:b/>
                <w:sz w:val="24"/>
                <w:szCs w:val="24"/>
                <w:lang w:val="en-US" w:eastAsia="ru-RU"/>
              </w:rPr>
              <w:t>20</w:t>
            </w:r>
            <w:r w:rsidR="00F35714">
              <w:rPr>
                <w:rFonts w:ascii="Times New Roman" w:eastAsia="Times New Roman" w:hAnsi="Times New Roman" w:cs="Times New Roman"/>
                <w:b/>
                <w:sz w:val="24"/>
                <w:szCs w:val="24"/>
                <w:lang w:eastAsia="ru-RU"/>
              </w:rPr>
              <w:t>20</w:t>
            </w:r>
            <w:r w:rsidRPr="00612D7B">
              <w:rPr>
                <w:rFonts w:ascii="Times New Roman" w:eastAsia="Times New Roman" w:hAnsi="Times New Roman" w:cs="Times New Roman"/>
                <w:b/>
                <w:sz w:val="24"/>
                <w:szCs w:val="24"/>
                <w:lang w:val="en-US" w:eastAsia="ru-RU"/>
              </w:rPr>
              <w:t>г.</w:t>
            </w:r>
          </w:p>
        </w:tc>
        <w:tc>
          <w:tcPr>
            <w:tcW w:w="1921" w:type="dxa"/>
            <w:shd w:val="clear" w:color="auto" w:fill="auto"/>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2019</w:t>
            </w:r>
            <w:r w:rsidR="00B11DA8" w:rsidRPr="00612D7B">
              <w:rPr>
                <w:rFonts w:ascii="Times New Roman" w:eastAsia="Times New Roman" w:hAnsi="Times New Roman" w:cs="Times New Roman"/>
                <w:b/>
                <w:sz w:val="24"/>
                <w:szCs w:val="24"/>
                <w:lang w:val="en-US" w:eastAsia="ru-RU"/>
              </w:rPr>
              <w:t>г</w:t>
            </w:r>
          </w:p>
        </w:tc>
      </w:tr>
      <w:tr w:rsidR="00B11DA8" w:rsidRPr="00612D7B" w:rsidTr="0087218F">
        <w:tc>
          <w:tcPr>
            <w:tcW w:w="1970"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ВУЗы</w:t>
            </w:r>
          </w:p>
        </w:tc>
        <w:tc>
          <w:tcPr>
            <w:tcW w:w="1786" w:type="dxa"/>
          </w:tcPr>
          <w:p w:rsidR="00B11DA8" w:rsidRPr="00B11DA8" w:rsidRDefault="00F35714"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(33</w:t>
            </w:r>
            <w:r w:rsidR="00B11DA8">
              <w:rPr>
                <w:rFonts w:ascii="Times New Roman" w:eastAsia="Times New Roman" w:hAnsi="Times New Roman" w:cs="Times New Roman"/>
                <w:sz w:val="24"/>
                <w:szCs w:val="24"/>
                <w:lang w:eastAsia="ru-RU"/>
              </w:rPr>
              <w:t>%)</w:t>
            </w:r>
          </w:p>
        </w:tc>
        <w:tc>
          <w:tcPr>
            <w:tcW w:w="1786" w:type="dxa"/>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(66</w:t>
            </w:r>
            <w:r w:rsidR="00B11DA8" w:rsidRPr="00612D7B">
              <w:rPr>
                <w:rFonts w:ascii="Times New Roman" w:eastAsia="Times New Roman" w:hAnsi="Times New Roman" w:cs="Times New Roman"/>
                <w:sz w:val="24"/>
                <w:szCs w:val="24"/>
                <w:lang w:val="en-US" w:eastAsia="ru-RU"/>
              </w:rPr>
              <w:t>%)</w:t>
            </w:r>
          </w:p>
        </w:tc>
        <w:tc>
          <w:tcPr>
            <w:tcW w:w="1747" w:type="dxa"/>
          </w:tcPr>
          <w:p w:rsidR="00B11DA8" w:rsidRPr="00612D7B" w:rsidRDefault="00F35714" w:rsidP="00F35714">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B11DA8" w:rsidRPr="00612D7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43</w:t>
            </w:r>
            <w:r w:rsidR="00B11DA8" w:rsidRPr="00612D7B">
              <w:rPr>
                <w:rFonts w:ascii="Times New Roman" w:eastAsia="Times New Roman" w:hAnsi="Times New Roman" w:cs="Times New Roman"/>
                <w:sz w:val="24"/>
                <w:szCs w:val="24"/>
                <w:lang w:val="en-US" w:eastAsia="ru-RU"/>
              </w:rPr>
              <w:t>%)</w:t>
            </w:r>
          </w:p>
        </w:tc>
        <w:tc>
          <w:tcPr>
            <w:tcW w:w="1921" w:type="dxa"/>
            <w:shd w:val="clear" w:color="auto" w:fill="auto"/>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(25</w:t>
            </w:r>
            <w:r w:rsidR="00B11DA8" w:rsidRPr="00612D7B">
              <w:rPr>
                <w:rFonts w:ascii="Times New Roman" w:eastAsia="Times New Roman" w:hAnsi="Times New Roman" w:cs="Times New Roman"/>
                <w:sz w:val="24"/>
                <w:szCs w:val="24"/>
                <w:lang w:val="en-US" w:eastAsia="ru-RU"/>
              </w:rPr>
              <w:t>%)</w:t>
            </w:r>
          </w:p>
        </w:tc>
      </w:tr>
      <w:tr w:rsidR="00B11DA8" w:rsidRPr="00612D7B" w:rsidTr="0087218F">
        <w:tc>
          <w:tcPr>
            <w:tcW w:w="1970"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ССУЗ</w:t>
            </w:r>
          </w:p>
        </w:tc>
        <w:tc>
          <w:tcPr>
            <w:tcW w:w="1786" w:type="dxa"/>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(67</w:t>
            </w:r>
            <w:r w:rsidR="00B11DA8">
              <w:rPr>
                <w:rFonts w:ascii="Times New Roman" w:eastAsia="Times New Roman" w:hAnsi="Times New Roman" w:cs="Times New Roman"/>
                <w:sz w:val="24"/>
                <w:szCs w:val="24"/>
                <w:lang w:eastAsia="ru-RU"/>
              </w:rPr>
              <w:t>%)</w:t>
            </w:r>
          </w:p>
        </w:tc>
        <w:tc>
          <w:tcPr>
            <w:tcW w:w="1786" w:type="dxa"/>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 xml:space="preserve"> (34</w:t>
            </w:r>
            <w:r w:rsidR="00B11DA8" w:rsidRPr="00612D7B">
              <w:rPr>
                <w:rFonts w:ascii="Times New Roman" w:eastAsia="Times New Roman" w:hAnsi="Times New Roman" w:cs="Times New Roman"/>
                <w:sz w:val="24"/>
                <w:szCs w:val="24"/>
                <w:lang w:val="en-US" w:eastAsia="ru-RU"/>
              </w:rPr>
              <w:t>%)</w:t>
            </w:r>
          </w:p>
        </w:tc>
        <w:tc>
          <w:tcPr>
            <w:tcW w:w="1747" w:type="dxa"/>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 (</w:t>
            </w:r>
            <w:r w:rsidR="00B11DA8" w:rsidRPr="00612D7B">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7</w:t>
            </w:r>
            <w:r w:rsidR="00B11DA8" w:rsidRPr="00612D7B">
              <w:rPr>
                <w:rFonts w:ascii="Times New Roman" w:eastAsia="Times New Roman" w:hAnsi="Times New Roman" w:cs="Times New Roman"/>
                <w:sz w:val="24"/>
                <w:szCs w:val="24"/>
                <w:lang w:val="en-US" w:eastAsia="ru-RU"/>
              </w:rPr>
              <w:t>%)</w:t>
            </w:r>
          </w:p>
        </w:tc>
        <w:tc>
          <w:tcPr>
            <w:tcW w:w="1921" w:type="dxa"/>
            <w:shd w:val="clear" w:color="auto" w:fill="auto"/>
          </w:tcPr>
          <w:p w:rsidR="00B11DA8" w:rsidRPr="00612D7B" w:rsidRDefault="00F35714"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 (75</w:t>
            </w:r>
            <w:r w:rsidR="00B11DA8" w:rsidRPr="00612D7B">
              <w:rPr>
                <w:rFonts w:ascii="Times New Roman" w:eastAsia="Times New Roman" w:hAnsi="Times New Roman" w:cs="Times New Roman"/>
                <w:sz w:val="24"/>
                <w:szCs w:val="24"/>
                <w:lang w:val="en-US" w:eastAsia="ru-RU"/>
              </w:rPr>
              <w:t>%)</w:t>
            </w:r>
          </w:p>
        </w:tc>
      </w:tr>
      <w:tr w:rsidR="00B11DA8" w:rsidRPr="00612D7B" w:rsidTr="0087218F">
        <w:tc>
          <w:tcPr>
            <w:tcW w:w="1970"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Армия</w:t>
            </w:r>
          </w:p>
        </w:tc>
        <w:tc>
          <w:tcPr>
            <w:tcW w:w="1786" w:type="dxa"/>
          </w:tcPr>
          <w:p w:rsidR="00B11DA8" w:rsidRPr="00B11DA8" w:rsidRDefault="00B11DA8"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86" w:type="dxa"/>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w:t>
            </w:r>
          </w:p>
        </w:tc>
        <w:tc>
          <w:tcPr>
            <w:tcW w:w="1747" w:type="dxa"/>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w:t>
            </w:r>
          </w:p>
        </w:tc>
        <w:tc>
          <w:tcPr>
            <w:tcW w:w="1921"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p>
        </w:tc>
      </w:tr>
      <w:tr w:rsidR="00B11DA8" w:rsidRPr="00612D7B" w:rsidTr="0087218F">
        <w:tc>
          <w:tcPr>
            <w:tcW w:w="1970"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Работа</w:t>
            </w:r>
          </w:p>
        </w:tc>
        <w:tc>
          <w:tcPr>
            <w:tcW w:w="1786" w:type="dxa"/>
          </w:tcPr>
          <w:p w:rsidR="00B11DA8" w:rsidRPr="00B11DA8" w:rsidRDefault="00B11DA8" w:rsidP="00A01AB9">
            <w:pPr>
              <w:spacing w:before="100" w:beforeAutospacing="1" w:after="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86" w:type="dxa"/>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w:t>
            </w:r>
          </w:p>
        </w:tc>
        <w:tc>
          <w:tcPr>
            <w:tcW w:w="1747" w:type="dxa"/>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w:t>
            </w:r>
          </w:p>
        </w:tc>
        <w:tc>
          <w:tcPr>
            <w:tcW w:w="1921" w:type="dxa"/>
            <w:shd w:val="clear" w:color="auto" w:fill="auto"/>
          </w:tcPr>
          <w:p w:rsidR="00B11DA8" w:rsidRPr="00612D7B" w:rsidRDefault="00B11DA8" w:rsidP="00A01AB9">
            <w:pPr>
              <w:spacing w:before="100" w:beforeAutospacing="1" w:after="0" w:afterAutospacing="1" w:line="240" w:lineRule="auto"/>
              <w:jc w:val="both"/>
              <w:rPr>
                <w:rFonts w:ascii="Times New Roman" w:eastAsia="Times New Roman" w:hAnsi="Times New Roman" w:cs="Times New Roman"/>
                <w:sz w:val="24"/>
                <w:szCs w:val="24"/>
                <w:lang w:val="en-US" w:eastAsia="ru-RU"/>
              </w:rPr>
            </w:pPr>
          </w:p>
        </w:tc>
      </w:tr>
    </w:tbl>
    <w:p w:rsidR="00F3040E" w:rsidRPr="00612D7B" w:rsidRDefault="00F35714" w:rsidP="00A01AB9">
      <w:pPr>
        <w:shd w:val="clear" w:color="auto" w:fill="FFFFFF"/>
        <w:spacing w:before="100" w:beforeAutospacing="1" w:after="150" w:afterAutospacing="1"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Выпускники 2022</w:t>
      </w:r>
      <w:r w:rsidR="00F3040E" w:rsidRPr="00612D7B">
        <w:rPr>
          <w:rFonts w:ascii="Times New Roman" w:hAnsi="Times New Roman" w:cs="Times New Roman"/>
          <w:sz w:val="24"/>
          <w:szCs w:val="24"/>
          <w:lang w:val="uk-UA"/>
        </w:rPr>
        <w:t xml:space="preserve"> года стали студентами</w:t>
      </w:r>
      <w:r>
        <w:rPr>
          <w:rFonts w:ascii="Times New Roman" w:hAnsi="Times New Roman" w:cs="Times New Roman"/>
          <w:sz w:val="24"/>
          <w:szCs w:val="24"/>
          <w:lang w:val="uk-UA"/>
        </w:rPr>
        <w:t xml:space="preserve"> Омского государственного университета им. Ф.М. Достоевского</w:t>
      </w:r>
      <w:r w:rsidR="00F3040E" w:rsidRPr="00612D7B">
        <w:rPr>
          <w:rFonts w:ascii="Times New Roman" w:hAnsi="Times New Roman" w:cs="Times New Roman"/>
          <w:sz w:val="24"/>
          <w:szCs w:val="24"/>
          <w:lang w:val="uk-UA"/>
        </w:rPr>
        <w:t xml:space="preserve">. </w:t>
      </w:r>
      <w:r>
        <w:rPr>
          <w:rFonts w:ascii="Times New Roman" w:hAnsi="Times New Roman" w:cs="Times New Roman"/>
          <w:sz w:val="24"/>
          <w:szCs w:val="24"/>
          <w:lang w:val="uk-UA"/>
        </w:rPr>
        <w:t>Четверо выпускников 11 класса продолжили обучение в учебных заведениях СПО г. Тары.</w:t>
      </w:r>
    </w:p>
    <w:p w:rsidR="00545884" w:rsidRDefault="00545884" w:rsidP="00A01AB9">
      <w:pPr>
        <w:spacing w:before="100" w:beforeAutospacing="1" w:after="100" w:afterAutospacing="1" w:line="240" w:lineRule="auto"/>
        <w:jc w:val="both"/>
        <w:rPr>
          <w:rFonts w:ascii="Times New Roman" w:hAnsi="Times New Roman" w:cs="Times New Roman"/>
          <w:b/>
          <w:bCs/>
          <w:color w:val="000000"/>
          <w:sz w:val="24"/>
          <w:szCs w:val="24"/>
        </w:rPr>
      </w:pPr>
    </w:p>
    <w:p w:rsidR="00545884" w:rsidRDefault="00545884" w:rsidP="00A01AB9">
      <w:pPr>
        <w:spacing w:before="100" w:beforeAutospacing="1" w:after="100" w:afterAutospacing="1" w:line="240" w:lineRule="auto"/>
        <w:jc w:val="both"/>
        <w:rPr>
          <w:rFonts w:ascii="Times New Roman" w:hAnsi="Times New Roman" w:cs="Times New Roman"/>
          <w:b/>
          <w:bCs/>
          <w:color w:val="000000"/>
          <w:sz w:val="24"/>
          <w:szCs w:val="24"/>
        </w:rPr>
      </w:pPr>
    </w:p>
    <w:p w:rsidR="00545884" w:rsidRDefault="00545884" w:rsidP="00A01AB9">
      <w:pPr>
        <w:spacing w:before="100" w:beforeAutospacing="1" w:after="100" w:afterAutospacing="1" w:line="240" w:lineRule="auto"/>
        <w:jc w:val="both"/>
        <w:rPr>
          <w:rFonts w:ascii="Times New Roman" w:hAnsi="Times New Roman" w:cs="Times New Roman"/>
          <w:b/>
          <w:bCs/>
          <w:color w:val="000000"/>
          <w:sz w:val="24"/>
          <w:szCs w:val="24"/>
        </w:rPr>
      </w:pPr>
    </w:p>
    <w:p w:rsidR="00F3040E" w:rsidRPr="00612D7B" w:rsidRDefault="00F3040E" w:rsidP="00A01AB9">
      <w:pPr>
        <w:spacing w:before="100" w:beforeAutospacing="1" w:after="10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b/>
          <w:bCs/>
          <w:color w:val="000000"/>
          <w:sz w:val="24"/>
          <w:szCs w:val="24"/>
        </w:rPr>
        <w:lastRenderedPageBreak/>
        <w:t>Воспитательная работа</w:t>
      </w:r>
    </w:p>
    <w:p w:rsidR="00216580" w:rsidRPr="00216580" w:rsidRDefault="00216580" w:rsidP="00A01AB9">
      <w:pPr>
        <w:spacing w:after="0"/>
        <w:contextualSpacing/>
        <w:jc w:val="both"/>
        <w:rPr>
          <w:rFonts w:ascii="Times New Roman" w:hAnsi="Times New Roman"/>
          <w:sz w:val="24"/>
          <w:szCs w:val="24"/>
        </w:rPr>
      </w:pPr>
      <w:r w:rsidRPr="00216580">
        <w:rPr>
          <w:rFonts w:ascii="Times New Roman" w:hAnsi="Times New Roman"/>
          <w:color w:val="000000"/>
          <w:sz w:val="24"/>
          <w:szCs w:val="24"/>
        </w:rPr>
        <w:t xml:space="preserve">Воспитательная работа в школе организовывалась на основе Рабочей </w:t>
      </w:r>
      <w:r w:rsidRPr="00216580">
        <w:rPr>
          <w:rFonts w:ascii="Times New Roman" w:hAnsi="Times New Roman"/>
          <w:sz w:val="24"/>
          <w:szCs w:val="24"/>
        </w:rPr>
        <w:t>программы воспитания.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45884" w:rsidRPr="00865A69" w:rsidRDefault="00545884" w:rsidP="00545884">
      <w:pPr>
        <w:pStyle w:val="a5"/>
        <w:numPr>
          <w:ilvl w:val="0"/>
          <w:numId w:val="19"/>
        </w:numPr>
        <w:spacing w:before="0" w:beforeAutospacing="0" w:after="0" w:afterAutospacing="0"/>
        <w:jc w:val="both"/>
        <w:rPr>
          <w:rFonts w:ascii="Times New Roman" w:hAnsi="Times New Roman"/>
          <w:b/>
          <w:sz w:val="28"/>
          <w:szCs w:val="28"/>
        </w:rPr>
      </w:pPr>
      <w:r w:rsidRPr="00865A69">
        <w:rPr>
          <w:rFonts w:ascii="Times New Roman" w:hAnsi="Times New Roman"/>
          <w:b/>
          <w:sz w:val="28"/>
          <w:szCs w:val="28"/>
        </w:rPr>
        <w:t>Модуль «</w:t>
      </w:r>
      <w:r>
        <w:rPr>
          <w:rFonts w:ascii="Times New Roman" w:hAnsi="Times New Roman"/>
          <w:b/>
          <w:sz w:val="28"/>
          <w:szCs w:val="28"/>
        </w:rPr>
        <w:t>Урочная деятельность</w:t>
      </w:r>
      <w:r w:rsidRPr="00865A69">
        <w:rPr>
          <w:rFonts w:ascii="Times New Roman" w:hAnsi="Times New Roman"/>
          <w:b/>
          <w:sz w:val="28"/>
          <w:szCs w:val="28"/>
        </w:rPr>
        <w:t>»</w:t>
      </w:r>
    </w:p>
    <w:p w:rsidR="00545884" w:rsidRPr="00545884" w:rsidRDefault="00545884" w:rsidP="00545884">
      <w:pPr>
        <w:spacing w:after="0" w:line="240" w:lineRule="auto"/>
        <w:contextualSpacing/>
        <w:rPr>
          <w:rFonts w:ascii="Times New Roman" w:hAnsi="Times New Roman"/>
          <w:sz w:val="24"/>
          <w:szCs w:val="24"/>
        </w:rPr>
      </w:pPr>
      <w:r>
        <w:rPr>
          <w:rFonts w:ascii="Times New Roman" w:eastAsia="Times New Roman" w:hAnsi="Times New Roman"/>
          <w:sz w:val="28"/>
          <w:szCs w:val="28"/>
          <w:lang w:eastAsia="ru-RU"/>
        </w:rPr>
        <w:t xml:space="preserve"> </w:t>
      </w:r>
      <w:r w:rsidRPr="00545884">
        <w:rPr>
          <w:rFonts w:ascii="Times New Roman" w:eastAsia="Times New Roman" w:hAnsi="Times New Roman"/>
          <w:sz w:val="24"/>
          <w:szCs w:val="24"/>
          <w:lang w:eastAsia="ru-RU"/>
        </w:rPr>
        <w:t xml:space="preserve">1 четверть началась с проведения серии тематических классных часов и мероприятий. </w:t>
      </w:r>
      <w:r w:rsidRPr="00545884">
        <w:rPr>
          <w:rFonts w:ascii="Times New Roman" w:hAnsi="Times New Roman"/>
          <w:sz w:val="24"/>
          <w:szCs w:val="24"/>
        </w:rPr>
        <w:t xml:space="preserve">1 сентября прошли праздничные мероприятия, в рамках празднования Дня знаний, прошла торжественная линейка «И снова звонок зовёт на урок». Для всех классов прошел Урок Знаний. </w:t>
      </w:r>
    </w:p>
    <w:p w:rsidR="00545884" w:rsidRPr="00545884" w:rsidRDefault="00545884" w:rsidP="00545884">
      <w:pPr>
        <w:spacing w:after="0" w:line="240" w:lineRule="auto"/>
        <w:contextualSpacing/>
        <w:rPr>
          <w:rFonts w:ascii="Times New Roman" w:hAnsi="Times New Roman"/>
          <w:sz w:val="24"/>
          <w:szCs w:val="24"/>
        </w:rPr>
      </w:pPr>
      <w:r w:rsidRPr="00545884">
        <w:rPr>
          <w:rFonts w:ascii="Times New Roman" w:hAnsi="Times New Roman"/>
          <w:sz w:val="24"/>
          <w:szCs w:val="24"/>
        </w:rPr>
        <w:t>Ко Дню окончания Второй мировой войны в школе прошли тематические классные часы.</w:t>
      </w:r>
    </w:p>
    <w:p w:rsidR="00545884" w:rsidRPr="00545884" w:rsidRDefault="00545884" w:rsidP="00545884">
      <w:pPr>
        <w:pStyle w:val="a6"/>
        <w:shd w:val="clear" w:color="auto" w:fill="FFFFFF"/>
        <w:spacing w:before="0" w:beforeAutospacing="0" w:after="0" w:afterAutospacing="0"/>
        <w:ind w:firstLine="709"/>
        <w:jc w:val="both"/>
      </w:pPr>
      <w:r w:rsidRPr="00545884">
        <w:t>В рамках реализации утверждённого плана деятельности Международного методического центра «Академия педагогического мастерства: навыки XXI века» БОУ ДПО «Институт развития образования Омской области» 07.10.2022г. проводит День единых действий «Здоровая планета».</w:t>
      </w:r>
    </w:p>
    <w:p w:rsidR="00545884" w:rsidRPr="00545884" w:rsidRDefault="00545884" w:rsidP="00545884">
      <w:pPr>
        <w:pStyle w:val="a6"/>
        <w:shd w:val="clear" w:color="auto" w:fill="FFFFFF"/>
        <w:spacing w:before="0" w:beforeAutospacing="0" w:after="0" w:afterAutospacing="0"/>
        <w:ind w:firstLine="709"/>
        <w:jc w:val="both"/>
      </w:pPr>
      <w:r w:rsidRPr="00545884">
        <w:t>Проведение Дня единых действий направленно на практику формирования у обучающихся естественнонаучной грамотности:  способности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выводов, которые основаны на научных доказательствах.</w:t>
      </w:r>
    </w:p>
    <w:p w:rsidR="00545884" w:rsidRPr="00545884" w:rsidRDefault="00545884" w:rsidP="00545884">
      <w:pPr>
        <w:pStyle w:val="a6"/>
        <w:shd w:val="clear" w:color="auto" w:fill="FFFFFF"/>
        <w:spacing w:before="0" w:beforeAutospacing="0" w:after="0" w:afterAutospacing="0"/>
        <w:ind w:firstLine="709"/>
        <w:jc w:val="both"/>
      </w:pPr>
      <w:r w:rsidRPr="00545884">
        <w:t>В рамках проведения Дня единых действий в БОУ «Междуреченская СОШ» было проведено игровое занятие-квест экологической направленности «Зелёная планета» для обучающихся 3 и 4 классов, в том числе обучающихся в центре образования «Точка роста». Дети выполняли задания, угадывали, каким деревьям принадлежат данные листья, угадывали животных, зарабатывали фишки, собирали пазл и т.д. Квест прошёл очень увлекательно, в дружеской обстановке.</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ab/>
        <w:t>Традиционно, в сентябре  прошла выставки детских работ «Цветочная фантазия» и конкурс поделок из природного материала «Дары осени».</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ab/>
        <w:t xml:space="preserve">В конкурсе «Цветочная фантазия» было представлено мало работ. </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       В начале октября прошли такие мероприятия как торжественная линейка и концерт ко Дню учителя, на которой ученики поздравили всех педагогов школы, вручили медали педагогам — юбилярам, приготовили видео-поздравление для любимых учителей. </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      В  течение 1  четверти проводилась работа по адаптации учащихся 1,5  классов  к новым условиям обучения.  Цель адаптационного периода - помочь ребятам познакомиться друг с другом, с учителями, с новой учебной ситуацией, со школой и школьными правилами. Классные руководители 1 класса Рыбакова Н.С.. и 5 класса Поварь А.В.  стараются создавать в классе атмосферу психологического комфорта и поддержки каждого ученика, проводят беседы с ребятами, встречи с родителями, ведут наблюдения за учениками. К концу 1 четверти был проведён педагогический совет по адаптации первоклассников, на котором был сделан вывод, что первоклассники прошли адаптацию успешно. Работу необходимо продолжить. В рамках адаптации в октябре в 1 и 5 классах прошло праздничные мероприятия – «Посвящение в первоклассники» и «Посвящение в пятиклассники».</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В октябре прошли праздничные мероприятия «Осенины» для учащихся всех классов. Особо хочется отметить Савенкову Л.А., которая провела «Осенины» для учащихся средних классов. </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Ребята выполняли различные задания: нарисовать портрет осени, именинники осени рисовали осенний пейзаж. В ходе мероприятия необходимо было собрать шишки и листья  </w:t>
      </w:r>
      <w:r w:rsidRPr="00545884">
        <w:rPr>
          <w:rFonts w:ascii="Times New Roman" w:eastAsia="Times New Roman" w:hAnsi="Times New Roman"/>
          <w:sz w:val="24"/>
          <w:szCs w:val="24"/>
          <w:lang w:eastAsia="ru-RU"/>
        </w:rPr>
        <w:lastRenderedPageBreak/>
        <w:t>и назвать признаки осени. В конце мероприятия все ребята получили витамины в виде овощей.</w:t>
      </w:r>
    </w:p>
    <w:p w:rsidR="00545884" w:rsidRPr="00545884" w:rsidRDefault="00545884" w:rsidP="00545884">
      <w:pPr>
        <w:spacing w:after="0" w:line="240" w:lineRule="auto"/>
        <w:jc w:val="both"/>
        <w:rPr>
          <w:rFonts w:ascii="Times New Roman" w:eastAsia="Times New Roman" w:hAnsi="Times New Roman"/>
          <w:b/>
          <w:sz w:val="24"/>
          <w:szCs w:val="24"/>
          <w:lang w:eastAsia="ru-RU"/>
        </w:rPr>
      </w:pPr>
      <w:r w:rsidRPr="00545884">
        <w:rPr>
          <w:rFonts w:ascii="Times New Roman" w:eastAsia="Times New Roman" w:hAnsi="Times New Roman"/>
          <w:b/>
          <w:sz w:val="24"/>
          <w:szCs w:val="24"/>
          <w:lang w:eastAsia="ru-RU"/>
        </w:rPr>
        <w:t>Модуль «Самоуправление»</w:t>
      </w:r>
    </w:p>
    <w:p w:rsidR="00545884" w:rsidRPr="00545884" w:rsidRDefault="00545884" w:rsidP="00545884">
      <w:pPr>
        <w:shd w:val="clear" w:color="auto" w:fill="FFFFFF"/>
        <w:spacing w:after="0" w:line="240" w:lineRule="auto"/>
        <w:ind w:firstLine="709"/>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В классах проведены выборы в классные и общешкольные органы самоуправления.  В сентябре состоялось собрание школьного ученического самоуправления «Содружество», в ходе которой были избраны мэры.</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sz w:val="24"/>
          <w:szCs w:val="24"/>
        </w:rPr>
        <w:t>7 октября 2022 года в БОУ «Междуреченская СОШ» в рамках школьного самоуправления советником по воспитанию, Чикишевой Натальей Владимировной, было проведено представление кандидатов на пост президента школьной республики «Содружество». Обучающиеся 8-10 классов, Власова Евгения, Максунова Анастасия, Воропаев Константин, Сысолятин Алексей и Заливина Ангелина отнеслись серьёзно к избирательной кампании и представили свои предвыборные программы своим избирателям - учащимся 5-11 классов.</w:t>
      </w:r>
      <w:r w:rsidRPr="00545884">
        <w:rPr>
          <w:rFonts w:ascii="Times New Roman" w:hAnsi="Times New Roman"/>
          <w:color w:val="000000"/>
          <w:sz w:val="24"/>
          <w:szCs w:val="24"/>
          <w:shd w:val="clear" w:color="auto" w:fill="FFFFFF"/>
        </w:rPr>
        <w:t xml:space="preserve"> </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xml:space="preserve">Кандидаты озвучили предложения по улучшению школьной жизни, в случае их избрания на пост президента. Вот выдержки из избирательных программ: </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«внести изменения в питание в школьной столовой»;</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«завести «ящик» предложений и жалоб учащихся»;</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в каждой программе прозвучало предложение «вернуть школьные вечера, регулярность которых будет зависеть от заинтересованности участников»;</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«оказывать поддержку школьному волонтёрскому движению, увеличить численный состав и расширить сферу деятельности отряда»;</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«открыть комнату для настольных игр».</w:t>
      </w:r>
    </w:p>
    <w:p w:rsidR="00545884" w:rsidRPr="00545884" w:rsidRDefault="00545884" w:rsidP="00545884">
      <w:pPr>
        <w:spacing w:after="0" w:line="240" w:lineRule="auto"/>
        <w:ind w:firstLine="709"/>
        <w:jc w:val="both"/>
        <w:rPr>
          <w:rFonts w:ascii="Times New Roman" w:hAnsi="Times New Roman"/>
          <w:sz w:val="24"/>
          <w:szCs w:val="24"/>
        </w:rPr>
      </w:pPr>
      <w:r w:rsidRPr="00545884">
        <w:rPr>
          <w:rFonts w:ascii="Times New Roman" w:hAnsi="Times New Roman"/>
          <w:color w:val="000000"/>
          <w:sz w:val="24"/>
          <w:szCs w:val="24"/>
          <w:shd w:val="clear" w:color="auto" w:fill="FFFFFF"/>
        </w:rPr>
        <w:t>Официально перед лицом школьного коллектива кандидатуры этих ребят были утверждены. Выборы в школьной республике пройдут в понедельник, 10 октября.</w:t>
      </w:r>
    </w:p>
    <w:p w:rsidR="00545884" w:rsidRPr="00545884" w:rsidRDefault="00545884" w:rsidP="00545884">
      <w:pPr>
        <w:pStyle w:val="a6"/>
        <w:shd w:val="clear" w:color="auto" w:fill="FFFFFF"/>
        <w:spacing w:before="0" w:beforeAutospacing="0" w:after="0" w:afterAutospacing="0"/>
        <w:ind w:firstLine="709"/>
        <w:jc w:val="both"/>
        <w:rPr>
          <w:color w:val="000000"/>
        </w:rPr>
      </w:pPr>
      <w:r w:rsidRPr="00545884">
        <w:rPr>
          <w:color w:val="000000"/>
        </w:rPr>
        <w:t>Участие в выборах является свободным и добровольным. Никто не вправе оказывать воздействие на обучающегося с целью принудить его к участию или неучастию в выборах, либо воспрепятствовать его свободному волеизъявлению.</w:t>
      </w:r>
    </w:p>
    <w:p w:rsidR="00545884" w:rsidRPr="00545884" w:rsidRDefault="00545884" w:rsidP="00545884">
      <w:pPr>
        <w:shd w:val="clear" w:color="auto" w:fill="FFFFFF"/>
        <w:spacing w:after="0" w:line="240" w:lineRule="auto"/>
        <w:ind w:firstLine="709"/>
        <w:jc w:val="both"/>
        <w:rPr>
          <w:rFonts w:ascii="Times New Roman" w:eastAsia="Times New Roman" w:hAnsi="Times New Roman"/>
          <w:sz w:val="24"/>
          <w:szCs w:val="24"/>
          <w:lang w:eastAsia="ru-RU"/>
        </w:rPr>
      </w:pP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 xml:space="preserve">В БОУ "Междуреченская СОШ" прошли выборы президента школьной республики "Содружество". На голосование пришли все обучающиеся школы с 5 по 11 класс и учителя. Большинством голосов президентом "Содружество" была избрана Заливина Ангелина, ученица 10 класса. </w:t>
      </w:r>
    </w:p>
    <w:p w:rsidR="00545884" w:rsidRPr="00545884" w:rsidRDefault="00545884" w:rsidP="00545884">
      <w:pPr>
        <w:spacing w:after="0" w:line="240" w:lineRule="auto"/>
        <w:ind w:firstLine="709"/>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В течение четверти уделялось внимание </w:t>
      </w:r>
      <w:r w:rsidRPr="00545884">
        <w:rPr>
          <w:rFonts w:ascii="Times New Roman" w:eastAsia="Times New Roman" w:hAnsi="Times New Roman"/>
          <w:i/>
          <w:sz w:val="24"/>
          <w:szCs w:val="24"/>
          <w:lang w:eastAsia="ru-RU"/>
        </w:rPr>
        <w:t>дежурству учащихся по школе.</w:t>
      </w:r>
      <w:r w:rsidRPr="00545884">
        <w:rPr>
          <w:rFonts w:ascii="Times New Roman" w:eastAsia="Times New Roman" w:hAnsi="Times New Roman"/>
          <w:sz w:val="24"/>
          <w:szCs w:val="24"/>
          <w:lang w:eastAsia="ru-RU"/>
        </w:rPr>
        <w:t xml:space="preserve"> Особенно хочется отметить дежурство 8 класса в столовой. Классным руководителям дежурных классов рекомендуется проводить с детьми перед дежурством инструктажи по правилам поведения учащихся, обращать особое внимание на внешний вид учащихся (наличие бейджиков) и контролировать нахождение дежурных на постах. Дежурным учителям ответственно относится к своим обязанностям.                  </w:t>
      </w:r>
    </w:p>
    <w:p w:rsidR="00545884" w:rsidRPr="00545884" w:rsidRDefault="00545884" w:rsidP="00545884">
      <w:pPr>
        <w:spacing w:after="0" w:line="240" w:lineRule="auto"/>
        <w:ind w:firstLine="709"/>
        <w:jc w:val="both"/>
        <w:rPr>
          <w:rFonts w:ascii="Times New Roman" w:eastAsia="Times New Roman" w:hAnsi="Times New Roman"/>
          <w:b/>
          <w:bCs/>
          <w:sz w:val="24"/>
          <w:szCs w:val="24"/>
          <w:lang w:eastAsia="ru-RU"/>
        </w:rPr>
      </w:pPr>
      <w:r w:rsidRPr="00545884">
        <w:rPr>
          <w:rFonts w:ascii="Times New Roman" w:eastAsia="Times New Roman" w:hAnsi="Times New Roman"/>
          <w:b/>
          <w:bCs/>
          <w:sz w:val="24"/>
          <w:szCs w:val="24"/>
          <w:lang w:eastAsia="ru-RU"/>
        </w:rPr>
        <w:t>Модуль «Детские общественные объединения»</w:t>
      </w:r>
    </w:p>
    <w:p w:rsidR="00545884" w:rsidRPr="00545884" w:rsidRDefault="00545884" w:rsidP="00545884">
      <w:pPr>
        <w:spacing w:after="0" w:line="240" w:lineRule="auto"/>
        <w:ind w:firstLine="709"/>
        <w:jc w:val="both"/>
        <w:rPr>
          <w:rFonts w:ascii="Times New Roman" w:hAnsi="Times New Roman"/>
          <w:sz w:val="24"/>
          <w:szCs w:val="24"/>
        </w:rPr>
      </w:pPr>
      <w:r w:rsidRPr="00545884">
        <w:rPr>
          <w:rFonts w:ascii="Times New Roman" w:hAnsi="Times New Roman"/>
          <w:sz w:val="24"/>
          <w:szCs w:val="24"/>
        </w:rPr>
        <w:t>Ко Дню солидарности в борьбе с терроризмом в школе прошла акция «Мы против терроризма»</w:t>
      </w:r>
      <w:r w:rsidRPr="00545884">
        <w:rPr>
          <w:rFonts w:ascii="Times New Roman" w:hAnsi="Times New Roman"/>
          <w:i/>
          <w:sz w:val="24"/>
          <w:szCs w:val="24"/>
        </w:rPr>
        <w:t>.</w:t>
      </w:r>
      <w:r w:rsidRPr="00545884">
        <w:rPr>
          <w:rFonts w:ascii="Times New Roman" w:hAnsi="Times New Roman"/>
          <w:sz w:val="24"/>
          <w:szCs w:val="24"/>
        </w:rPr>
        <w:t xml:space="preserve"> </w:t>
      </w:r>
    </w:p>
    <w:p w:rsidR="00545884" w:rsidRPr="00545884" w:rsidRDefault="00545884" w:rsidP="00545884">
      <w:pPr>
        <w:spacing w:after="0" w:line="240" w:lineRule="auto"/>
        <w:ind w:firstLine="709"/>
        <w:jc w:val="both"/>
        <w:rPr>
          <w:rFonts w:ascii="Times New Roman" w:hAnsi="Times New Roman"/>
          <w:sz w:val="24"/>
          <w:szCs w:val="24"/>
        </w:rPr>
      </w:pPr>
      <w:r w:rsidRPr="00545884">
        <w:rPr>
          <w:rFonts w:ascii="Times New Roman" w:hAnsi="Times New Roman"/>
          <w:sz w:val="24"/>
          <w:szCs w:val="24"/>
        </w:rPr>
        <w:t xml:space="preserve">Члены волонтёрского отряда экологической направленности, а также ребята, занимающиеся в Точке роста по программе «Зелёный дом» продолжают облагораживать пришкольный участок. Ребята из 8 класса посадили в саду ещё несколько кустов многолетних цветов, а обучающиеся младших классов набрали в лесу хвойный опад и укрыли им молодые саженцы и многолетники. Так ребята помогают перезимовать растениям. </w:t>
      </w:r>
    </w:p>
    <w:p w:rsidR="00545884" w:rsidRPr="00545884" w:rsidRDefault="00545884" w:rsidP="00545884">
      <w:pPr>
        <w:spacing w:after="0" w:line="240" w:lineRule="auto"/>
        <w:ind w:firstLine="709"/>
        <w:jc w:val="both"/>
        <w:rPr>
          <w:rFonts w:ascii="Times New Roman" w:hAnsi="Times New Roman"/>
          <w:sz w:val="24"/>
          <w:szCs w:val="24"/>
        </w:rPr>
      </w:pPr>
      <w:r w:rsidRPr="00545884">
        <w:rPr>
          <w:rFonts w:ascii="Times New Roman" w:hAnsi="Times New Roman"/>
          <w:sz w:val="24"/>
          <w:szCs w:val="24"/>
        </w:rPr>
        <w:t>Надеемся, весной всё тронется в рост и будет радовать нас летом своим цветением и зеленью.</w:t>
      </w:r>
    </w:p>
    <w:p w:rsidR="00545884" w:rsidRPr="00545884" w:rsidRDefault="00545884" w:rsidP="00545884">
      <w:pPr>
        <w:spacing w:after="0" w:line="240" w:lineRule="auto"/>
        <w:ind w:firstLine="709"/>
        <w:jc w:val="both"/>
        <w:rPr>
          <w:rFonts w:ascii="Times New Roman" w:eastAsia="Times New Roman" w:hAnsi="Times New Roman"/>
          <w:b/>
          <w:bCs/>
          <w:sz w:val="24"/>
          <w:szCs w:val="24"/>
          <w:lang w:eastAsia="ru-RU"/>
        </w:rPr>
      </w:pPr>
      <w:r w:rsidRPr="00545884">
        <w:rPr>
          <w:rFonts w:ascii="Times New Roman" w:eastAsia="Times New Roman" w:hAnsi="Times New Roman"/>
          <w:bCs/>
          <w:sz w:val="24"/>
          <w:szCs w:val="24"/>
          <w:lang w:eastAsia="ru-RU"/>
        </w:rPr>
        <w:lastRenderedPageBreak/>
        <w:t xml:space="preserve">В сентябре и октябре </w:t>
      </w:r>
      <w:r w:rsidRPr="00545884">
        <w:rPr>
          <w:rFonts w:ascii="Times New Roman" w:eastAsia="Times New Roman" w:hAnsi="Times New Roman"/>
          <w:bCs/>
          <w:i/>
          <w:sz w:val="24"/>
          <w:szCs w:val="24"/>
          <w:lang w:eastAsia="ru-RU"/>
        </w:rPr>
        <w:t>волонтеры и активисты экологического отряда «Зелёный дом»</w:t>
      </w:r>
      <w:r w:rsidRPr="00545884">
        <w:rPr>
          <w:rFonts w:ascii="Times New Roman" w:eastAsia="Times New Roman" w:hAnsi="Times New Roman"/>
          <w:bCs/>
          <w:sz w:val="24"/>
          <w:szCs w:val="24"/>
          <w:lang w:eastAsia="ru-RU"/>
        </w:rPr>
        <w:t xml:space="preserve"> провели акции «Чистые улицы» по очистке улиц родного поселка от мусора.</w:t>
      </w:r>
    </w:p>
    <w:p w:rsidR="00545884" w:rsidRPr="00545884" w:rsidRDefault="00545884" w:rsidP="00545884">
      <w:pPr>
        <w:spacing w:after="0" w:line="240" w:lineRule="auto"/>
        <w:ind w:firstLine="709"/>
        <w:jc w:val="both"/>
        <w:rPr>
          <w:rFonts w:ascii="Times New Roman" w:eastAsia="Times New Roman" w:hAnsi="Times New Roman"/>
          <w:b/>
          <w:bCs/>
          <w:sz w:val="24"/>
          <w:szCs w:val="24"/>
          <w:lang w:eastAsia="ru-RU"/>
        </w:rPr>
      </w:pPr>
      <w:r w:rsidRPr="00545884">
        <w:rPr>
          <w:rFonts w:ascii="Times New Roman" w:eastAsia="Times New Roman" w:hAnsi="Times New Roman"/>
          <w:b/>
          <w:bCs/>
          <w:sz w:val="24"/>
          <w:szCs w:val="24"/>
          <w:lang w:eastAsia="ru-RU"/>
        </w:rPr>
        <w:t>Модуль «Профориентация»</w:t>
      </w:r>
    </w:p>
    <w:p w:rsidR="00545884" w:rsidRPr="00545884" w:rsidRDefault="00545884" w:rsidP="00545884">
      <w:pPr>
        <w:spacing w:after="0" w:line="360" w:lineRule="auto"/>
        <w:ind w:firstLine="708"/>
        <w:rPr>
          <w:rFonts w:ascii="Times New Roman" w:hAnsi="Times New Roman"/>
          <w:color w:val="000000"/>
          <w:sz w:val="24"/>
          <w:szCs w:val="24"/>
          <w:shd w:val="clear" w:color="auto" w:fill="FFFFFF"/>
        </w:rPr>
      </w:pPr>
      <w:r w:rsidRPr="00545884">
        <w:rPr>
          <w:rFonts w:ascii="Times New Roman" w:eastAsia="Times New Roman" w:hAnsi="Times New Roman"/>
          <w:bCs/>
          <w:sz w:val="24"/>
          <w:szCs w:val="24"/>
          <w:lang w:eastAsia="ru-RU"/>
        </w:rPr>
        <w:t xml:space="preserve">В рамках работы по профориентации </w:t>
      </w:r>
      <w:r w:rsidRPr="00545884">
        <w:rPr>
          <w:rFonts w:ascii="Times New Roman" w:hAnsi="Times New Roman"/>
          <w:color w:val="000000"/>
          <w:sz w:val="24"/>
          <w:szCs w:val="24"/>
          <w:shd w:val="clear" w:color="auto" w:fill="FFFFFF"/>
        </w:rPr>
        <w:t xml:space="preserve">29 сентября 2022 года обучающиеся 8 класса БОУ «Междуреченская СОШ» (Герман Н., Королёва М. и Мухамадеев Э.) посетили Междуреченский детский сад в качестве воспитателей. Ребята организовали для воспитанников детского сада квест-игру «Путешествие по сказкам». Сначала детей поделили на две команды. Малыши придумали своим командам названия и выбрали капитанов. Затем команды «Сильные» и «Веселые» отправились в путь. Ребята угадывали мультфильмы по стоп-кадрам, сказочных героев – по изображению, а также тренировали память, воспроизводя картинку, разгадывали загадки-обманки. По завершении мероприятия были подсчитаны баллы и вручены грамоты. С результатом, 31 балл у команды «Веселые» и 32 балла у команды «Смелые» закончилась игра. </w:t>
      </w:r>
    </w:p>
    <w:p w:rsidR="00545884" w:rsidRPr="00545884" w:rsidRDefault="00545884" w:rsidP="00545884">
      <w:pPr>
        <w:spacing w:after="0" w:line="240" w:lineRule="auto"/>
        <w:ind w:firstLine="709"/>
        <w:jc w:val="both"/>
        <w:rPr>
          <w:rFonts w:ascii="Times New Roman" w:hAnsi="Times New Roman"/>
          <w:color w:val="000000"/>
          <w:sz w:val="24"/>
          <w:szCs w:val="24"/>
          <w:shd w:val="clear" w:color="auto" w:fill="FFFFFF"/>
        </w:rPr>
      </w:pPr>
      <w:r w:rsidRPr="00545884">
        <w:rPr>
          <w:rFonts w:ascii="Times New Roman" w:hAnsi="Times New Roman"/>
          <w:color w:val="000000"/>
          <w:sz w:val="24"/>
          <w:szCs w:val="24"/>
          <w:shd w:val="clear" w:color="auto" w:fill="FFFFFF"/>
        </w:rPr>
        <w:t>Учащиеся 5 и 6 классов посетили приусадебное хозяйство Семёновых.</w:t>
      </w:r>
    </w:p>
    <w:p w:rsidR="00545884" w:rsidRPr="00545884" w:rsidRDefault="00545884" w:rsidP="00545884">
      <w:pPr>
        <w:shd w:val="clear" w:color="auto" w:fill="FFFFFF"/>
        <w:spacing w:after="0" w:line="240" w:lineRule="auto"/>
        <w:ind w:firstLine="709"/>
        <w:jc w:val="both"/>
        <w:rPr>
          <w:rFonts w:ascii="Times New Roman" w:hAnsi="Times New Roman"/>
          <w:bCs/>
          <w:color w:val="000000"/>
          <w:sz w:val="24"/>
          <w:szCs w:val="24"/>
        </w:rPr>
      </w:pPr>
      <w:r w:rsidRPr="00545884">
        <w:rPr>
          <w:rFonts w:ascii="Times New Roman" w:hAnsi="Times New Roman"/>
          <w:bCs/>
          <w:color w:val="000000"/>
          <w:sz w:val="24"/>
          <w:szCs w:val="24"/>
        </w:rPr>
        <w:t xml:space="preserve">В октябре в БОУ «Междуреченская СОШ» обучающимися 9 класса и учителями был проведён Всероссийский урок «Эколята – молодые защитники природы». </w:t>
      </w:r>
    </w:p>
    <w:p w:rsidR="00545884" w:rsidRPr="00545884" w:rsidRDefault="00545884" w:rsidP="00545884">
      <w:pPr>
        <w:shd w:val="clear" w:color="auto" w:fill="FFFFFF"/>
        <w:spacing w:after="0" w:line="240" w:lineRule="auto"/>
        <w:ind w:firstLine="709"/>
        <w:jc w:val="both"/>
        <w:rPr>
          <w:rFonts w:ascii="Times New Roman" w:hAnsi="Times New Roman"/>
          <w:sz w:val="24"/>
          <w:szCs w:val="24"/>
        </w:rPr>
      </w:pPr>
      <w:r w:rsidRPr="00545884">
        <w:rPr>
          <w:rFonts w:ascii="Times New Roman" w:hAnsi="Times New Roman"/>
          <w:sz w:val="24"/>
          <w:szCs w:val="24"/>
        </w:rPr>
        <w:t>Целью данного урока является экологическое просвещение обучающихся, формирование ответственного экологического поведения, повышение естественнонаучной грамотности.</w:t>
      </w:r>
    </w:p>
    <w:p w:rsidR="00545884" w:rsidRPr="00545884" w:rsidRDefault="00545884" w:rsidP="00545884">
      <w:pPr>
        <w:shd w:val="clear" w:color="auto" w:fill="FFFFFF"/>
        <w:spacing w:after="0" w:line="240" w:lineRule="auto"/>
        <w:ind w:firstLine="709"/>
        <w:jc w:val="both"/>
        <w:rPr>
          <w:rFonts w:ascii="Times New Roman" w:hAnsi="Times New Roman"/>
          <w:bCs/>
          <w:color w:val="000000"/>
          <w:sz w:val="24"/>
          <w:szCs w:val="24"/>
        </w:rPr>
      </w:pPr>
      <w:r w:rsidRPr="00545884">
        <w:rPr>
          <w:rFonts w:ascii="Times New Roman" w:hAnsi="Times New Roman"/>
          <w:bCs/>
          <w:color w:val="000000"/>
          <w:sz w:val="24"/>
          <w:szCs w:val="24"/>
        </w:rPr>
        <w:t>Обучающиеся по программам образовательного центра «Точка роста» Муралеева Аделия провела в третьем классе урок «Начни с себя (Ответственный потребитель – кто он)», Яцковская Екатерина – урок во втором классе «Наши питомцы (правила ответственного хозяина)». Екатерина и Аделия рассказали ребятам правила ответственного потребления товаров,  находить общий язык со своим питомцем и другое, а также смогли вновь попробовать себя в роли учителя в рамках работы по профориентации.</w:t>
      </w:r>
    </w:p>
    <w:p w:rsidR="00545884" w:rsidRPr="00545884" w:rsidRDefault="00545884" w:rsidP="0054588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45884">
        <w:rPr>
          <w:rFonts w:ascii="Times New Roman" w:eastAsia="Times New Roman" w:hAnsi="Times New Roman"/>
          <w:b/>
          <w:bCs/>
          <w:sz w:val="24"/>
          <w:szCs w:val="24"/>
          <w:lang w:eastAsia="ru-RU"/>
        </w:rPr>
        <w:t xml:space="preserve"> </w:t>
      </w:r>
      <w:r w:rsidRPr="00545884">
        <w:rPr>
          <w:rFonts w:ascii="Times New Roman" w:eastAsia="Times New Roman" w:hAnsi="Times New Roman"/>
          <w:color w:val="000000"/>
          <w:sz w:val="24"/>
          <w:szCs w:val="24"/>
          <w:lang w:eastAsia="ru-RU"/>
        </w:rPr>
        <w:t>28 сентября специалист БУ Омской области "Центр психолого-медико-социального сопровождения" Зайцева Наталья Николаевна провела игру с обучающимися нашей школы "Я человек", целью которой является повышение правовой и социальной компетентности подростков и юношества, через профилактику правонарушений и активную форму обучения в виде настольной игры-навигатора. Наталья Николаевна проводит эту игру среди подростков уже не в первый раз. По отзывам ребят, игра очень интересна, позволяет в игровом формате прожить сложные ситуации, который могут возникнуть в реальной жизни, и подготовиться к ним, даёт возможность лучше познать себя как личность методом проб и ошибок, демонстрирует, что такое право выбора.</w:t>
      </w:r>
    </w:p>
    <w:p w:rsidR="00545884" w:rsidRPr="00545884" w:rsidRDefault="00545884" w:rsidP="00545884">
      <w:pPr>
        <w:spacing w:after="0" w:line="240" w:lineRule="auto"/>
        <w:ind w:firstLine="709"/>
        <w:jc w:val="both"/>
        <w:rPr>
          <w:rFonts w:ascii="Times New Roman" w:eastAsia="Times New Roman" w:hAnsi="Times New Roman"/>
          <w:b/>
          <w:bCs/>
          <w:sz w:val="24"/>
          <w:szCs w:val="24"/>
          <w:lang w:eastAsia="ru-RU"/>
        </w:rPr>
      </w:pPr>
      <w:r w:rsidRPr="00545884">
        <w:rPr>
          <w:rFonts w:ascii="Times New Roman" w:eastAsia="Times New Roman" w:hAnsi="Times New Roman"/>
          <w:b/>
          <w:bCs/>
          <w:sz w:val="24"/>
          <w:szCs w:val="24"/>
          <w:lang w:eastAsia="ru-RU"/>
        </w:rPr>
        <w:t>• Модуль «Организация предметно-эстетической среды»</w:t>
      </w:r>
    </w:p>
    <w:p w:rsidR="00545884" w:rsidRPr="00545884" w:rsidRDefault="00545884" w:rsidP="00545884">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545884">
        <w:rPr>
          <w:rFonts w:ascii="Times New Roman" w:eastAsia="Times New Roman" w:hAnsi="Times New Roman"/>
          <w:sz w:val="24"/>
          <w:szCs w:val="24"/>
          <w:lang w:eastAsia="ru-RU"/>
        </w:rPr>
        <w:t xml:space="preserve">В течение четверти каждый класс оформлял свои классные уголки. </w:t>
      </w:r>
    </w:p>
    <w:p w:rsidR="00545884" w:rsidRPr="00545884" w:rsidRDefault="00545884" w:rsidP="00545884">
      <w:pPr>
        <w:spacing w:after="0" w:line="240" w:lineRule="auto"/>
        <w:ind w:firstLine="709"/>
        <w:jc w:val="both"/>
        <w:rPr>
          <w:rFonts w:ascii="Times New Roman" w:eastAsia="Times New Roman" w:hAnsi="Times New Roman"/>
          <w:b/>
          <w:bCs/>
          <w:sz w:val="24"/>
          <w:szCs w:val="24"/>
          <w:lang w:eastAsia="ru-RU"/>
        </w:rPr>
      </w:pPr>
      <w:r w:rsidRPr="00545884">
        <w:rPr>
          <w:rFonts w:ascii="Times New Roman" w:eastAsia="Times New Roman" w:hAnsi="Times New Roman"/>
          <w:b/>
          <w:bCs/>
          <w:sz w:val="24"/>
          <w:szCs w:val="24"/>
          <w:lang w:eastAsia="ru-RU"/>
        </w:rPr>
        <w:t>• Модуль «Работа с родителями»</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bCs/>
          <w:sz w:val="24"/>
          <w:szCs w:val="24"/>
          <w:lang w:eastAsia="ru-RU"/>
        </w:rPr>
        <w:t xml:space="preserve">Работа по направлению семья и школа </w:t>
      </w:r>
      <w:r w:rsidRPr="00545884">
        <w:rPr>
          <w:rFonts w:ascii="Times New Roman" w:eastAsia="Times New Roman" w:hAnsi="Times New Roman"/>
          <w:color w:val="000000"/>
          <w:sz w:val="24"/>
          <w:szCs w:val="24"/>
          <w:lang w:eastAsia="ru-RU" w:bidi="ru-RU"/>
        </w:rPr>
        <w:t>началась с составления социального паспорта семей образовательного учреждения. С этой целью были изучены семьи учащихся, их социальный состав, а классные руководители составили индивидуальные социальные паспорта.</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В 1 четверти состоялось два родительских собрания:</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В октябре было проведено организационное родительское собрание по классам.</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Количество родителей присутствующих на собрании: _78__.</w:t>
      </w:r>
    </w:p>
    <w:p w:rsidR="00545884" w:rsidRPr="00545884" w:rsidRDefault="00545884" w:rsidP="00545884">
      <w:pPr>
        <w:spacing w:after="0" w:line="240" w:lineRule="auto"/>
        <w:jc w:val="both"/>
        <w:rPr>
          <w:rFonts w:ascii="Times New Roman" w:eastAsia="Times New Roman" w:hAnsi="Times New Roman"/>
          <w:sz w:val="24"/>
          <w:szCs w:val="24"/>
          <w:lang w:eastAsia="ru-RU"/>
        </w:rPr>
      </w:pPr>
      <w:r w:rsidRPr="00545884">
        <w:rPr>
          <w:rFonts w:ascii="Times New Roman" w:eastAsia="Times New Roman" w:hAnsi="Times New Roman"/>
          <w:sz w:val="24"/>
          <w:szCs w:val="24"/>
          <w:lang w:eastAsia="ru-RU"/>
        </w:rPr>
        <w:t xml:space="preserve">28 октября было проведено единое </w:t>
      </w:r>
    </w:p>
    <w:p w:rsidR="00545884" w:rsidRPr="00545884" w:rsidRDefault="00545884" w:rsidP="00545884">
      <w:pPr>
        <w:spacing w:after="0" w:line="240" w:lineRule="auto"/>
        <w:ind w:firstLine="709"/>
        <w:jc w:val="both"/>
        <w:rPr>
          <w:rFonts w:ascii="Times New Roman" w:hAnsi="Times New Roman"/>
          <w:b/>
          <w:sz w:val="24"/>
          <w:szCs w:val="24"/>
          <w:shd w:val="clear" w:color="auto" w:fill="FAFAFB"/>
        </w:rPr>
      </w:pPr>
      <w:r w:rsidRPr="00545884">
        <w:rPr>
          <w:rFonts w:ascii="Times New Roman" w:hAnsi="Times New Roman"/>
          <w:sz w:val="24"/>
          <w:szCs w:val="24"/>
          <w:shd w:val="clear" w:color="auto" w:fill="FAFAFB"/>
        </w:rPr>
        <w:lastRenderedPageBreak/>
        <w:t>День отца — праздник в России новый, совсем недавно получивший официальный статус. Все мы знаем, когда отмечают День матери, а вот День отца менее известен. В некоторых странах уже сложились свои традиции празднования Дня отца. В России же они только формируются. Ведь было бы несправедливым не отметить роль папы в воспитании детей. День отца в России отмечают в третье воскресенье октября — соответствующий указ подписал президент России в 2021 году. Поэтому российские папы отметят свой официальный день в 2022 году </w:t>
      </w:r>
      <w:r w:rsidRPr="00545884">
        <w:rPr>
          <w:rStyle w:val="af2"/>
          <w:rFonts w:ascii="Times New Roman" w:hAnsi="Times New Roman"/>
          <w:b w:val="0"/>
          <w:sz w:val="24"/>
          <w:szCs w:val="24"/>
          <w:shd w:val="clear" w:color="auto" w:fill="FAFAFB"/>
        </w:rPr>
        <w:t>16 октября</w:t>
      </w:r>
      <w:r w:rsidRPr="00545884">
        <w:rPr>
          <w:rFonts w:ascii="Times New Roman" w:hAnsi="Times New Roman"/>
          <w:b/>
          <w:sz w:val="24"/>
          <w:szCs w:val="24"/>
          <w:shd w:val="clear" w:color="auto" w:fill="FAFAFB"/>
        </w:rPr>
        <w:t>.</w:t>
      </w:r>
    </w:p>
    <w:p w:rsidR="00545884" w:rsidRPr="00545884" w:rsidRDefault="00545884" w:rsidP="00545884">
      <w:pPr>
        <w:spacing w:after="0" w:line="240" w:lineRule="auto"/>
        <w:ind w:firstLine="709"/>
        <w:jc w:val="both"/>
        <w:rPr>
          <w:rFonts w:ascii="Times New Roman" w:hAnsi="Times New Roman"/>
          <w:sz w:val="24"/>
          <w:szCs w:val="24"/>
          <w:shd w:val="clear" w:color="auto" w:fill="FAFAFB"/>
        </w:rPr>
      </w:pPr>
      <w:r w:rsidRPr="00545884">
        <w:rPr>
          <w:rFonts w:ascii="Times New Roman" w:hAnsi="Times New Roman"/>
          <w:sz w:val="24"/>
          <w:szCs w:val="24"/>
          <w:shd w:val="clear" w:color="auto" w:fill="FAFAFB"/>
        </w:rPr>
        <w:t xml:space="preserve">Советник по воспитанию БОУ «Междуреченская СОШ», Чикишева Наталья Владимировна, провела акцию «Открытка для папы», а также праздничное мероприятие «День пап» в начальных классах. Ребята рассказывали стихи для пап, пели песню, а папы участвовали в различных конкурсах. Особенно рады и горды были дети, чьи папы пришли на праздник. </w:t>
      </w:r>
    </w:p>
    <w:p w:rsidR="00D479A2" w:rsidRPr="00D479A2" w:rsidRDefault="00D479A2" w:rsidP="00D479A2">
      <w:pPr>
        <w:autoSpaceDE w:val="0"/>
        <w:autoSpaceDN w:val="0"/>
        <w:adjustRightInd w:val="0"/>
        <w:spacing w:after="0" w:line="240" w:lineRule="auto"/>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 xml:space="preserve">В организации воспитательной деятельности школа активно взаимодействует с Комитетом по образованию, с отделом по делам молодёжи, физической культуры и спорта, правоохранительными органами, учреждениями социальной сферы и культуры расположенными на территории района и села. </w:t>
      </w:r>
    </w:p>
    <w:p w:rsidR="00D479A2" w:rsidRPr="00D479A2" w:rsidRDefault="00D479A2" w:rsidP="00D479A2">
      <w:pPr>
        <w:autoSpaceDE w:val="0"/>
        <w:autoSpaceDN w:val="0"/>
        <w:adjustRightInd w:val="0"/>
        <w:spacing w:after="0" w:line="240" w:lineRule="auto"/>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 xml:space="preserve">В целях совершенствования межведомственного взаимодействия и повышения эффективности проблемы профилактики правонарушений несовершеннолетними в БОУ </w:t>
      </w:r>
    </w:p>
    <w:p w:rsidR="00D479A2" w:rsidRPr="00D479A2" w:rsidRDefault="00D479A2" w:rsidP="00D479A2">
      <w:pPr>
        <w:autoSpaceDE w:val="0"/>
        <w:autoSpaceDN w:val="0"/>
        <w:adjustRightInd w:val="0"/>
        <w:spacing w:after="0" w:line="240" w:lineRule="auto"/>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w:t>
      </w:r>
      <w:r>
        <w:rPr>
          <w:rFonts w:ascii="Times New Roman" w:hAnsi="Times New Roman" w:cs="Times New Roman"/>
          <w:color w:val="000000"/>
          <w:sz w:val="24"/>
          <w:szCs w:val="24"/>
        </w:rPr>
        <w:t xml:space="preserve">Междуреченская </w:t>
      </w:r>
      <w:r w:rsidRPr="00D479A2">
        <w:rPr>
          <w:rFonts w:ascii="Times New Roman" w:hAnsi="Times New Roman" w:cs="Times New Roman"/>
          <w:color w:val="000000"/>
          <w:sz w:val="24"/>
          <w:szCs w:val="24"/>
        </w:rPr>
        <w:t xml:space="preserve"> СОШ» заключила соглашения о сотрудничестве с ведомствами системы профилактики: БУ «Социально-реабилитационный центр для несовершеннолетних Тарского района», МО МВД России «Тарский», Комиссией по делам несовершеннолетних и защите их прав Администрации Тарского муниципального района, Тарская «Центральная районная больница», БУ «Комплексный центр социального обслуживания населе</w:t>
      </w:r>
      <w:r>
        <w:rPr>
          <w:rFonts w:ascii="Times New Roman" w:hAnsi="Times New Roman" w:cs="Times New Roman"/>
          <w:color w:val="000000"/>
          <w:sz w:val="24"/>
          <w:szCs w:val="24"/>
        </w:rPr>
        <w:t>ния «Надежда» Тарского района»</w:t>
      </w:r>
      <w:r w:rsidRPr="00D479A2">
        <w:rPr>
          <w:rFonts w:ascii="Times New Roman" w:hAnsi="Times New Roman" w:cs="Times New Roman"/>
          <w:color w:val="000000"/>
          <w:sz w:val="24"/>
          <w:szCs w:val="24"/>
        </w:rPr>
        <w:t xml:space="preserve">. </w:t>
      </w:r>
    </w:p>
    <w:p w:rsidR="00D479A2" w:rsidRPr="00D479A2" w:rsidRDefault="00D479A2" w:rsidP="00D479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октябре 2022</w:t>
      </w:r>
      <w:r w:rsidRPr="00D479A2">
        <w:rPr>
          <w:rFonts w:ascii="Times New Roman" w:hAnsi="Times New Roman" w:cs="Times New Roman"/>
          <w:color w:val="000000"/>
          <w:sz w:val="24"/>
          <w:szCs w:val="24"/>
        </w:rPr>
        <w:t xml:space="preserve"> года проведено социально – психологическое тестирование среди обучающихся с 13 до 18 лет. Методика выявляет социально-психологические предпосылки, которые в определенных обстоятельствах могут спровоцировать желание попробовать наркотик. При работе с методикой подростки сами оценивают социально- психологические условия, в которых находятся. </w:t>
      </w:r>
    </w:p>
    <w:p w:rsidR="00901297" w:rsidRPr="00D479A2" w:rsidRDefault="00901297" w:rsidP="00901297">
      <w:pPr>
        <w:spacing w:after="0" w:line="240" w:lineRule="auto"/>
        <w:ind w:firstLine="709"/>
        <w:rPr>
          <w:rFonts w:ascii="Times New Roman" w:hAnsi="Times New Roman" w:cs="Times New Roman"/>
          <w:sz w:val="24"/>
          <w:szCs w:val="24"/>
        </w:rPr>
      </w:pPr>
      <w:r w:rsidRPr="00D479A2">
        <w:rPr>
          <w:rFonts w:ascii="Times New Roman" w:hAnsi="Times New Roman" w:cs="Times New Roman"/>
          <w:sz w:val="24"/>
          <w:szCs w:val="24"/>
        </w:rPr>
        <w:t>Муниципальные конкурсы во 2 четверти 2022-2023 учебного года.</w:t>
      </w:r>
    </w:p>
    <w:p w:rsidR="00901297" w:rsidRPr="00D479A2" w:rsidRDefault="00901297" w:rsidP="00901297">
      <w:pPr>
        <w:spacing w:after="0" w:line="240" w:lineRule="auto"/>
        <w:ind w:firstLine="709"/>
        <w:rPr>
          <w:rFonts w:ascii="Times New Roman" w:hAnsi="Times New Roman" w:cs="Times New Roman"/>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46"/>
        <w:gridCol w:w="1073"/>
        <w:gridCol w:w="2552"/>
        <w:gridCol w:w="3685"/>
      </w:tblGrid>
      <w:tr w:rsidR="00901297" w:rsidRPr="00D479A2" w:rsidTr="005505C1">
        <w:trPr>
          <w:trHeight w:val="1575"/>
        </w:trPr>
        <w:tc>
          <w:tcPr>
            <w:tcW w:w="540"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п/п</w:t>
            </w:r>
          </w:p>
        </w:tc>
        <w:tc>
          <w:tcPr>
            <w:tcW w:w="1946"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Наименование мероприятия</w:t>
            </w:r>
          </w:p>
        </w:tc>
        <w:tc>
          <w:tcPr>
            <w:tcW w:w="1073"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Количество участников</w:t>
            </w:r>
          </w:p>
        </w:tc>
        <w:tc>
          <w:tcPr>
            <w:tcW w:w="2552"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Результат участия (победитель, призер, лауреат)</w:t>
            </w:r>
          </w:p>
        </w:tc>
        <w:tc>
          <w:tcPr>
            <w:tcW w:w="3685"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ФИО победителя, призера, лауреата</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Муниципальный фестиваль национальных культур "Сибирские мотивы"</w:t>
            </w:r>
          </w:p>
        </w:tc>
        <w:tc>
          <w:tcPr>
            <w:tcW w:w="107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19</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xml:space="preserve">Номинация "Танец", лауреаты.       Номинация "Национальные традиции и обряды", лауреаты.             Номинация "Художественное слово", лауреаты.             Номинация "Декоратино-прикладное </w:t>
            </w:r>
            <w:r w:rsidRPr="00D479A2">
              <w:rPr>
                <w:rFonts w:ascii="Times New Roman" w:eastAsia="Times New Roman" w:hAnsi="Times New Roman" w:cs="Times New Roman"/>
                <w:color w:val="000000"/>
                <w:sz w:val="24"/>
                <w:szCs w:val="24"/>
                <w:lang w:eastAsia="ru-RU"/>
              </w:rPr>
              <w:lastRenderedPageBreak/>
              <w:t>творчество", лауреаты.</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lastRenderedPageBreak/>
              <w:t xml:space="preserve">Номинация "Танец", лауреаты - Шарипова Ангелина Равильевна, Шекова Карина Евгеньевна, Ниязов Камиль Русланович, Румянцев Никита Дмитриевич, Любицкий Захар Александрович, Халтурин Максим Алексеевич.             Номинация "Декоративно-прикладное творчество", лауреаты - Муралеев Тимур Раилевич, Рыбаков Максим Иванович.              Номинация "Национальные традиции и </w:t>
            </w:r>
            <w:r w:rsidRPr="00D479A2">
              <w:rPr>
                <w:rFonts w:ascii="Times New Roman" w:eastAsia="Times New Roman" w:hAnsi="Times New Roman" w:cs="Times New Roman"/>
                <w:color w:val="000000"/>
                <w:sz w:val="24"/>
                <w:szCs w:val="24"/>
                <w:lang w:eastAsia="ru-RU"/>
              </w:rPr>
              <w:lastRenderedPageBreak/>
              <w:t xml:space="preserve">обряды", лауреаты - Муралеев Тимур Раилевич, Романюк Виктория Александровна, Жемалдинова Мария Алексеевна, Сабиров Ильяс Ринатович, Чуприков Денис Максимович, Дудкина Вера Вячеславовна, Жукова Ангелина Николаевна.          Номинация "Художественное слово", лауреат - Максунова Анастасия Юрьевна. </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lastRenderedPageBreak/>
              <w:t>2</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IV районный фестиваль для детей с ограниченными возможностями здоровья «Мы разные – мы равные!»</w:t>
            </w:r>
          </w:p>
        </w:tc>
        <w:tc>
          <w:tcPr>
            <w:tcW w:w="107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призёр</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Садыков Сергей Евгеньевич.</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3</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I Краеведческие чтения, посвящённые А.А.Жирову</w:t>
            </w:r>
          </w:p>
        </w:tc>
        <w:tc>
          <w:tcPr>
            <w:tcW w:w="107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победители</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Муралеев Тимур Раилевич, Борцова Снежана Александровна.</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4</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Муниципальные соревнования по баскетболу</w:t>
            </w:r>
          </w:p>
        </w:tc>
        <w:tc>
          <w:tcPr>
            <w:tcW w:w="107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7</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Мун Глеб Александрович, Баширов Раиль Ильнурович, Сысолятин Алексей Олегович, Мухамадеев Эмиль Эдуардович, Муралеев Тимур Раилевич, Поварь Егор Игоревич, Дюба Тимофей Евгеньевич.</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5</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Районный конкурс "Новогодняя ёлочная игрушка - МЧС России"</w:t>
            </w:r>
          </w:p>
        </w:tc>
        <w:tc>
          <w:tcPr>
            <w:tcW w:w="107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Мун Геннадий Дмитриевич</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1946"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Муниципальный этап Всероссийской олимпиады школьников</w:t>
            </w:r>
          </w:p>
        </w:tc>
        <w:tc>
          <w:tcPr>
            <w:tcW w:w="107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w:t>
            </w:r>
          </w:p>
        </w:tc>
        <w:tc>
          <w:tcPr>
            <w:tcW w:w="2552"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Победитель, призёры</w:t>
            </w:r>
          </w:p>
        </w:tc>
        <w:tc>
          <w:tcPr>
            <w:tcW w:w="3685"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Ниязова Венера Руслановна - победитель по немецкому языку, призёр по русскому языку и истории. Латыпов Салават Тимурович - победитель по Информационной безопасности. Сысолятина Анна Олеговна - призёр по физической культуре. Баширов Раиль Ильнурович - призёр по физической культуре.</w:t>
            </w:r>
          </w:p>
        </w:tc>
      </w:tr>
    </w:tbl>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r w:rsidRPr="00D479A2">
        <w:rPr>
          <w:rFonts w:ascii="Times New Roman" w:hAnsi="Times New Roman" w:cs="Times New Roman"/>
          <w:sz w:val="24"/>
          <w:szCs w:val="24"/>
        </w:rPr>
        <w:t>Региональные конкурсы во 2 четверти 2022-2023 учебного года.</w:t>
      </w:r>
    </w:p>
    <w:p w:rsidR="00901297" w:rsidRPr="00D479A2" w:rsidRDefault="00901297" w:rsidP="00901297">
      <w:pPr>
        <w:spacing w:after="0" w:line="240" w:lineRule="auto"/>
        <w:ind w:firstLine="709"/>
        <w:rPr>
          <w:rFonts w:ascii="Times New Roman" w:hAnsi="Times New Roman" w:cs="Times New Roman"/>
          <w:sz w:val="24"/>
          <w:szCs w:val="24"/>
        </w:rPr>
      </w:pPr>
    </w:p>
    <w:tbl>
      <w:tblPr>
        <w:tblW w:w="1134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759"/>
        <w:gridCol w:w="1417"/>
        <w:gridCol w:w="1867"/>
        <w:gridCol w:w="1559"/>
        <w:gridCol w:w="3203"/>
      </w:tblGrid>
      <w:tr w:rsidR="00901297" w:rsidRPr="00D479A2" w:rsidTr="00901297">
        <w:trPr>
          <w:trHeight w:val="2205"/>
        </w:trPr>
        <w:tc>
          <w:tcPr>
            <w:tcW w:w="559" w:type="dxa"/>
            <w:hideMark/>
          </w:tcPr>
          <w:p w:rsidR="00901297" w:rsidRPr="00D479A2" w:rsidRDefault="00901297" w:rsidP="00901297">
            <w:pPr>
              <w:tabs>
                <w:tab w:val="left" w:pos="175"/>
              </w:tabs>
              <w:spacing w:after="0" w:line="240" w:lineRule="auto"/>
              <w:ind w:left="-132" w:firstLine="15"/>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п/п</w:t>
            </w:r>
          </w:p>
        </w:tc>
        <w:tc>
          <w:tcPr>
            <w:tcW w:w="2759"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Наименование мероприятия</w:t>
            </w:r>
          </w:p>
        </w:tc>
        <w:tc>
          <w:tcPr>
            <w:tcW w:w="1393"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Количество участников</w:t>
            </w:r>
          </w:p>
        </w:tc>
        <w:tc>
          <w:tcPr>
            <w:tcW w:w="1867"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Участие очное, дистанционное, заочное</w:t>
            </w:r>
          </w:p>
        </w:tc>
        <w:tc>
          <w:tcPr>
            <w:tcW w:w="1559"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Результат участия (победитель, призер, лауреат)</w:t>
            </w:r>
          </w:p>
        </w:tc>
        <w:tc>
          <w:tcPr>
            <w:tcW w:w="3203"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ФИО победителя, призера, лауреата</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Областной телекоммуникационный проект "Секреты здоровья"</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Алексеев Александр Алексеевич, Багаудинова Анастасия Анатольевна, Багаудинов Матвей Анатольевич, Земцов Захар Михайлович, Ковалюк Ксения Максимовна,  Шпак Константин Анатольевич.</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Региональный телекоммуникационный проект "Основы кибербезопасности"</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Власова Евгения Дмитриевна, Максунова Анастасия Юрьевна.</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3</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Региональная викторина "Занимательный мир информатики"</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Муралеева Аделия Дамировна</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4</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Областной телекоммуникационный проект "Веб-квест "Функции вокруг нас""</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4</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Алексеева Анна Алексеевна, Дюба Елизавета Евгеньевна, Мун Доминика Александровна, Февралёва Елизавета Юрьеввна</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5</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Областной телекоммуникационный проект "Мир алгоритмов"</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5</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Аношкин Юрий Иванович, Борцова Снежана Александровна, Губанов Артём Игорь, Муралеев Тимур Раилевич, Рыбаков Максим Иванович</w:t>
            </w:r>
          </w:p>
        </w:tc>
      </w:tr>
      <w:tr w:rsidR="00901297" w:rsidRPr="00D479A2" w:rsidTr="00901297">
        <w:trPr>
          <w:trHeight w:val="315"/>
        </w:trPr>
        <w:tc>
          <w:tcPr>
            <w:tcW w:w="559"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27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Межрегиональный телекоммуникационный проект "В гостях у героев С.Я. Маршака"</w:t>
            </w:r>
          </w:p>
        </w:tc>
        <w:tc>
          <w:tcPr>
            <w:tcW w:w="1393"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1867"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 место</w:t>
            </w:r>
          </w:p>
        </w:tc>
        <w:tc>
          <w:tcPr>
            <w:tcW w:w="3203"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Багаудинова Анастасия Анатольевна, Багаудинов Матвей Анатольевич, Земцов Захар Михайлович, Ковалюк Ксения Максимовна,  Полторак Евгений Николаевич, Шпак Константин Анатольевич.</w:t>
            </w:r>
          </w:p>
        </w:tc>
      </w:tr>
    </w:tbl>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spacing w:after="0" w:line="240" w:lineRule="auto"/>
        <w:ind w:firstLine="709"/>
        <w:rPr>
          <w:rFonts w:ascii="Times New Roman" w:hAnsi="Times New Roman" w:cs="Times New Roman"/>
          <w:sz w:val="24"/>
          <w:szCs w:val="24"/>
        </w:rPr>
      </w:pPr>
      <w:r w:rsidRPr="00D479A2">
        <w:rPr>
          <w:rFonts w:ascii="Times New Roman" w:hAnsi="Times New Roman" w:cs="Times New Roman"/>
          <w:sz w:val="24"/>
          <w:szCs w:val="24"/>
        </w:rPr>
        <w:t>Всероссийские конкурсы во 2 четверти 2022-2023 учебного года.</w:t>
      </w:r>
    </w:p>
    <w:tbl>
      <w:tblPr>
        <w:tblpPr w:leftFromText="180" w:rightFromText="180" w:vertAnchor="text" w:horzAnchor="page" w:tblpX="970"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56"/>
        <w:gridCol w:w="1417"/>
        <w:gridCol w:w="1867"/>
        <w:gridCol w:w="1559"/>
        <w:gridCol w:w="2409"/>
      </w:tblGrid>
      <w:tr w:rsidR="00901297" w:rsidRPr="00D479A2" w:rsidTr="00901297">
        <w:trPr>
          <w:trHeight w:val="2205"/>
        </w:trPr>
        <w:tc>
          <w:tcPr>
            <w:tcW w:w="559"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п/п</w:t>
            </w:r>
          </w:p>
        </w:tc>
        <w:tc>
          <w:tcPr>
            <w:tcW w:w="2556"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Наименование мероприятия</w:t>
            </w:r>
          </w:p>
        </w:tc>
        <w:tc>
          <w:tcPr>
            <w:tcW w:w="1393"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Количество участников</w:t>
            </w:r>
          </w:p>
        </w:tc>
        <w:tc>
          <w:tcPr>
            <w:tcW w:w="1867"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Участие очное, дистанционное, заочное</w:t>
            </w:r>
          </w:p>
        </w:tc>
        <w:tc>
          <w:tcPr>
            <w:tcW w:w="1559"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Результат участия (победитель, призер, лауреат)</w:t>
            </w:r>
          </w:p>
        </w:tc>
        <w:tc>
          <w:tcPr>
            <w:tcW w:w="2409" w:type="dxa"/>
            <w:hideMark/>
          </w:tcPr>
          <w:p w:rsidR="00901297" w:rsidRPr="00D479A2" w:rsidRDefault="00901297" w:rsidP="00901297">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ФИО победителя, призера, лауреата</w:t>
            </w:r>
          </w:p>
        </w:tc>
      </w:tr>
      <w:tr w:rsidR="00901297" w:rsidRPr="00D479A2" w:rsidTr="00901297">
        <w:trPr>
          <w:trHeight w:val="315"/>
        </w:trPr>
        <w:tc>
          <w:tcPr>
            <w:tcW w:w="559"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2556"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Дистанционный исследовательский проект со всероссийским участием «Тепло в живых системах»</w:t>
            </w:r>
          </w:p>
        </w:tc>
        <w:tc>
          <w:tcPr>
            <w:tcW w:w="1393"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4</w:t>
            </w:r>
          </w:p>
        </w:tc>
        <w:tc>
          <w:tcPr>
            <w:tcW w:w="1867"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победители</w:t>
            </w:r>
          </w:p>
        </w:tc>
        <w:tc>
          <w:tcPr>
            <w:tcW w:w="240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Борцов Владимир Александрович, Власова Евгения Дмитриевна, Герман Николай Игоревич, Латыпов Салават Тимурович.</w:t>
            </w:r>
          </w:p>
        </w:tc>
      </w:tr>
      <w:tr w:rsidR="00901297" w:rsidRPr="00D479A2" w:rsidTr="00901297">
        <w:trPr>
          <w:trHeight w:val="315"/>
        </w:trPr>
        <w:tc>
          <w:tcPr>
            <w:tcW w:w="559"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2556"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Международная дистанционна олимпиада по математике "Пятью пять"</w:t>
            </w:r>
          </w:p>
        </w:tc>
        <w:tc>
          <w:tcPr>
            <w:tcW w:w="1393"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867"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 2 место</w:t>
            </w:r>
          </w:p>
        </w:tc>
        <w:tc>
          <w:tcPr>
            <w:tcW w:w="240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Муралеев Тимур Раилевич, 1 место.     Рыбаков Максим Иванович, 2 место.</w:t>
            </w:r>
          </w:p>
        </w:tc>
      </w:tr>
      <w:tr w:rsidR="00901297" w:rsidRPr="00D479A2" w:rsidTr="00901297">
        <w:trPr>
          <w:trHeight w:val="315"/>
        </w:trPr>
        <w:tc>
          <w:tcPr>
            <w:tcW w:w="559"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3</w:t>
            </w:r>
          </w:p>
        </w:tc>
        <w:tc>
          <w:tcPr>
            <w:tcW w:w="2556"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Международный конкурс "Лига эрудитов"</w:t>
            </w:r>
          </w:p>
        </w:tc>
        <w:tc>
          <w:tcPr>
            <w:tcW w:w="1393"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5</w:t>
            </w:r>
          </w:p>
        </w:tc>
        <w:tc>
          <w:tcPr>
            <w:tcW w:w="1867"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 2 место</w:t>
            </w:r>
          </w:p>
        </w:tc>
        <w:tc>
          <w:tcPr>
            <w:tcW w:w="240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Борцова Снежана Александровна, Алексеева Анна Алексеевна - 1 место, Губанов Артём Игоревич, Мун Доминика Александровна 2 место.</w:t>
            </w:r>
          </w:p>
        </w:tc>
      </w:tr>
      <w:tr w:rsidR="00901297" w:rsidRPr="00D479A2" w:rsidTr="00901297">
        <w:trPr>
          <w:trHeight w:val="315"/>
        </w:trPr>
        <w:tc>
          <w:tcPr>
            <w:tcW w:w="559"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4</w:t>
            </w:r>
          </w:p>
        </w:tc>
        <w:tc>
          <w:tcPr>
            <w:tcW w:w="2556"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Всероссийский краеведческий конкурс "В родном краю ромашкой пахнет ветер, и до травинки вся земля своя..."</w:t>
            </w:r>
          </w:p>
        </w:tc>
        <w:tc>
          <w:tcPr>
            <w:tcW w:w="1393"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867"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w:t>
            </w:r>
          </w:p>
        </w:tc>
        <w:tc>
          <w:tcPr>
            <w:tcW w:w="240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Муралеев Тимур Раилевич, Борцова Снежана Александровна.</w:t>
            </w:r>
          </w:p>
        </w:tc>
      </w:tr>
      <w:tr w:rsidR="00901297" w:rsidRPr="00D479A2" w:rsidTr="00901297">
        <w:trPr>
          <w:trHeight w:val="315"/>
        </w:trPr>
        <w:tc>
          <w:tcPr>
            <w:tcW w:w="559"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5</w:t>
            </w:r>
          </w:p>
        </w:tc>
        <w:tc>
          <w:tcPr>
            <w:tcW w:w="2556"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Всероссийский конкурс на лучшую музейную экспозицию общеобразовательной организации.</w:t>
            </w:r>
          </w:p>
        </w:tc>
        <w:tc>
          <w:tcPr>
            <w:tcW w:w="1393" w:type="dxa"/>
            <w:noWrap/>
            <w:hideMark/>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867"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дистанционное</w:t>
            </w:r>
          </w:p>
        </w:tc>
        <w:tc>
          <w:tcPr>
            <w:tcW w:w="155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Подведение итогов - 30 декабря</w:t>
            </w:r>
          </w:p>
        </w:tc>
        <w:tc>
          <w:tcPr>
            <w:tcW w:w="2409" w:type="dxa"/>
            <w:noWrap/>
            <w:hideMark/>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Муралеев Тимур Раилевич, Борцова Снежана Александровна.</w:t>
            </w:r>
          </w:p>
        </w:tc>
      </w:tr>
      <w:tr w:rsidR="00901297" w:rsidRPr="00D479A2" w:rsidTr="00901297">
        <w:trPr>
          <w:trHeight w:val="315"/>
        </w:trPr>
        <w:tc>
          <w:tcPr>
            <w:tcW w:w="559"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6</w:t>
            </w:r>
          </w:p>
        </w:tc>
        <w:tc>
          <w:tcPr>
            <w:tcW w:w="2556"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Олимпиада «Безопасные дороги» на Учи.ру</w:t>
            </w:r>
          </w:p>
        </w:tc>
        <w:tc>
          <w:tcPr>
            <w:tcW w:w="1393"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p>
        </w:tc>
        <w:tc>
          <w:tcPr>
            <w:tcW w:w="1867"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155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240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r>
      <w:tr w:rsidR="00901297" w:rsidRPr="00D479A2" w:rsidTr="00901297">
        <w:trPr>
          <w:trHeight w:val="315"/>
        </w:trPr>
        <w:tc>
          <w:tcPr>
            <w:tcW w:w="559"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7</w:t>
            </w:r>
          </w:p>
        </w:tc>
        <w:tc>
          <w:tcPr>
            <w:tcW w:w="2556"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Олимпиада «Безопасный интернет» на Учи.ру</w:t>
            </w:r>
          </w:p>
        </w:tc>
        <w:tc>
          <w:tcPr>
            <w:tcW w:w="1393"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p>
        </w:tc>
        <w:tc>
          <w:tcPr>
            <w:tcW w:w="1867"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155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240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r>
      <w:tr w:rsidR="00901297" w:rsidRPr="00D479A2" w:rsidTr="00901297">
        <w:trPr>
          <w:trHeight w:val="315"/>
        </w:trPr>
        <w:tc>
          <w:tcPr>
            <w:tcW w:w="559"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lastRenderedPageBreak/>
              <w:t>8</w:t>
            </w:r>
          </w:p>
        </w:tc>
        <w:tc>
          <w:tcPr>
            <w:tcW w:w="2556"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Всероссийская экологическая олимпиада</w:t>
            </w:r>
          </w:p>
        </w:tc>
        <w:tc>
          <w:tcPr>
            <w:tcW w:w="1393"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12</w:t>
            </w:r>
          </w:p>
        </w:tc>
        <w:tc>
          <w:tcPr>
            <w:tcW w:w="1867"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xml:space="preserve">Дистанционное </w:t>
            </w:r>
          </w:p>
        </w:tc>
        <w:tc>
          <w:tcPr>
            <w:tcW w:w="155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240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Мельдер Р., прошла во второй этап</w:t>
            </w:r>
          </w:p>
        </w:tc>
      </w:tr>
      <w:tr w:rsidR="00901297" w:rsidRPr="00D479A2" w:rsidTr="00901297">
        <w:trPr>
          <w:trHeight w:val="315"/>
        </w:trPr>
        <w:tc>
          <w:tcPr>
            <w:tcW w:w="559"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9</w:t>
            </w:r>
          </w:p>
        </w:tc>
        <w:tc>
          <w:tcPr>
            <w:tcW w:w="2556"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Всероссийский экологический диктант</w:t>
            </w:r>
          </w:p>
        </w:tc>
        <w:tc>
          <w:tcPr>
            <w:tcW w:w="1393"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p>
        </w:tc>
        <w:tc>
          <w:tcPr>
            <w:tcW w:w="1867"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155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c>
          <w:tcPr>
            <w:tcW w:w="240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r>
      <w:tr w:rsidR="00901297" w:rsidRPr="00D479A2" w:rsidTr="00901297">
        <w:trPr>
          <w:trHeight w:val="315"/>
        </w:trPr>
        <w:tc>
          <w:tcPr>
            <w:tcW w:w="559"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10</w:t>
            </w:r>
          </w:p>
        </w:tc>
        <w:tc>
          <w:tcPr>
            <w:tcW w:w="2556"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hAnsi="Times New Roman" w:cs="Times New Roman"/>
                <w:sz w:val="24"/>
                <w:szCs w:val="24"/>
              </w:rPr>
              <w:t>II Международная детско-юношеская премия «Экология – дело каждого».</w:t>
            </w:r>
          </w:p>
        </w:tc>
        <w:tc>
          <w:tcPr>
            <w:tcW w:w="1393" w:type="dxa"/>
            <w:noWrap/>
          </w:tcPr>
          <w:p w:rsidR="00901297" w:rsidRPr="00D479A2" w:rsidRDefault="00901297" w:rsidP="00901297">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1867"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xml:space="preserve">Дистанционное </w:t>
            </w:r>
          </w:p>
        </w:tc>
        <w:tc>
          <w:tcPr>
            <w:tcW w:w="1559" w:type="dxa"/>
            <w:noWrap/>
          </w:tcPr>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xml:space="preserve">Участие </w:t>
            </w:r>
          </w:p>
        </w:tc>
        <w:tc>
          <w:tcPr>
            <w:tcW w:w="2409" w:type="dxa"/>
            <w:noWrap/>
          </w:tcPr>
          <w:p w:rsidR="00901297" w:rsidRPr="00D479A2" w:rsidRDefault="00901297" w:rsidP="00901297">
            <w:pPr>
              <w:spacing w:after="0" w:line="240" w:lineRule="auto"/>
              <w:rPr>
                <w:rFonts w:ascii="Times New Roman" w:hAnsi="Times New Roman" w:cs="Times New Roman"/>
                <w:sz w:val="24"/>
                <w:szCs w:val="24"/>
              </w:rPr>
            </w:pPr>
            <w:r w:rsidRPr="00D479A2">
              <w:rPr>
                <w:rFonts w:ascii="Times New Roman" w:hAnsi="Times New Roman" w:cs="Times New Roman"/>
                <w:sz w:val="24"/>
                <w:szCs w:val="24"/>
              </w:rPr>
              <w:t>Баширов Раиль, видеоролик, участие.</w:t>
            </w:r>
          </w:p>
          <w:p w:rsidR="00901297" w:rsidRPr="00D479A2" w:rsidRDefault="00901297" w:rsidP="00901297">
            <w:pPr>
              <w:spacing w:after="0" w:line="240" w:lineRule="auto"/>
              <w:rPr>
                <w:rFonts w:ascii="Times New Roman" w:eastAsia="Times New Roman" w:hAnsi="Times New Roman" w:cs="Times New Roman"/>
                <w:color w:val="000000"/>
                <w:sz w:val="24"/>
                <w:szCs w:val="24"/>
                <w:lang w:eastAsia="ru-RU"/>
              </w:rPr>
            </w:pPr>
          </w:p>
        </w:tc>
      </w:tr>
    </w:tbl>
    <w:p w:rsidR="00901297" w:rsidRPr="00D479A2" w:rsidRDefault="00901297" w:rsidP="00901297">
      <w:pPr>
        <w:spacing w:after="0" w:line="240" w:lineRule="auto"/>
        <w:ind w:firstLine="709"/>
        <w:rPr>
          <w:rFonts w:ascii="Times New Roman" w:hAnsi="Times New Roman" w:cs="Times New Roman"/>
          <w:sz w:val="24"/>
          <w:szCs w:val="24"/>
        </w:rPr>
      </w:pPr>
    </w:p>
    <w:p w:rsidR="00901297" w:rsidRPr="00D479A2" w:rsidRDefault="00901297" w:rsidP="00901297">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1134"/>
        <w:gridCol w:w="992"/>
        <w:gridCol w:w="1701"/>
        <w:gridCol w:w="3402"/>
      </w:tblGrid>
      <w:tr w:rsidR="00901297" w:rsidRPr="00D479A2" w:rsidTr="005505C1">
        <w:trPr>
          <w:trHeight w:val="1575"/>
        </w:trPr>
        <w:tc>
          <w:tcPr>
            <w:tcW w:w="540" w:type="dxa"/>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 п/п</w:t>
            </w:r>
          </w:p>
        </w:tc>
        <w:tc>
          <w:tcPr>
            <w:tcW w:w="1978"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Наименование мероприятия</w:t>
            </w:r>
          </w:p>
        </w:tc>
        <w:tc>
          <w:tcPr>
            <w:tcW w:w="1134"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Сроки проведения</w:t>
            </w:r>
          </w:p>
        </w:tc>
        <w:tc>
          <w:tcPr>
            <w:tcW w:w="992" w:type="dxa"/>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Количество участников</w:t>
            </w:r>
          </w:p>
        </w:tc>
        <w:tc>
          <w:tcPr>
            <w:tcW w:w="1701" w:type="dxa"/>
            <w:hideMark/>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Результат участия (победитель, призер, лауреат, участник)</w:t>
            </w:r>
          </w:p>
        </w:tc>
        <w:tc>
          <w:tcPr>
            <w:tcW w:w="3402" w:type="dxa"/>
          </w:tcPr>
          <w:p w:rsidR="00901297" w:rsidRPr="00D479A2" w:rsidRDefault="00901297" w:rsidP="005505C1">
            <w:pPr>
              <w:spacing w:after="0" w:line="240" w:lineRule="auto"/>
              <w:jc w:val="center"/>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ФИО победителя, призера, лауреата, участника</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w:t>
            </w:r>
          </w:p>
        </w:tc>
        <w:tc>
          <w:tcPr>
            <w:tcW w:w="1978"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Открытая Всероссийская интеллектуальная олимпиада "Наше наследие", школьный тур.</w:t>
            </w:r>
          </w:p>
        </w:tc>
        <w:tc>
          <w:tcPr>
            <w:tcW w:w="1134"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Ноябрь, 2022 г.</w:t>
            </w:r>
          </w:p>
        </w:tc>
        <w:tc>
          <w:tcPr>
            <w:tcW w:w="992"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11</w:t>
            </w:r>
          </w:p>
        </w:tc>
        <w:tc>
          <w:tcPr>
            <w:tcW w:w="1701"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1 место - 4 человека, 2 место - 4 человека, 3 место - 2 человека, 1 участник.</w:t>
            </w:r>
          </w:p>
        </w:tc>
        <w:tc>
          <w:tcPr>
            <w:tcW w:w="3402" w:type="dxa"/>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Мельдер Рита Алексеевна, Панкеева Злата Сергеевна Чуприков Денис Максимович, Ковалюк Ксения Максимовна - диплом 1 степени.   Жукова Ангелина Николаевна, Хамитова Алина Эльдаровна, Багаудинов Матвей Анатольевич, Полторак Евгений Николаевич - диплом 2 степени.  Земцов Захар Михайлович, Шпак Константин Анатольевич - диплом 3 степени. Алексеев Александр Алексеевич - участник.</w:t>
            </w:r>
          </w:p>
        </w:tc>
      </w:tr>
      <w:tr w:rsidR="00901297" w:rsidRPr="00D479A2" w:rsidTr="005505C1">
        <w:trPr>
          <w:trHeight w:val="315"/>
        </w:trPr>
        <w:tc>
          <w:tcPr>
            <w:tcW w:w="540"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978"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Всероссийский конкурс сочинений, региональный этап</w:t>
            </w:r>
          </w:p>
        </w:tc>
        <w:tc>
          <w:tcPr>
            <w:tcW w:w="1134"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Октябрь, 2022 г</w:t>
            </w:r>
          </w:p>
        </w:tc>
        <w:tc>
          <w:tcPr>
            <w:tcW w:w="992" w:type="dxa"/>
            <w:noWrap/>
            <w:hideMark/>
          </w:tcPr>
          <w:p w:rsidR="00901297" w:rsidRPr="00D479A2" w:rsidRDefault="00901297" w:rsidP="005505C1">
            <w:pPr>
              <w:spacing w:after="0" w:line="240" w:lineRule="auto"/>
              <w:jc w:val="right"/>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2</w:t>
            </w:r>
          </w:p>
        </w:tc>
        <w:tc>
          <w:tcPr>
            <w:tcW w:w="1701" w:type="dxa"/>
            <w:noWrap/>
            <w:hideMark/>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Участники</w:t>
            </w:r>
          </w:p>
        </w:tc>
        <w:tc>
          <w:tcPr>
            <w:tcW w:w="3402" w:type="dxa"/>
          </w:tcPr>
          <w:p w:rsidR="00901297" w:rsidRPr="00D479A2" w:rsidRDefault="00901297" w:rsidP="005505C1">
            <w:pPr>
              <w:spacing w:after="0" w:line="240" w:lineRule="auto"/>
              <w:rPr>
                <w:rFonts w:ascii="Times New Roman" w:eastAsia="Times New Roman" w:hAnsi="Times New Roman" w:cs="Times New Roman"/>
                <w:color w:val="000000"/>
                <w:sz w:val="24"/>
                <w:szCs w:val="24"/>
                <w:lang w:eastAsia="ru-RU"/>
              </w:rPr>
            </w:pPr>
            <w:r w:rsidRPr="00D479A2">
              <w:rPr>
                <w:rFonts w:ascii="Times New Roman" w:eastAsia="Times New Roman" w:hAnsi="Times New Roman" w:cs="Times New Roman"/>
                <w:color w:val="000000"/>
                <w:sz w:val="24"/>
                <w:szCs w:val="24"/>
                <w:lang w:eastAsia="ru-RU"/>
              </w:rPr>
              <w:t>Мельдер Рита Алексеевна, Панкеева Злата Сергеевна</w:t>
            </w:r>
          </w:p>
        </w:tc>
      </w:tr>
    </w:tbl>
    <w:p w:rsidR="00473E53" w:rsidRPr="00D479A2" w:rsidRDefault="00473E53" w:rsidP="00A01AB9">
      <w:pPr>
        <w:shd w:val="clear" w:color="auto" w:fill="FFFFFF"/>
        <w:spacing w:after="0"/>
        <w:contextualSpacing/>
        <w:jc w:val="both"/>
        <w:rPr>
          <w:rFonts w:ascii="Times New Roman" w:eastAsia="Times New Roman" w:hAnsi="Times New Roman" w:cs="Times New Roman"/>
          <w:b/>
          <w:color w:val="000000"/>
          <w:sz w:val="24"/>
          <w:szCs w:val="24"/>
          <w:lang w:eastAsia="ru-RU"/>
        </w:rPr>
      </w:pPr>
    </w:p>
    <w:tbl>
      <w:tblPr>
        <w:tblStyle w:val="a8"/>
        <w:tblW w:w="9793" w:type="dxa"/>
        <w:tblLook w:val="04A0" w:firstRow="1" w:lastRow="0" w:firstColumn="1" w:lastColumn="0" w:noHBand="0" w:noVBand="1"/>
      </w:tblPr>
      <w:tblGrid>
        <w:gridCol w:w="1788"/>
        <w:gridCol w:w="870"/>
        <w:gridCol w:w="870"/>
        <w:gridCol w:w="870"/>
        <w:gridCol w:w="985"/>
        <w:gridCol w:w="930"/>
        <w:gridCol w:w="870"/>
        <w:gridCol w:w="870"/>
        <w:gridCol w:w="870"/>
        <w:gridCol w:w="870"/>
      </w:tblGrid>
      <w:tr w:rsidR="00473E53" w:rsidRPr="00D479A2" w:rsidTr="0087218F">
        <w:trPr>
          <w:trHeight w:val="220"/>
        </w:trPr>
        <w:tc>
          <w:tcPr>
            <w:tcW w:w="1788" w:type="dxa"/>
            <w:vMerge w:val="restart"/>
            <w:tcBorders>
              <w:top w:val="single" w:sz="4" w:space="0" w:color="auto"/>
              <w:left w:val="single" w:sz="4" w:space="0" w:color="auto"/>
              <w:bottom w:val="single" w:sz="4" w:space="0" w:color="auto"/>
              <w:right w:val="single" w:sz="4" w:space="0" w:color="auto"/>
            </w:tcBorders>
          </w:tcPr>
          <w:p w:rsidR="00473E53" w:rsidRPr="00D479A2" w:rsidRDefault="00473E53" w:rsidP="00A01AB9">
            <w:pPr>
              <w:contextualSpacing/>
              <w:jc w:val="both"/>
              <w:rPr>
                <w:rFonts w:ascii="Times New Roman" w:hAnsi="Times New Roman" w:cs="Times New Roman"/>
                <w:color w:val="000000"/>
                <w:sz w:val="24"/>
                <w:szCs w:val="24"/>
              </w:rPr>
            </w:pPr>
          </w:p>
        </w:tc>
        <w:tc>
          <w:tcPr>
            <w:tcW w:w="8005" w:type="dxa"/>
            <w:gridSpan w:val="9"/>
            <w:tcBorders>
              <w:top w:val="single" w:sz="4" w:space="0" w:color="auto"/>
              <w:left w:val="single" w:sz="4" w:space="0" w:color="auto"/>
              <w:bottom w:val="single" w:sz="4" w:space="0" w:color="auto"/>
              <w:right w:val="single" w:sz="4" w:space="0" w:color="auto"/>
            </w:tcBorders>
            <w:hideMark/>
          </w:tcPr>
          <w:p w:rsidR="00473E53" w:rsidRPr="00D479A2" w:rsidRDefault="00473E53" w:rsidP="00A01AB9">
            <w:pPr>
              <w:contextualSpacing/>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Уровень</w:t>
            </w:r>
          </w:p>
        </w:tc>
      </w:tr>
      <w:tr w:rsidR="00473E53" w:rsidRPr="00D479A2" w:rsidTr="0087218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E53" w:rsidRPr="00D479A2" w:rsidRDefault="00473E53" w:rsidP="00A01AB9">
            <w:pPr>
              <w:contextualSpacing/>
              <w:jc w:val="both"/>
              <w:rPr>
                <w:rFonts w:ascii="Times New Roman" w:hAnsi="Times New Roman" w:cs="Times New Roman"/>
                <w:color w:val="000000"/>
                <w:sz w:val="24"/>
                <w:szCs w:val="24"/>
              </w:rPr>
            </w:pPr>
          </w:p>
        </w:tc>
        <w:tc>
          <w:tcPr>
            <w:tcW w:w="2610" w:type="dxa"/>
            <w:gridSpan w:val="3"/>
            <w:tcBorders>
              <w:top w:val="single" w:sz="4" w:space="0" w:color="auto"/>
              <w:left w:val="single" w:sz="4" w:space="0" w:color="auto"/>
              <w:bottom w:val="single" w:sz="4" w:space="0" w:color="auto"/>
              <w:right w:val="single" w:sz="4" w:space="0" w:color="auto"/>
            </w:tcBorders>
            <w:hideMark/>
          </w:tcPr>
          <w:p w:rsidR="00473E53" w:rsidRPr="00D479A2" w:rsidRDefault="00473E53" w:rsidP="00A01AB9">
            <w:pPr>
              <w:contextualSpacing/>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муниципальный</w:t>
            </w:r>
          </w:p>
        </w:tc>
        <w:tc>
          <w:tcPr>
            <w:tcW w:w="2785" w:type="dxa"/>
            <w:gridSpan w:val="3"/>
            <w:tcBorders>
              <w:top w:val="single" w:sz="4" w:space="0" w:color="auto"/>
              <w:left w:val="single" w:sz="4" w:space="0" w:color="auto"/>
              <w:bottom w:val="single" w:sz="4" w:space="0" w:color="auto"/>
              <w:right w:val="single" w:sz="4" w:space="0" w:color="auto"/>
            </w:tcBorders>
            <w:hideMark/>
          </w:tcPr>
          <w:p w:rsidR="00473E53" w:rsidRPr="00D479A2" w:rsidRDefault="00473E53" w:rsidP="00A01AB9">
            <w:pPr>
              <w:contextualSpacing/>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региональный</w:t>
            </w:r>
          </w:p>
        </w:tc>
        <w:tc>
          <w:tcPr>
            <w:tcW w:w="2610" w:type="dxa"/>
            <w:gridSpan w:val="3"/>
            <w:tcBorders>
              <w:top w:val="single" w:sz="4" w:space="0" w:color="auto"/>
              <w:left w:val="single" w:sz="4" w:space="0" w:color="auto"/>
              <w:bottom w:val="single" w:sz="4" w:space="0" w:color="auto"/>
              <w:right w:val="single" w:sz="4" w:space="0" w:color="auto"/>
            </w:tcBorders>
            <w:hideMark/>
          </w:tcPr>
          <w:p w:rsidR="00473E53" w:rsidRPr="00D479A2" w:rsidRDefault="00473E53" w:rsidP="00A01AB9">
            <w:pPr>
              <w:contextualSpacing/>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всероссийский/</w:t>
            </w:r>
          </w:p>
          <w:p w:rsidR="00473E53" w:rsidRPr="00D479A2" w:rsidRDefault="00473E53" w:rsidP="00A01AB9">
            <w:pPr>
              <w:contextualSpacing/>
              <w:jc w:val="both"/>
              <w:rPr>
                <w:rFonts w:ascii="Times New Roman" w:hAnsi="Times New Roman" w:cs="Times New Roman"/>
                <w:color w:val="000000"/>
                <w:sz w:val="24"/>
                <w:szCs w:val="24"/>
              </w:rPr>
            </w:pPr>
            <w:r w:rsidRPr="00D479A2">
              <w:rPr>
                <w:rFonts w:ascii="Times New Roman" w:hAnsi="Times New Roman" w:cs="Times New Roman"/>
                <w:color w:val="000000"/>
                <w:sz w:val="24"/>
                <w:szCs w:val="24"/>
              </w:rPr>
              <w:t>международный</w:t>
            </w:r>
          </w:p>
        </w:tc>
      </w:tr>
      <w:tr w:rsidR="00473E53" w:rsidRPr="00213AC9" w:rsidTr="00213AC9">
        <w:trPr>
          <w:trHeight w:val="283"/>
        </w:trPr>
        <w:tc>
          <w:tcPr>
            <w:tcW w:w="1788" w:type="dxa"/>
            <w:tcBorders>
              <w:top w:val="single" w:sz="4" w:space="0" w:color="auto"/>
              <w:left w:val="single" w:sz="4" w:space="0" w:color="auto"/>
              <w:bottom w:val="single" w:sz="4" w:space="0" w:color="auto"/>
              <w:right w:val="single" w:sz="4" w:space="0" w:color="auto"/>
            </w:tcBorders>
          </w:tcPr>
          <w:p w:rsidR="00473E53" w:rsidRPr="00473E53" w:rsidRDefault="00473E53" w:rsidP="00A01AB9">
            <w:pPr>
              <w:contextualSpacing/>
              <w:jc w:val="both"/>
              <w:rPr>
                <w:rFonts w:ascii="Times New Roman" w:hAnsi="Times New Roman"/>
                <w:color w:val="00000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2019-2020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2020-2021</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2021-2022</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2019-2020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2020-2021</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2021-2022</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2019-2020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2020-2021</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2021-2022</w:t>
            </w:r>
          </w:p>
        </w:tc>
      </w:tr>
      <w:tr w:rsidR="00473E53" w:rsidRPr="00213AC9" w:rsidTr="00213AC9">
        <w:trPr>
          <w:trHeight w:val="726"/>
        </w:trPr>
        <w:tc>
          <w:tcPr>
            <w:tcW w:w="1788" w:type="dxa"/>
            <w:tcBorders>
              <w:top w:val="single" w:sz="4" w:space="0" w:color="auto"/>
              <w:left w:val="single" w:sz="4" w:space="0" w:color="auto"/>
              <w:bottom w:val="single" w:sz="4" w:space="0" w:color="auto"/>
              <w:right w:val="single" w:sz="4" w:space="0" w:color="auto"/>
            </w:tcBorders>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Количество мероприятий</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30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36</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16</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14</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29</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19</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23</w:t>
            </w:r>
          </w:p>
        </w:tc>
      </w:tr>
      <w:tr w:rsidR="00473E53" w:rsidRPr="00473E53" w:rsidTr="00213AC9">
        <w:trPr>
          <w:trHeight w:val="837"/>
        </w:trPr>
        <w:tc>
          <w:tcPr>
            <w:tcW w:w="1788" w:type="dxa"/>
            <w:tcBorders>
              <w:top w:val="single" w:sz="4" w:space="0" w:color="auto"/>
              <w:left w:val="single" w:sz="4" w:space="0" w:color="auto"/>
              <w:bottom w:val="single" w:sz="4" w:space="0" w:color="auto"/>
              <w:right w:val="single" w:sz="4" w:space="0" w:color="auto"/>
            </w:tcBorders>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lastRenderedPageBreak/>
              <w:t>Количество победителей и призеров</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37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53</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11</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46</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29</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473E53" w:rsidRPr="00213AC9" w:rsidRDefault="00473E53" w:rsidP="00A01AB9">
            <w:pPr>
              <w:contextualSpacing/>
              <w:jc w:val="both"/>
              <w:rPr>
                <w:rFonts w:ascii="Times New Roman" w:hAnsi="Times New Roman"/>
                <w:color w:val="000000"/>
                <w:sz w:val="24"/>
                <w:szCs w:val="24"/>
              </w:rPr>
            </w:pPr>
            <w:r w:rsidRPr="00213AC9">
              <w:rPr>
                <w:rFonts w:ascii="Times New Roman" w:hAnsi="Times New Roman"/>
                <w:color w:val="000000"/>
                <w:sz w:val="24"/>
                <w:szCs w:val="24"/>
              </w:rPr>
              <w:t>55</w:t>
            </w:r>
          </w:p>
        </w:tc>
      </w:tr>
    </w:tbl>
    <w:p w:rsidR="00473E53" w:rsidRDefault="00473E53" w:rsidP="00A01AB9">
      <w:pPr>
        <w:spacing w:after="0"/>
        <w:jc w:val="both"/>
        <w:rPr>
          <w:rFonts w:ascii="Times New Roman" w:hAnsi="Times New Roman"/>
          <w:color w:val="000000"/>
          <w:sz w:val="24"/>
          <w:szCs w:val="24"/>
        </w:rPr>
      </w:pPr>
    </w:p>
    <w:tbl>
      <w:tblPr>
        <w:tblStyle w:val="a8"/>
        <w:tblW w:w="0" w:type="auto"/>
        <w:tblLook w:val="04A0" w:firstRow="1" w:lastRow="0" w:firstColumn="1" w:lastColumn="0" w:noHBand="0" w:noVBand="1"/>
      </w:tblPr>
      <w:tblGrid>
        <w:gridCol w:w="3116"/>
        <w:gridCol w:w="3114"/>
        <w:gridCol w:w="3115"/>
      </w:tblGrid>
      <w:tr w:rsidR="00473E53" w:rsidRPr="00473E53" w:rsidTr="0087218F">
        <w:tc>
          <w:tcPr>
            <w:tcW w:w="9571" w:type="dxa"/>
            <w:gridSpan w:val="3"/>
            <w:tcBorders>
              <w:top w:val="single" w:sz="4" w:space="0" w:color="auto"/>
              <w:left w:val="single" w:sz="4" w:space="0" w:color="auto"/>
              <w:bottom w:val="single" w:sz="4" w:space="0" w:color="auto"/>
              <w:right w:val="single" w:sz="4" w:space="0" w:color="auto"/>
            </w:tcBorders>
            <w:hideMark/>
          </w:tcPr>
          <w:p w:rsidR="00473E53" w:rsidRPr="00473E53" w:rsidRDefault="00473E53" w:rsidP="00A01AB9">
            <w:pPr>
              <w:shd w:val="clear" w:color="auto" w:fill="FFFFFF"/>
              <w:contextualSpacing/>
              <w:jc w:val="both"/>
              <w:rPr>
                <w:rFonts w:ascii="Times New Roman" w:hAnsi="Times New Roman"/>
                <w:color w:val="000000"/>
                <w:sz w:val="24"/>
                <w:szCs w:val="24"/>
              </w:rPr>
            </w:pPr>
            <w:r w:rsidRPr="00473E53">
              <w:rPr>
                <w:rFonts w:ascii="Times New Roman" w:hAnsi="Times New Roman"/>
                <w:color w:val="000000"/>
                <w:sz w:val="24"/>
                <w:szCs w:val="24"/>
              </w:rPr>
              <w:t xml:space="preserve">Количество учащихся, принявших участие </w:t>
            </w:r>
          </w:p>
        </w:tc>
      </w:tr>
      <w:tr w:rsidR="00473E53" w:rsidRPr="00473E53" w:rsidTr="0087218F">
        <w:tc>
          <w:tcPr>
            <w:tcW w:w="3190"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2019-2020</w:t>
            </w:r>
          </w:p>
        </w:tc>
        <w:tc>
          <w:tcPr>
            <w:tcW w:w="319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D479A2">
            <w:pPr>
              <w:contextualSpacing/>
              <w:jc w:val="both"/>
              <w:rPr>
                <w:rFonts w:ascii="Times New Roman" w:hAnsi="Times New Roman"/>
                <w:color w:val="000000"/>
                <w:sz w:val="24"/>
                <w:szCs w:val="24"/>
              </w:rPr>
            </w:pPr>
            <w:r w:rsidRPr="00473E53">
              <w:rPr>
                <w:rFonts w:ascii="Times New Roman" w:hAnsi="Times New Roman"/>
                <w:color w:val="000000"/>
                <w:sz w:val="24"/>
                <w:szCs w:val="24"/>
              </w:rPr>
              <w:t>20</w:t>
            </w:r>
            <w:r w:rsidR="00D479A2">
              <w:rPr>
                <w:rFonts w:ascii="Times New Roman" w:hAnsi="Times New Roman"/>
                <w:color w:val="000000"/>
                <w:sz w:val="24"/>
                <w:szCs w:val="24"/>
              </w:rPr>
              <w:t>20-2021</w:t>
            </w:r>
          </w:p>
        </w:tc>
        <w:tc>
          <w:tcPr>
            <w:tcW w:w="3191" w:type="dxa"/>
            <w:tcBorders>
              <w:top w:val="single" w:sz="4" w:space="0" w:color="auto"/>
              <w:left w:val="single" w:sz="4" w:space="0" w:color="auto"/>
              <w:bottom w:val="single" w:sz="4" w:space="0" w:color="auto"/>
              <w:right w:val="single" w:sz="4" w:space="0" w:color="auto"/>
            </w:tcBorders>
            <w:hideMark/>
          </w:tcPr>
          <w:p w:rsidR="00473E53" w:rsidRPr="00473E53" w:rsidRDefault="00473E53" w:rsidP="00A01AB9">
            <w:pPr>
              <w:contextualSpacing/>
              <w:jc w:val="both"/>
              <w:rPr>
                <w:rFonts w:ascii="Times New Roman" w:hAnsi="Times New Roman"/>
                <w:color w:val="000000"/>
                <w:sz w:val="24"/>
                <w:szCs w:val="24"/>
              </w:rPr>
            </w:pPr>
            <w:r w:rsidRPr="00473E53">
              <w:rPr>
                <w:rFonts w:ascii="Times New Roman" w:hAnsi="Times New Roman"/>
                <w:color w:val="000000"/>
                <w:sz w:val="24"/>
                <w:szCs w:val="24"/>
              </w:rPr>
              <w:t>2</w:t>
            </w:r>
            <w:r w:rsidR="00D479A2">
              <w:rPr>
                <w:rFonts w:ascii="Times New Roman" w:hAnsi="Times New Roman"/>
                <w:color w:val="000000"/>
                <w:sz w:val="24"/>
                <w:szCs w:val="24"/>
              </w:rPr>
              <w:t>021-2022</w:t>
            </w:r>
          </w:p>
        </w:tc>
      </w:tr>
      <w:tr w:rsidR="00473E53" w:rsidRPr="00473E53" w:rsidTr="0087218F">
        <w:tc>
          <w:tcPr>
            <w:tcW w:w="3190"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93</w:t>
            </w:r>
            <w:r w:rsidR="00473E53" w:rsidRPr="00473E53">
              <w:rPr>
                <w:rFonts w:ascii="Times New Roman" w:hAnsi="Times New Roman"/>
                <w:color w:val="000000"/>
                <w:sz w:val="24"/>
                <w:szCs w:val="24"/>
              </w:rPr>
              <w:t xml:space="preserve"> (</w:t>
            </w:r>
            <w:r>
              <w:rPr>
                <w:rFonts w:ascii="Times New Roman" w:hAnsi="Times New Roman"/>
                <w:color w:val="000000"/>
                <w:sz w:val="24"/>
                <w:szCs w:val="24"/>
              </w:rPr>
              <w:t>64</w:t>
            </w:r>
            <w:r w:rsidR="00473E53" w:rsidRPr="00473E53">
              <w:rPr>
                <w:rFonts w:ascii="Times New Roman" w:hAnsi="Times New Roman"/>
                <w:color w:val="000000"/>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88</w:t>
            </w:r>
            <w:r w:rsidR="00473E53" w:rsidRPr="00473E53">
              <w:rPr>
                <w:rFonts w:ascii="Times New Roman" w:hAnsi="Times New Roman"/>
                <w:color w:val="000000"/>
                <w:sz w:val="24"/>
                <w:szCs w:val="24"/>
              </w:rPr>
              <w:t xml:space="preserve"> (64 %)</w:t>
            </w:r>
          </w:p>
        </w:tc>
        <w:tc>
          <w:tcPr>
            <w:tcW w:w="3191"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color w:val="000000"/>
                <w:sz w:val="24"/>
                <w:szCs w:val="24"/>
              </w:rPr>
            </w:pPr>
            <w:r>
              <w:rPr>
                <w:rFonts w:ascii="Times New Roman" w:hAnsi="Times New Roman"/>
                <w:color w:val="000000"/>
                <w:sz w:val="24"/>
                <w:szCs w:val="24"/>
              </w:rPr>
              <w:t>85 (65</w:t>
            </w:r>
            <w:r w:rsidR="00473E53" w:rsidRPr="00473E53">
              <w:rPr>
                <w:rFonts w:ascii="Times New Roman" w:hAnsi="Times New Roman"/>
                <w:color w:val="000000"/>
                <w:sz w:val="24"/>
                <w:szCs w:val="24"/>
              </w:rPr>
              <w:t xml:space="preserve"> %)</w:t>
            </w:r>
          </w:p>
        </w:tc>
      </w:tr>
    </w:tbl>
    <w:p w:rsidR="00473E53" w:rsidRPr="00473E53" w:rsidRDefault="00473E53" w:rsidP="00A01AB9">
      <w:pPr>
        <w:spacing w:after="0"/>
        <w:contextualSpacing/>
        <w:jc w:val="both"/>
        <w:rPr>
          <w:rFonts w:ascii="Times New Roman" w:hAnsi="Times New Roman"/>
          <w:b/>
          <w:bCs/>
          <w:color w:val="000000"/>
          <w:sz w:val="24"/>
          <w:szCs w:val="24"/>
        </w:rPr>
      </w:pPr>
    </w:p>
    <w:p w:rsidR="00473E53" w:rsidRPr="00473E53" w:rsidRDefault="00473E53" w:rsidP="00A01AB9">
      <w:pPr>
        <w:spacing w:after="0"/>
        <w:contextualSpacing/>
        <w:jc w:val="both"/>
        <w:rPr>
          <w:rFonts w:ascii="Times New Roman" w:hAnsi="Times New Roman"/>
          <w:b/>
          <w:bCs/>
          <w:color w:val="000000"/>
          <w:sz w:val="24"/>
          <w:szCs w:val="24"/>
        </w:rPr>
      </w:pPr>
      <w:r w:rsidRPr="00473E53">
        <w:rPr>
          <w:rFonts w:ascii="Times New Roman" w:hAnsi="Times New Roman"/>
          <w:b/>
          <w:bCs/>
          <w:color w:val="000000"/>
          <w:sz w:val="24"/>
          <w:szCs w:val="24"/>
        </w:rPr>
        <w:t>Банк данных одаренных</w:t>
      </w:r>
    </w:p>
    <w:p w:rsidR="00473E53" w:rsidRPr="00473E53" w:rsidRDefault="00473E53" w:rsidP="00A01AB9">
      <w:pPr>
        <w:spacing w:after="0"/>
        <w:contextualSpacing/>
        <w:jc w:val="both"/>
        <w:rPr>
          <w:rFonts w:ascii="Times New Roman" w:hAnsi="Times New Roman"/>
          <w:b/>
          <w:bCs/>
          <w:color w:val="000000"/>
          <w:sz w:val="24"/>
          <w:szCs w:val="24"/>
        </w:rPr>
      </w:pPr>
    </w:p>
    <w:tbl>
      <w:tblPr>
        <w:tblStyle w:val="a8"/>
        <w:tblW w:w="0" w:type="auto"/>
        <w:tblLook w:val="04A0" w:firstRow="1" w:lastRow="0" w:firstColumn="1" w:lastColumn="0" w:noHBand="0" w:noVBand="1"/>
      </w:tblPr>
      <w:tblGrid>
        <w:gridCol w:w="2337"/>
        <w:gridCol w:w="2336"/>
        <w:gridCol w:w="2336"/>
        <w:gridCol w:w="2336"/>
      </w:tblGrid>
      <w:tr w:rsidR="00473E53" w:rsidRPr="00473E53" w:rsidTr="0087218F">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2018-2019</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D479A2">
            <w:pPr>
              <w:contextualSpacing/>
              <w:jc w:val="both"/>
              <w:rPr>
                <w:rFonts w:ascii="Times New Roman" w:hAnsi="Times New Roman"/>
                <w:b/>
                <w:bCs/>
                <w:color w:val="000000"/>
                <w:sz w:val="24"/>
                <w:szCs w:val="24"/>
              </w:rPr>
            </w:pPr>
            <w:r>
              <w:rPr>
                <w:rFonts w:ascii="Times New Roman" w:hAnsi="Times New Roman"/>
                <w:b/>
                <w:bCs/>
                <w:color w:val="000000"/>
                <w:sz w:val="24"/>
                <w:szCs w:val="24"/>
              </w:rPr>
              <w:t>2019</w:t>
            </w:r>
            <w:r w:rsidR="00473E53" w:rsidRPr="00473E53">
              <w:rPr>
                <w:rFonts w:ascii="Times New Roman" w:hAnsi="Times New Roman"/>
                <w:b/>
                <w:bCs/>
                <w:color w:val="000000"/>
                <w:sz w:val="24"/>
                <w:szCs w:val="24"/>
              </w:rPr>
              <w:t>-20</w:t>
            </w:r>
            <w:r>
              <w:rPr>
                <w:rFonts w:ascii="Times New Roman" w:hAnsi="Times New Roman"/>
                <w:b/>
                <w:bCs/>
                <w:color w:val="000000"/>
                <w:sz w:val="24"/>
                <w:szCs w:val="24"/>
              </w:rPr>
              <w:t>20</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2020-2021</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2021-2022</w:t>
            </w:r>
          </w:p>
        </w:tc>
      </w:tr>
      <w:tr w:rsidR="00473E53" w:rsidRPr="00473E53" w:rsidTr="0087218F">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11</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24</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22</w:t>
            </w:r>
          </w:p>
        </w:tc>
        <w:tc>
          <w:tcPr>
            <w:tcW w:w="2393" w:type="dxa"/>
            <w:tcBorders>
              <w:top w:val="single" w:sz="4" w:space="0" w:color="auto"/>
              <w:left w:val="single" w:sz="4" w:space="0" w:color="auto"/>
              <w:bottom w:val="single" w:sz="4" w:space="0" w:color="auto"/>
              <w:right w:val="single" w:sz="4" w:space="0" w:color="auto"/>
            </w:tcBorders>
            <w:hideMark/>
          </w:tcPr>
          <w:p w:rsidR="00473E53" w:rsidRPr="00473E53" w:rsidRDefault="00D479A2" w:rsidP="00A01AB9">
            <w:pPr>
              <w:contextualSpacing/>
              <w:jc w:val="both"/>
              <w:rPr>
                <w:rFonts w:ascii="Times New Roman" w:hAnsi="Times New Roman"/>
                <w:b/>
                <w:bCs/>
                <w:color w:val="000000"/>
                <w:sz w:val="24"/>
                <w:szCs w:val="24"/>
              </w:rPr>
            </w:pPr>
            <w:r>
              <w:rPr>
                <w:rFonts w:ascii="Times New Roman" w:hAnsi="Times New Roman"/>
                <w:b/>
                <w:bCs/>
                <w:color w:val="000000"/>
                <w:sz w:val="24"/>
                <w:szCs w:val="24"/>
              </w:rPr>
              <w:t>20</w:t>
            </w:r>
          </w:p>
        </w:tc>
      </w:tr>
    </w:tbl>
    <w:p w:rsidR="00473E53" w:rsidRDefault="00473E53" w:rsidP="00A01AB9">
      <w:pPr>
        <w:spacing w:after="0"/>
        <w:jc w:val="both"/>
        <w:rPr>
          <w:rFonts w:ascii="Times New Roman" w:hAnsi="Times New Roman"/>
          <w:color w:val="000000"/>
          <w:sz w:val="24"/>
          <w:szCs w:val="24"/>
        </w:rPr>
      </w:pPr>
    </w:p>
    <w:p w:rsidR="00473E53" w:rsidRPr="00473E53" w:rsidRDefault="00473E53" w:rsidP="00A01AB9">
      <w:pPr>
        <w:spacing w:after="0"/>
        <w:contextualSpacing/>
        <w:jc w:val="both"/>
        <w:rPr>
          <w:rFonts w:ascii="Times New Roman" w:hAnsi="Times New Roman"/>
          <w:color w:val="000000"/>
          <w:sz w:val="24"/>
          <w:szCs w:val="24"/>
        </w:rPr>
      </w:pPr>
      <w:r w:rsidRPr="00473E53">
        <w:rPr>
          <w:rFonts w:ascii="Times New Roman" w:hAnsi="Times New Roman"/>
          <w:color w:val="000000"/>
          <w:sz w:val="24"/>
          <w:szCs w:val="24"/>
        </w:rPr>
        <w:t>Вовлеченность обучающихся школы в общешкольные дела представлена в таблице ниже.</w:t>
      </w:r>
    </w:p>
    <w:p w:rsidR="00473E53" w:rsidRPr="00473E53" w:rsidRDefault="00473E53" w:rsidP="00A01AB9">
      <w:pPr>
        <w:pStyle w:val="a6"/>
        <w:shd w:val="clear" w:color="auto" w:fill="FFFFFF"/>
        <w:spacing w:before="0" w:beforeAutospacing="0" w:after="0" w:afterAutospacing="0"/>
        <w:contextualSpacing/>
        <w:jc w:val="both"/>
      </w:pPr>
      <w:r w:rsidRPr="00473E53">
        <w:t>Количественный показатель участия классов:</w:t>
      </w:r>
    </w:p>
    <w:p w:rsidR="00473E53" w:rsidRPr="0074476B" w:rsidRDefault="00473E53" w:rsidP="00A01AB9">
      <w:pPr>
        <w:pStyle w:val="a6"/>
        <w:shd w:val="clear" w:color="auto" w:fill="FFFFFF"/>
        <w:spacing w:before="0" w:beforeAutospacing="0" w:after="0" w:afterAutospacing="0"/>
        <w:contextualSpacing/>
        <w:jc w:val="both"/>
        <w:rPr>
          <w:color w:val="FF0000"/>
          <w:sz w:val="28"/>
          <w:szCs w:val="28"/>
        </w:rPr>
      </w:pPr>
      <w:r w:rsidRPr="0074476B">
        <w:rPr>
          <w:noProof/>
          <w:color w:val="FF0000"/>
          <w:sz w:val="28"/>
          <w:szCs w:val="28"/>
        </w:rPr>
        <w:drawing>
          <wp:inline distT="0" distB="0" distL="0" distR="0" wp14:anchorId="3A98E6BA" wp14:editId="16D82F96">
            <wp:extent cx="5305425" cy="21907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3E53" w:rsidRDefault="00473E53" w:rsidP="00A01AB9">
      <w:pPr>
        <w:pStyle w:val="a6"/>
        <w:shd w:val="clear" w:color="auto" w:fill="FFFFFF"/>
        <w:spacing w:before="0" w:beforeAutospacing="0" w:after="0" w:afterAutospacing="0"/>
        <w:contextualSpacing/>
        <w:jc w:val="both"/>
        <w:rPr>
          <w:i/>
          <w:sz w:val="28"/>
          <w:szCs w:val="28"/>
        </w:rPr>
      </w:pPr>
    </w:p>
    <w:p w:rsidR="00473E53" w:rsidRPr="00473E53" w:rsidRDefault="00473E53" w:rsidP="00A01AB9">
      <w:pPr>
        <w:pStyle w:val="a6"/>
        <w:shd w:val="clear" w:color="auto" w:fill="FFFFFF"/>
        <w:spacing w:before="0" w:beforeAutospacing="0" w:after="0" w:afterAutospacing="0"/>
        <w:contextualSpacing/>
        <w:jc w:val="both"/>
      </w:pPr>
      <w:r w:rsidRPr="00473E53">
        <w:t>Качественный показатель  участия классов:</w:t>
      </w:r>
    </w:p>
    <w:p w:rsidR="00473E53" w:rsidRPr="00473E53" w:rsidRDefault="00473E53" w:rsidP="00A01AB9">
      <w:pPr>
        <w:spacing w:after="0"/>
        <w:jc w:val="both"/>
        <w:rPr>
          <w:rFonts w:ascii="Times New Roman" w:hAnsi="Times New Roman"/>
          <w:color w:val="000000"/>
          <w:sz w:val="24"/>
          <w:szCs w:val="24"/>
        </w:rPr>
      </w:pPr>
      <w:r w:rsidRPr="0074476B">
        <w:rPr>
          <w:noProof/>
          <w:sz w:val="28"/>
          <w:szCs w:val="28"/>
          <w:lang w:eastAsia="ru-RU"/>
        </w:rPr>
        <w:drawing>
          <wp:anchor distT="0" distB="0" distL="114300" distR="114300" simplePos="0" relativeHeight="251659264" behindDoc="0" locked="0" layoutInCell="1" allowOverlap="1" wp14:anchorId="62D02524" wp14:editId="662DCA37">
            <wp:simplePos x="0" y="0"/>
            <wp:positionH relativeFrom="column">
              <wp:posOffset>0</wp:posOffset>
            </wp:positionH>
            <wp:positionV relativeFrom="paragraph">
              <wp:posOffset>190500</wp:posOffset>
            </wp:positionV>
            <wp:extent cx="4933950" cy="2286000"/>
            <wp:effectExtent l="0" t="0" r="19050" b="1905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73E53" w:rsidRPr="00473E53" w:rsidRDefault="00473E53" w:rsidP="00A01AB9">
      <w:pPr>
        <w:spacing w:after="0"/>
        <w:jc w:val="both"/>
        <w:rPr>
          <w:rFonts w:ascii="Times New Roman" w:hAnsi="Times New Roman"/>
          <w:color w:val="000000"/>
          <w:sz w:val="24"/>
          <w:szCs w:val="24"/>
        </w:rPr>
      </w:pPr>
    </w:p>
    <w:p w:rsidR="00216580" w:rsidRPr="001D0F31" w:rsidRDefault="00216580" w:rsidP="00A01AB9">
      <w:pPr>
        <w:pStyle w:val="a5"/>
        <w:numPr>
          <w:ilvl w:val="0"/>
          <w:numId w:val="19"/>
        </w:numPr>
        <w:spacing w:before="0" w:beforeAutospacing="0" w:after="0" w:afterAutospacing="0"/>
        <w:jc w:val="both"/>
        <w:rPr>
          <w:rFonts w:ascii="Times New Roman" w:hAnsi="Times New Roman"/>
          <w:sz w:val="24"/>
          <w:szCs w:val="24"/>
          <w:lang w:val="ru-RU"/>
        </w:rPr>
      </w:pPr>
    </w:p>
    <w:p w:rsidR="00473E53" w:rsidRDefault="00216580" w:rsidP="00A01AB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473E53" w:rsidRDefault="00473E53" w:rsidP="00A01AB9">
      <w:pPr>
        <w:spacing w:after="0" w:line="240" w:lineRule="auto"/>
        <w:jc w:val="both"/>
        <w:rPr>
          <w:rFonts w:ascii="Times New Roman" w:hAnsi="Times New Roman"/>
          <w:sz w:val="28"/>
          <w:szCs w:val="28"/>
        </w:rPr>
      </w:pPr>
    </w:p>
    <w:p w:rsidR="00D864B5" w:rsidRDefault="00D864B5" w:rsidP="00A01AB9">
      <w:pPr>
        <w:pStyle w:val="a6"/>
        <w:shd w:val="clear" w:color="auto" w:fill="FFFFFF"/>
        <w:spacing w:before="0" w:beforeAutospacing="0" w:after="0" w:afterAutospacing="0"/>
        <w:contextualSpacing/>
        <w:jc w:val="both"/>
        <w:rPr>
          <w:b/>
          <w:bCs/>
          <w:color w:val="000000"/>
        </w:rPr>
      </w:pPr>
    </w:p>
    <w:p w:rsidR="00D864B5" w:rsidRDefault="00D864B5" w:rsidP="00A01AB9">
      <w:pPr>
        <w:pStyle w:val="a6"/>
        <w:shd w:val="clear" w:color="auto" w:fill="FFFFFF"/>
        <w:spacing w:before="0" w:beforeAutospacing="0" w:after="0" w:afterAutospacing="0"/>
        <w:contextualSpacing/>
        <w:jc w:val="both"/>
        <w:rPr>
          <w:b/>
          <w:bCs/>
          <w:color w:val="000000"/>
        </w:rPr>
      </w:pPr>
    </w:p>
    <w:p w:rsidR="00D479A2" w:rsidRPr="008C6437" w:rsidRDefault="00473E53" w:rsidP="00D479A2">
      <w:pPr>
        <w:shd w:val="clear" w:color="auto" w:fill="FFFFFF"/>
        <w:spacing w:after="0"/>
        <w:contextualSpacing/>
        <w:jc w:val="both"/>
        <w:rPr>
          <w:rFonts w:ascii="Times New Roman" w:eastAsia="Times New Roman" w:hAnsi="Times New Roman" w:cs="Times New Roman"/>
          <w:b/>
          <w:color w:val="000000"/>
          <w:sz w:val="24"/>
          <w:szCs w:val="24"/>
          <w:lang w:eastAsia="ru-RU"/>
        </w:rPr>
      </w:pPr>
      <w:r w:rsidRPr="00473E53">
        <w:rPr>
          <w:b/>
          <w:bCs/>
          <w:color w:val="000000"/>
        </w:rPr>
        <w:t xml:space="preserve"> </w:t>
      </w:r>
      <w:r w:rsidR="00D479A2">
        <w:rPr>
          <w:b/>
          <w:bCs/>
          <w:sz w:val="23"/>
          <w:szCs w:val="23"/>
        </w:rPr>
        <w:t>Вывод</w:t>
      </w:r>
      <w:r w:rsidR="00D479A2" w:rsidRPr="00D479A2">
        <w:rPr>
          <w:rFonts w:ascii="Times New Roman" w:hAnsi="Times New Roman" w:cs="Times New Roman"/>
          <w:b/>
          <w:bCs/>
          <w:sz w:val="24"/>
          <w:szCs w:val="24"/>
        </w:rPr>
        <w:t xml:space="preserve">: </w:t>
      </w:r>
      <w:r w:rsidR="00D479A2" w:rsidRPr="008C6437">
        <w:rPr>
          <w:rFonts w:ascii="Times New Roman" w:hAnsi="Times New Roman" w:cs="Times New Roman"/>
          <w:sz w:val="24"/>
          <w:szCs w:val="24"/>
        </w:rPr>
        <w:t xml:space="preserve">Подводя итоги 2022 года, следует отметить, что проводимая в ОО воспитательная работа способствовала: повышению уровня воспитанности учащихся и воспитанников </w:t>
      </w:r>
      <w:r w:rsidR="00D479A2" w:rsidRPr="008C6437">
        <w:rPr>
          <w:rFonts w:ascii="Times New Roman" w:hAnsi="Times New Roman" w:cs="Times New Roman"/>
          <w:sz w:val="24"/>
          <w:szCs w:val="24"/>
        </w:rPr>
        <w:lastRenderedPageBreak/>
        <w:t xml:space="preserve">дошкольной группы, усилению контроля за посещаемостью занятий, увеличению числа активных форм работы, успешно реализующихся через традиционные мероприятия, способствующих формированию сплоченности общешкольного коллектива, повышению эффективности педагогического содействия развитию личности учащихся, формированию их нравственного, познавательного, коммуникативного, эстетического и физического потенциалов. Программа воспитания реализуется через намеченные модули, работа строится в соответствии с календарными графиками воспитательной работы. </w:t>
      </w:r>
    </w:p>
    <w:p w:rsidR="00473E53" w:rsidRPr="00473E53" w:rsidRDefault="00473E53" w:rsidP="00A01AB9">
      <w:pPr>
        <w:pStyle w:val="a6"/>
        <w:shd w:val="clear" w:color="auto" w:fill="FFFFFF"/>
        <w:spacing w:before="0" w:beforeAutospacing="0" w:after="0" w:afterAutospacing="0"/>
        <w:contextualSpacing/>
        <w:jc w:val="both"/>
        <w:rPr>
          <w:color w:val="000000"/>
        </w:rPr>
      </w:pPr>
    </w:p>
    <w:p w:rsidR="00473E53" w:rsidRPr="00473E53" w:rsidRDefault="00473E53" w:rsidP="00A01AB9">
      <w:pPr>
        <w:spacing w:after="0" w:line="240" w:lineRule="auto"/>
        <w:jc w:val="both"/>
        <w:rPr>
          <w:rFonts w:ascii="Times New Roman" w:hAnsi="Times New Roman"/>
          <w:sz w:val="24"/>
          <w:szCs w:val="24"/>
        </w:rPr>
      </w:pPr>
    </w:p>
    <w:p w:rsidR="00F3040E" w:rsidRPr="00612D7B" w:rsidRDefault="00F3040E" w:rsidP="00A01AB9">
      <w:pPr>
        <w:spacing w:before="100" w:beforeAutospacing="1" w:after="0" w:afterAutospacing="1" w:line="240" w:lineRule="auto"/>
        <w:jc w:val="both"/>
        <w:rPr>
          <w:rFonts w:ascii="Times New Roman" w:eastAsia="Times New Roman" w:hAnsi="Times New Roman" w:cs="Times New Roman"/>
          <w:b/>
          <w:sz w:val="24"/>
          <w:szCs w:val="24"/>
          <w:lang w:eastAsia="ru-RU"/>
        </w:rPr>
      </w:pPr>
      <w:r w:rsidRPr="00612D7B">
        <w:rPr>
          <w:rFonts w:ascii="Times New Roman" w:eastAsia="Times New Roman" w:hAnsi="Times New Roman" w:cs="Times New Roman"/>
          <w:b/>
          <w:sz w:val="24"/>
          <w:szCs w:val="24"/>
          <w:lang w:eastAsia="ru-RU"/>
        </w:rPr>
        <w:t>7. Кадровое обеспечение</w:t>
      </w:r>
    </w:p>
    <w:p w:rsidR="00F3040E" w:rsidRPr="00612D7B" w:rsidRDefault="00F3040E" w:rsidP="00A01AB9">
      <w:pPr>
        <w:spacing w:after="0" w:line="240" w:lineRule="auto"/>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 xml:space="preserve">На период самообследования в Школе </w:t>
      </w:r>
      <w:r w:rsidR="008C6437">
        <w:rPr>
          <w:rFonts w:ascii="Times New Roman" w:hAnsi="Times New Roman" w:cs="Times New Roman"/>
          <w:color w:val="000000"/>
          <w:sz w:val="24"/>
          <w:szCs w:val="24"/>
        </w:rPr>
        <w:t>работают 18 педагогов. Из них 15</w:t>
      </w:r>
      <w:r w:rsidRPr="00612D7B">
        <w:rPr>
          <w:rFonts w:ascii="Times New Roman" w:hAnsi="Times New Roman" w:cs="Times New Roman"/>
          <w:color w:val="000000"/>
          <w:sz w:val="24"/>
          <w:szCs w:val="24"/>
        </w:rPr>
        <w:t xml:space="preserve"> человек имеет высшее профессиональн</w:t>
      </w:r>
      <w:r w:rsidR="008C6437">
        <w:rPr>
          <w:rFonts w:ascii="Times New Roman" w:hAnsi="Times New Roman" w:cs="Times New Roman"/>
          <w:color w:val="000000"/>
          <w:sz w:val="24"/>
          <w:szCs w:val="24"/>
        </w:rPr>
        <w:t>ое педагогическое образование, 3</w:t>
      </w:r>
      <w:r w:rsidRPr="00612D7B">
        <w:rPr>
          <w:rFonts w:ascii="Times New Roman" w:hAnsi="Times New Roman" w:cs="Times New Roman"/>
          <w:color w:val="000000"/>
          <w:sz w:val="24"/>
          <w:szCs w:val="24"/>
        </w:rPr>
        <w:t xml:space="preserve"> педагога - среднее</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специальное образование. Прошли профессиональную п</w:t>
      </w:r>
      <w:r w:rsidR="008C6437">
        <w:rPr>
          <w:rFonts w:ascii="Times New Roman" w:hAnsi="Times New Roman" w:cs="Times New Roman"/>
          <w:color w:val="000000"/>
          <w:sz w:val="24"/>
          <w:szCs w:val="24"/>
        </w:rPr>
        <w:t>ереподготовку в течение года – 3 педагога</w:t>
      </w:r>
      <w:r w:rsidRPr="00612D7B">
        <w:rPr>
          <w:rFonts w:ascii="Times New Roman" w:hAnsi="Times New Roman" w:cs="Times New Roman"/>
          <w:color w:val="000000"/>
          <w:sz w:val="24"/>
          <w:szCs w:val="24"/>
        </w:rPr>
        <w:t xml:space="preserve"> курсы повышения квалификации </w:t>
      </w:r>
      <w:r w:rsidR="008C6437">
        <w:rPr>
          <w:rFonts w:ascii="Times New Roman" w:hAnsi="Times New Roman" w:cs="Times New Roman"/>
          <w:color w:val="000000"/>
          <w:sz w:val="24"/>
          <w:szCs w:val="24"/>
        </w:rPr>
        <w:t>15</w:t>
      </w:r>
      <w:r w:rsidRPr="00612D7B">
        <w:rPr>
          <w:rFonts w:ascii="Times New Roman" w:hAnsi="Times New Roman" w:cs="Times New Roman"/>
          <w:color w:val="000000"/>
          <w:sz w:val="24"/>
          <w:szCs w:val="24"/>
        </w:rPr>
        <w:t xml:space="preserve"> педагогов. В целях повышения качества образовательной деятельности в школе проводится целенаправленная кадровая политика, основная цель</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которой</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 обеспечение оптимального баланса процессов обновления и сохранения численного и качественного состава кадров в его</w:t>
      </w:r>
      <w:r w:rsidRPr="00612D7B">
        <w:rPr>
          <w:rFonts w:ascii="Times New Roman" w:hAnsi="Times New Roman" w:cs="Times New Roman"/>
          <w:color w:val="000000"/>
          <w:sz w:val="24"/>
          <w:szCs w:val="24"/>
          <w:lang w:val="en-US"/>
        </w:rPr>
        <w:t> </w:t>
      </w:r>
      <w:r w:rsidRPr="00612D7B">
        <w:rPr>
          <w:rFonts w:ascii="Times New Roman" w:hAnsi="Times New Roman" w:cs="Times New Roman"/>
          <w:color w:val="000000"/>
          <w:sz w:val="24"/>
          <w:szCs w:val="24"/>
        </w:rPr>
        <w:t>развитии, в соответствии потребностями Школы и требованиями действующего законодательства. Основные принципы кадровой политики направлены:</w:t>
      </w:r>
    </w:p>
    <w:p w:rsidR="00F3040E" w:rsidRPr="00612D7B" w:rsidRDefault="00F3040E" w:rsidP="00A01AB9">
      <w:pPr>
        <w:numPr>
          <w:ilvl w:val="0"/>
          <w:numId w:val="9"/>
        </w:numPr>
        <w:spacing w:before="100" w:beforeAutospacing="1" w:after="0" w:afterAutospacing="1" w:line="240" w:lineRule="auto"/>
        <w:ind w:left="780" w:right="180"/>
        <w:contextualSpacing/>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на сохранение, укрепление и развитие кадрового потенциала;</w:t>
      </w:r>
    </w:p>
    <w:p w:rsidR="00F3040E" w:rsidRPr="00612D7B" w:rsidRDefault="00F3040E" w:rsidP="00A01AB9">
      <w:pPr>
        <w:numPr>
          <w:ilvl w:val="0"/>
          <w:numId w:val="9"/>
        </w:numPr>
        <w:spacing w:before="100" w:beforeAutospacing="1" w:after="0" w:afterAutospacing="1" w:line="240" w:lineRule="auto"/>
        <w:ind w:left="780" w:right="180"/>
        <w:contextualSpacing/>
        <w:jc w:val="both"/>
        <w:rPr>
          <w:rFonts w:ascii="Times New Roman" w:hAnsi="Times New Roman" w:cs="Times New Roman"/>
          <w:color w:val="000000"/>
          <w:sz w:val="24"/>
          <w:szCs w:val="24"/>
        </w:rPr>
      </w:pPr>
      <w:r w:rsidRPr="00612D7B">
        <w:rPr>
          <w:rFonts w:ascii="Times New Roman" w:hAnsi="Times New Roman" w:cs="Times New Roman"/>
          <w:color w:val="000000"/>
          <w:sz w:val="24"/>
          <w:szCs w:val="24"/>
        </w:rPr>
        <w:t>создание квалифицированного коллектива, способного работать в современных условиях;</w:t>
      </w:r>
    </w:p>
    <w:p w:rsidR="00F3040E" w:rsidRPr="00612D7B" w:rsidRDefault="00F3040E" w:rsidP="00A01AB9">
      <w:pPr>
        <w:numPr>
          <w:ilvl w:val="0"/>
          <w:numId w:val="9"/>
        </w:numPr>
        <w:spacing w:before="100" w:beforeAutospacing="1" w:after="0" w:afterAutospacing="1" w:line="240" w:lineRule="auto"/>
        <w:ind w:left="780" w:right="180"/>
        <w:jc w:val="both"/>
        <w:rPr>
          <w:rFonts w:ascii="Times New Roman" w:hAnsi="Times New Roman" w:cs="Times New Roman"/>
          <w:color w:val="000000"/>
          <w:sz w:val="24"/>
          <w:szCs w:val="24"/>
          <w:lang w:val="en-US"/>
        </w:rPr>
      </w:pPr>
      <w:r w:rsidRPr="00612D7B">
        <w:rPr>
          <w:rFonts w:ascii="Times New Roman" w:hAnsi="Times New Roman" w:cs="Times New Roman"/>
          <w:color w:val="000000"/>
          <w:sz w:val="24"/>
          <w:szCs w:val="24"/>
          <w:lang w:val="en-US"/>
        </w:rPr>
        <w:t>повышения уровня квалификации персонала.</w:t>
      </w:r>
    </w:p>
    <w:p w:rsidR="0087218F" w:rsidRPr="00E34983" w:rsidRDefault="0087218F" w:rsidP="00A01AB9">
      <w:pPr>
        <w:suppressAutoHyphens/>
        <w:spacing w:after="0" w:line="240" w:lineRule="auto"/>
        <w:ind w:firstLine="708"/>
        <w:jc w:val="both"/>
        <w:rPr>
          <w:rFonts w:ascii="Times New Roman" w:hAnsi="Times New Roman"/>
          <w:b/>
          <w:sz w:val="24"/>
          <w:szCs w:val="24"/>
          <w:lang w:eastAsia="ar-SA"/>
        </w:rPr>
      </w:pPr>
      <w:r w:rsidRPr="00E34983">
        <w:rPr>
          <w:rFonts w:ascii="Times New Roman" w:hAnsi="Times New Roman"/>
          <w:b/>
          <w:sz w:val="24"/>
          <w:szCs w:val="24"/>
          <w:lang w:eastAsia="ar-SA"/>
        </w:rPr>
        <w:t>Рекомендации:</w:t>
      </w:r>
    </w:p>
    <w:p w:rsidR="0087218F" w:rsidRPr="00E34983" w:rsidRDefault="0087218F" w:rsidP="00A01AB9">
      <w:pPr>
        <w:suppressAutoHyphens/>
        <w:spacing w:after="0" w:line="240" w:lineRule="auto"/>
        <w:ind w:firstLine="708"/>
        <w:jc w:val="both"/>
        <w:rPr>
          <w:rFonts w:ascii="Times New Roman" w:hAnsi="Times New Roman"/>
          <w:b/>
          <w:sz w:val="24"/>
          <w:szCs w:val="24"/>
          <w:lang w:eastAsia="ar-SA"/>
        </w:rPr>
      </w:pPr>
      <w:r w:rsidRPr="00E34983">
        <w:rPr>
          <w:rFonts w:ascii="Times New Roman" w:hAnsi="Times New Roman"/>
          <w:b/>
          <w:sz w:val="24"/>
          <w:szCs w:val="24"/>
          <w:lang w:eastAsia="ar-SA"/>
        </w:rPr>
        <w:t>-</w:t>
      </w:r>
      <w:r w:rsidRPr="00E34983">
        <w:rPr>
          <w:rFonts w:ascii="Times New Roman" w:hAnsi="Times New Roman"/>
          <w:sz w:val="24"/>
          <w:szCs w:val="24"/>
          <w:lang w:eastAsia="ar-SA"/>
        </w:rPr>
        <w:t xml:space="preserve"> администрации школы продолжить системную работу по аттестации руководящих и педагогических работников школы;</w:t>
      </w:r>
    </w:p>
    <w:p w:rsidR="0087218F" w:rsidRPr="00E34983" w:rsidRDefault="0087218F" w:rsidP="00A01AB9">
      <w:pPr>
        <w:suppressAutoHyphens/>
        <w:spacing w:after="0" w:line="240" w:lineRule="auto"/>
        <w:ind w:firstLine="708"/>
        <w:jc w:val="both"/>
        <w:rPr>
          <w:rFonts w:ascii="Times New Roman" w:hAnsi="Times New Roman"/>
          <w:sz w:val="24"/>
          <w:szCs w:val="24"/>
          <w:lang w:eastAsia="ar-SA"/>
        </w:rPr>
      </w:pPr>
      <w:r w:rsidRPr="00E34983">
        <w:rPr>
          <w:rFonts w:ascii="Times New Roman" w:hAnsi="Times New Roman"/>
          <w:b/>
          <w:sz w:val="24"/>
          <w:szCs w:val="24"/>
          <w:lang w:eastAsia="ar-SA"/>
        </w:rPr>
        <w:t xml:space="preserve">- </w:t>
      </w:r>
      <w:r w:rsidRPr="00E34983">
        <w:rPr>
          <w:rFonts w:ascii="Times New Roman" w:hAnsi="Times New Roman"/>
          <w:sz w:val="24"/>
          <w:szCs w:val="24"/>
          <w:lang w:eastAsia="ar-SA"/>
        </w:rPr>
        <w:t>рекомендовать педагогам более качественно заниматься самообразованием, изучать и внедрять современные педагогические технологии, диагностики, участвовать в конкурсах педагогического мастерства;</w:t>
      </w:r>
    </w:p>
    <w:p w:rsidR="0087218F" w:rsidRPr="00E34983" w:rsidRDefault="0087218F" w:rsidP="00A01AB9">
      <w:pPr>
        <w:suppressAutoHyphens/>
        <w:spacing w:after="0" w:line="240" w:lineRule="auto"/>
        <w:ind w:firstLine="708"/>
        <w:jc w:val="both"/>
        <w:rPr>
          <w:rFonts w:ascii="Times New Roman" w:hAnsi="Times New Roman"/>
          <w:sz w:val="24"/>
          <w:szCs w:val="24"/>
          <w:lang w:eastAsia="ar-SA"/>
        </w:rPr>
      </w:pPr>
      <w:r w:rsidRPr="00E34983">
        <w:rPr>
          <w:rFonts w:ascii="Times New Roman" w:hAnsi="Times New Roman"/>
          <w:sz w:val="24"/>
          <w:szCs w:val="24"/>
          <w:lang w:eastAsia="ar-SA"/>
        </w:rPr>
        <w:t xml:space="preserve">- </w:t>
      </w:r>
      <w:r w:rsidRPr="00E34983">
        <w:rPr>
          <w:rFonts w:ascii="Times New Roman" w:hAnsi="Times New Roman"/>
          <w:color w:val="000000"/>
          <w:sz w:val="24"/>
          <w:szCs w:val="24"/>
          <w:lang w:eastAsia="ar-SA"/>
        </w:rPr>
        <w:t>создать такую систему деятельности школы,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 школы.</w:t>
      </w:r>
    </w:p>
    <w:p w:rsidR="0087218F" w:rsidRPr="00E34983" w:rsidRDefault="0087218F" w:rsidP="00A01AB9">
      <w:pPr>
        <w:spacing w:after="0" w:line="240" w:lineRule="auto"/>
        <w:jc w:val="both"/>
        <w:rPr>
          <w:rFonts w:ascii="Times New Roman" w:hAnsi="Times New Roman"/>
          <w:sz w:val="24"/>
          <w:szCs w:val="24"/>
        </w:rPr>
      </w:pPr>
      <w:r w:rsidRPr="00E34983">
        <w:rPr>
          <w:rFonts w:ascii="Times New Roman" w:hAnsi="Times New Roman"/>
          <w:sz w:val="24"/>
          <w:szCs w:val="24"/>
        </w:rPr>
        <w:t>Образование педагогов соответствует базовому образовательному преподаваемому предмету.</w:t>
      </w:r>
    </w:p>
    <w:p w:rsidR="00F3040E" w:rsidRPr="00612D7B" w:rsidRDefault="00F3040E" w:rsidP="00A01AB9">
      <w:pPr>
        <w:shd w:val="clear" w:color="auto" w:fill="FFFFFF"/>
        <w:spacing w:before="120" w:beforeAutospacing="1" w:after="0" w:afterAutospacing="1" w:line="240" w:lineRule="auto"/>
        <w:jc w:val="both"/>
        <w:rPr>
          <w:rFonts w:ascii="Times New Roman" w:hAnsi="Times New Roman" w:cs="Times New Roman"/>
          <w:b/>
          <w:sz w:val="24"/>
          <w:szCs w:val="24"/>
        </w:rPr>
      </w:pPr>
      <w:r w:rsidRPr="00612D7B">
        <w:rPr>
          <w:rFonts w:ascii="Times New Roman" w:hAnsi="Times New Roman" w:cs="Times New Roman"/>
          <w:b/>
          <w:sz w:val="24"/>
          <w:szCs w:val="24"/>
          <w:lang w:val="en-US"/>
        </w:rPr>
        <w:t>VIII</w:t>
      </w:r>
      <w:r w:rsidRPr="00612D7B">
        <w:rPr>
          <w:rFonts w:ascii="Times New Roman" w:hAnsi="Times New Roman" w:cs="Times New Roman"/>
          <w:b/>
          <w:sz w:val="24"/>
          <w:szCs w:val="24"/>
        </w:rPr>
        <w:t>. Учебно-методическое и библиотечно-информационное обеспечение</w:t>
      </w:r>
    </w:p>
    <w:p w:rsidR="008C6437"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b/>
          <w:bCs/>
          <w:color w:val="000000"/>
          <w:sz w:val="23"/>
          <w:szCs w:val="23"/>
        </w:rPr>
        <w:t xml:space="preserve">Формирование и использование библиотечного фонда </w:t>
      </w:r>
    </w:p>
    <w:p w:rsidR="008C6437"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color w:val="000000"/>
          <w:sz w:val="23"/>
          <w:szCs w:val="23"/>
        </w:rPr>
        <w:t xml:space="preserve">Библиотека укомплектована необходимыми учебниками, </w:t>
      </w:r>
      <w:r w:rsidRPr="008C6437">
        <w:rPr>
          <w:rFonts w:ascii="Times New Roman" w:hAnsi="Times New Roman" w:cs="Times New Roman"/>
          <w:color w:val="000000"/>
          <w:sz w:val="24"/>
          <w:szCs w:val="24"/>
        </w:rPr>
        <w:t xml:space="preserve">фондом дополнительной литературы (детская, художественная, научно-популярная, справочно-библиографические, сопровождающие реализацию ООП ДО, ООП НОО, ООП ООО, ООП СОО). Все учащиеся школы и воспитанники дошкольной группы обеспечены пособиями, учебниками, ежегодно библиотечный фонд пополняется. </w:t>
      </w:r>
    </w:p>
    <w:p w:rsidR="008C6437" w:rsidRPr="008C6437" w:rsidRDefault="008C6437" w:rsidP="008C6437">
      <w:pPr>
        <w:autoSpaceDE w:val="0"/>
        <w:autoSpaceDN w:val="0"/>
        <w:adjustRightInd w:val="0"/>
        <w:spacing w:after="0" w:line="240" w:lineRule="auto"/>
        <w:jc w:val="both"/>
        <w:rPr>
          <w:rFonts w:ascii="Times New Roman" w:hAnsi="Times New Roman" w:cs="Times New Roman"/>
          <w:color w:val="000000"/>
          <w:sz w:val="24"/>
          <w:szCs w:val="24"/>
        </w:rPr>
      </w:pPr>
      <w:r w:rsidRPr="008C6437">
        <w:rPr>
          <w:rFonts w:ascii="Times New Roman" w:hAnsi="Times New Roman" w:cs="Times New Roman"/>
          <w:color w:val="000000"/>
          <w:sz w:val="24"/>
          <w:szCs w:val="24"/>
        </w:rPr>
        <w:t xml:space="preserve">Материально-техническое и информационно-техническое оснащение образовательного процесса позволяет в полном объёме реализовать образовательные программы по всем предметам, проводить учебно-воспитательную работу с обучающимися. </w:t>
      </w:r>
    </w:p>
    <w:p w:rsidR="00F3040E" w:rsidRPr="00612D7B" w:rsidRDefault="008C6437" w:rsidP="008C6437">
      <w:pPr>
        <w:shd w:val="clear" w:color="auto" w:fill="FFFFFF"/>
        <w:spacing w:before="120" w:beforeAutospacing="1" w:after="0" w:afterAutospacing="1" w:line="240" w:lineRule="auto"/>
        <w:jc w:val="both"/>
        <w:rPr>
          <w:rFonts w:ascii="Times New Roman" w:eastAsia="Times New Roman" w:hAnsi="Times New Roman" w:cs="Times New Roman"/>
          <w:sz w:val="24"/>
          <w:szCs w:val="24"/>
          <w:lang w:eastAsia="ru-RU"/>
        </w:rPr>
      </w:pPr>
      <w:r w:rsidRPr="008C6437">
        <w:rPr>
          <w:rFonts w:ascii="Times New Roman" w:hAnsi="Times New Roman" w:cs="Times New Roman"/>
          <w:color w:val="000000"/>
          <w:sz w:val="23"/>
          <w:szCs w:val="23"/>
        </w:rPr>
        <w:lastRenderedPageBreak/>
        <w:t xml:space="preserve">Таблица 22 </w:t>
      </w:r>
      <w:r w:rsidR="00F3040E" w:rsidRPr="00612D7B">
        <w:rPr>
          <w:rFonts w:ascii="Times New Roman" w:eastAsia="Times New Roman" w:hAnsi="Times New Roman" w:cs="Times New Roman"/>
          <w:sz w:val="24"/>
          <w:szCs w:val="24"/>
          <w:lang w:eastAsia="ru-RU"/>
        </w:rPr>
        <w:t>Фонд библиотеки формируется за счет федерального, областного, местного бюджета.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3075"/>
        <w:gridCol w:w="3109"/>
      </w:tblGrid>
      <w:tr w:rsidR="00F3040E" w:rsidRPr="00612D7B" w:rsidTr="00F3040E">
        <w:tc>
          <w:tcPr>
            <w:tcW w:w="3284"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Показатели</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Объем фонда</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Поступило в 20</w:t>
            </w:r>
            <w:r w:rsidR="008C6437">
              <w:rPr>
                <w:rFonts w:ascii="Times New Roman" w:eastAsia="Times New Roman" w:hAnsi="Times New Roman" w:cs="Times New Roman"/>
                <w:sz w:val="24"/>
                <w:szCs w:val="24"/>
                <w:lang w:eastAsia="ru-RU"/>
              </w:rPr>
              <w:t>22</w:t>
            </w:r>
            <w:r w:rsidRPr="00612D7B">
              <w:rPr>
                <w:rFonts w:ascii="Times New Roman" w:eastAsia="Times New Roman" w:hAnsi="Times New Roman" w:cs="Times New Roman"/>
                <w:sz w:val="24"/>
                <w:szCs w:val="24"/>
                <w:lang w:eastAsia="ru-RU"/>
              </w:rPr>
              <w:t>г</w:t>
            </w:r>
            <w:r w:rsidRPr="00612D7B">
              <w:rPr>
                <w:rFonts w:ascii="Times New Roman" w:eastAsia="Times New Roman" w:hAnsi="Times New Roman" w:cs="Times New Roman"/>
                <w:sz w:val="24"/>
                <w:szCs w:val="24"/>
                <w:lang w:val="en-US" w:eastAsia="ru-RU"/>
              </w:rPr>
              <w:t>.</w:t>
            </w:r>
          </w:p>
        </w:tc>
      </w:tr>
      <w:tr w:rsidR="00F3040E" w:rsidRPr="00612D7B" w:rsidTr="00F3040E">
        <w:tc>
          <w:tcPr>
            <w:tcW w:w="3284"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Общий объем библиотечного фонда</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5470 единиц</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443</w:t>
            </w:r>
          </w:p>
        </w:tc>
      </w:tr>
      <w:tr w:rsidR="00F3040E" w:rsidRPr="00612D7B" w:rsidTr="00F3040E">
        <w:tc>
          <w:tcPr>
            <w:tcW w:w="3284"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Учебники</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3525</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362</w:t>
            </w:r>
          </w:p>
        </w:tc>
      </w:tr>
      <w:tr w:rsidR="00F3040E" w:rsidRPr="00612D7B" w:rsidTr="00F3040E">
        <w:tc>
          <w:tcPr>
            <w:tcW w:w="3284"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Художественная литература</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1609</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w:t>
            </w:r>
          </w:p>
        </w:tc>
      </w:tr>
      <w:tr w:rsidR="00F3040E" w:rsidRPr="00612D7B" w:rsidTr="00F3040E">
        <w:tc>
          <w:tcPr>
            <w:tcW w:w="3284"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Справочная литература</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356</w:t>
            </w:r>
          </w:p>
        </w:tc>
        <w:tc>
          <w:tcPr>
            <w:tcW w:w="3285" w:type="dxa"/>
            <w:shd w:val="clear" w:color="auto" w:fill="auto"/>
          </w:tcPr>
          <w:p w:rsidR="00F3040E" w:rsidRPr="00612D7B" w:rsidRDefault="00F3040E" w:rsidP="00A01AB9">
            <w:pPr>
              <w:spacing w:before="120" w:beforeAutospacing="1" w:after="0" w:afterAutospacing="1" w:line="240" w:lineRule="auto"/>
              <w:jc w:val="both"/>
              <w:rPr>
                <w:rFonts w:ascii="Times New Roman" w:eastAsia="Times New Roman" w:hAnsi="Times New Roman" w:cs="Times New Roman"/>
                <w:sz w:val="24"/>
                <w:szCs w:val="24"/>
                <w:lang w:val="en-US" w:eastAsia="ru-RU"/>
              </w:rPr>
            </w:pPr>
            <w:r w:rsidRPr="00612D7B">
              <w:rPr>
                <w:rFonts w:ascii="Times New Roman" w:eastAsia="Times New Roman" w:hAnsi="Times New Roman" w:cs="Times New Roman"/>
                <w:sz w:val="24"/>
                <w:szCs w:val="24"/>
                <w:lang w:val="en-US" w:eastAsia="ru-RU"/>
              </w:rPr>
              <w:t>20</w:t>
            </w:r>
          </w:p>
        </w:tc>
      </w:tr>
    </w:tbl>
    <w:p w:rsidR="00F3040E" w:rsidRPr="00612D7B" w:rsidRDefault="00F3040E" w:rsidP="00A01AB9">
      <w:pPr>
        <w:spacing w:after="0" w:afterAutospacing="1" w:line="240" w:lineRule="auto"/>
        <w:jc w:val="both"/>
        <w:rPr>
          <w:rFonts w:ascii="Times New Roman" w:hAnsi="Times New Roman" w:cs="Times New Roman"/>
          <w:sz w:val="24"/>
          <w:szCs w:val="24"/>
        </w:rPr>
      </w:pPr>
      <w:r w:rsidRPr="00612D7B">
        <w:rPr>
          <w:rFonts w:ascii="Times New Roman" w:eastAsia="Times New Roman" w:hAnsi="Times New Roman" w:cs="Times New Roman"/>
          <w:sz w:val="24"/>
          <w:szCs w:val="24"/>
          <w:lang w:eastAsia="ru-RU"/>
        </w:rPr>
        <w:t>Фонд библиотеки соответствует требованиям ФГОС, учебники фонда входят в федеральный перечень, рекомендованных для использования в УВП.</w:t>
      </w:r>
      <w:r w:rsidR="00213AC9">
        <w:rPr>
          <w:rFonts w:ascii="Times New Roman" w:hAnsi="Times New Roman" w:cs="Times New Roman"/>
          <w:sz w:val="24"/>
          <w:szCs w:val="24"/>
        </w:rPr>
        <w:t xml:space="preserve"> </w:t>
      </w:r>
      <w:r w:rsidRPr="00612D7B">
        <w:rPr>
          <w:rFonts w:ascii="Times New Roman" w:hAnsi="Times New Roman" w:cs="Times New Roman"/>
          <w:sz w:val="24"/>
          <w:szCs w:val="24"/>
        </w:rPr>
        <w:t>Учебный фонд позволяет обеспечить обучающихся школы учебниками по всем учебным предметам за счёт ежегодного пополнения библиотечного учебного фонда новыми учебниками. Учебно-методическая литература имеется у каждого учителя.</w:t>
      </w:r>
      <w:r w:rsidR="00213AC9">
        <w:rPr>
          <w:rFonts w:ascii="Times New Roman" w:hAnsi="Times New Roman" w:cs="Times New Roman"/>
          <w:sz w:val="24"/>
          <w:szCs w:val="24"/>
        </w:rPr>
        <w:t xml:space="preserve"> </w:t>
      </w:r>
      <w:r w:rsidRPr="00612D7B">
        <w:rPr>
          <w:rFonts w:ascii="Times New Roman" w:hAnsi="Times New Roman" w:cs="Times New Roman"/>
          <w:sz w:val="24"/>
          <w:szCs w:val="24"/>
        </w:rPr>
        <w:t>В библиотеке имеются электронные образовательные ресурсы – электронные приложения к учебникам.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F3040E" w:rsidRPr="00612D7B" w:rsidRDefault="00F3040E" w:rsidP="00A01AB9">
      <w:pPr>
        <w:spacing w:before="120" w:beforeAutospacing="1" w:after="0" w:afterAutospacing="1" w:line="240" w:lineRule="auto"/>
        <w:jc w:val="both"/>
        <w:rPr>
          <w:rFonts w:ascii="Times New Roman" w:hAnsi="Times New Roman" w:cs="Times New Roman"/>
          <w:b/>
          <w:sz w:val="24"/>
          <w:szCs w:val="24"/>
        </w:rPr>
      </w:pPr>
      <w:r w:rsidRPr="00612D7B">
        <w:rPr>
          <w:rFonts w:ascii="Times New Roman" w:hAnsi="Times New Roman" w:cs="Times New Roman"/>
          <w:b/>
          <w:sz w:val="24"/>
          <w:szCs w:val="24"/>
        </w:rPr>
        <w:t>8. Состояние  материально-технической базы</w:t>
      </w:r>
    </w:p>
    <w:p w:rsidR="008C6437" w:rsidRPr="008C6437" w:rsidRDefault="00F3040E" w:rsidP="008C6437">
      <w:pPr>
        <w:pStyle w:val="Default"/>
        <w:rPr>
          <w:sz w:val="23"/>
          <w:szCs w:val="23"/>
        </w:rPr>
      </w:pPr>
      <w:r w:rsidRPr="00612D7B">
        <w:t xml:space="preserve">Образовательное учреждение функционирует в одном здании. Материально-техническое обеспечение школы позволяет реализовывать в полной мере образовательные программы. В Школе оборудованы 16 учебных кабинетов, в том числе, спортивный зал – 1; кабинет социально-психологической помощи – 1. </w:t>
      </w:r>
      <w:r w:rsidR="008C6437">
        <w:t>Все</w:t>
      </w:r>
      <w:r w:rsidRPr="00612D7B">
        <w:t xml:space="preserve">  кабинет</w:t>
      </w:r>
      <w:r w:rsidR="008C6437">
        <w:t>ы</w:t>
      </w:r>
      <w:r w:rsidRPr="00612D7B">
        <w:t xml:space="preserve"> оснащены  мультимедийной техникой: 5 мультипроекторов, 1 интернет-доска, </w:t>
      </w:r>
      <w:r w:rsidR="008C6437">
        <w:t>3 интерактивные панели.Им</w:t>
      </w:r>
      <w:r w:rsidRPr="00612D7B">
        <w:t>еются помещения, необходимые для выполнения практической части учебных программ: лаборатория по физике; лаборатория по химии и биологии; Помещения для внеклассной (внеурочной работы): музей; актовый зал; библиотека; спортивная площадка</w:t>
      </w:r>
      <w:r w:rsidRPr="00612D7B">
        <w:rPr>
          <w:rFonts w:eastAsia="Times New Roman"/>
          <w:lang w:eastAsia="ru-RU"/>
        </w:rPr>
        <w:t xml:space="preserve"> (беговая дорожка, футбольное поле, волейбольная площадка, сектор для прыжков в длину).</w:t>
      </w:r>
      <w:r w:rsidRPr="00612D7B">
        <w:t xml:space="preserve"> </w:t>
      </w:r>
      <w:r w:rsidRPr="00612D7B">
        <w:rPr>
          <w:rFonts w:eastAsia="Times New Roman"/>
          <w:lang w:eastAsia="ru-RU"/>
        </w:rPr>
        <w:t xml:space="preserve">Для организации горячего питания - </w:t>
      </w:r>
      <w:r w:rsidRPr="00612D7B">
        <w:t xml:space="preserve"> столовая  на 90 мест.</w:t>
      </w:r>
      <w:r w:rsidR="008C6437" w:rsidRPr="008C6437">
        <w:rPr>
          <w:sz w:val="23"/>
          <w:szCs w:val="23"/>
        </w:rPr>
        <w:t xml:space="preserve"> Материально-техническая база школы в настоящее время приведена в соответствие с задачами по обеспечению реализации ООП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8C6437"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b/>
          <w:bCs/>
          <w:color w:val="000000"/>
          <w:sz w:val="23"/>
          <w:szCs w:val="23"/>
        </w:rPr>
        <w:t xml:space="preserve">Обеспечение безопасности организации образовательного процесса </w:t>
      </w:r>
    </w:p>
    <w:p w:rsidR="008C6437" w:rsidRPr="008C6437" w:rsidRDefault="008C6437" w:rsidP="008C6437">
      <w:pPr>
        <w:autoSpaceDE w:val="0"/>
        <w:autoSpaceDN w:val="0"/>
        <w:adjustRightInd w:val="0"/>
        <w:spacing w:after="0" w:line="240" w:lineRule="auto"/>
        <w:jc w:val="both"/>
        <w:rPr>
          <w:rFonts w:ascii="Times New Roman" w:hAnsi="Times New Roman" w:cs="Times New Roman"/>
          <w:color w:val="000000"/>
          <w:sz w:val="23"/>
          <w:szCs w:val="23"/>
        </w:rPr>
      </w:pPr>
      <w:r w:rsidRPr="008C6437">
        <w:rPr>
          <w:rFonts w:ascii="Times New Roman" w:hAnsi="Times New Roman" w:cs="Times New Roman"/>
          <w:color w:val="000000"/>
          <w:sz w:val="23"/>
          <w:szCs w:val="23"/>
        </w:rPr>
        <w:t xml:space="preserve">Здание школы школа имеет ограждение. Помещения укомплектованы первичными средствами пожаротушения в соответствии с нормами. Обработаны огнезащитным составом чердачные помещения. Имеется световое освещение по периметру здания. Организован пропускной режим с привлечением сторожей (вахтёров). Ежегодно в целях обучения обучающихся и персонала проводятся плановые тренировочные эвакуации в случае пожара, производственных аварий и заражении местности аммиаком, хлором, радиоактивными веществами. Проводится большая работа по пожарной безопасности по пропаганде безопасности дорожного движения. </w:t>
      </w:r>
    </w:p>
    <w:p w:rsidR="008C6437" w:rsidRPr="008C6437" w:rsidRDefault="008C6437" w:rsidP="008C6437">
      <w:pPr>
        <w:autoSpaceDE w:val="0"/>
        <w:autoSpaceDN w:val="0"/>
        <w:adjustRightInd w:val="0"/>
        <w:spacing w:after="0" w:line="240" w:lineRule="auto"/>
        <w:jc w:val="both"/>
        <w:rPr>
          <w:rFonts w:ascii="Times New Roman" w:hAnsi="Times New Roman" w:cs="Times New Roman"/>
          <w:color w:val="000000"/>
          <w:sz w:val="23"/>
          <w:szCs w:val="23"/>
        </w:rPr>
      </w:pPr>
      <w:r w:rsidRPr="008C6437">
        <w:rPr>
          <w:rFonts w:ascii="Times New Roman" w:hAnsi="Times New Roman" w:cs="Times New Roman"/>
          <w:color w:val="000000"/>
          <w:sz w:val="23"/>
          <w:szCs w:val="23"/>
        </w:rPr>
        <w:t xml:space="preserve">С целью транспортной безопасности разработан пакет документов, регламентирующих внутреннюю политику транспортной безопасности общеобразовательного учреждения. В школе обучаются дети из разных деревень, их подвозят на автобусе, что влечет за собой решение вопроса о транспортной безопасности при перевозке детей. С этой целью разработана дорожная карта безопасных маршрутов от дома до школы, которые вклеены в дневники обучающихся начальной школы. </w:t>
      </w:r>
    </w:p>
    <w:p w:rsidR="008C6437"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color w:val="000000"/>
          <w:sz w:val="23"/>
          <w:szCs w:val="23"/>
        </w:rPr>
        <w:lastRenderedPageBreak/>
        <w:t xml:space="preserve">В школе ведется 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ООО и СОО обучения включен курс ОБЖ отдельным предметом. </w:t>
      </w:r>
    </w:p>
    <w:p w:rsidR="00F3040E"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color w:val="000000"/>
          <w:sz w:val="23"/>
          <w:szCs w:val="23"/>
        </w:rPr>
        <w:t xml:space="preserve">Материально-техническое и информационно-техническое оснащение образовательного процесса позволяет в полном объёме реализовать образовательные программы по всем предметам, проводить учебно-воспитательную работу с обучающимися. </w:t>
      </w:r>
      <w:r w:rsidRPr="008C6437">
        <w:rPr>
          <w:rFonts w:ascii="Times New Roman" w:hAnsi="Times New Roman" w:cs="Times New Roman"/>
          <w:color w:val="000000"/>
          <w:sz w:val="24"/>
          <w:szCs w:val="24"/>
        </w:rPr>
        <w:t>Для проведения уроков физической культуры в образовательном учреждении созданы</w:t>
      </w:r>
      <w:r w:rsidRPr="008C6437">
        <w:rPr>
          <w:sz w:val="24"/>
          <w:szCs w:val="24"/>
        </w:rPr>
        <w:t xml:space="preserve"> следующие условия: имеется спортивный зал, укомплектованный в достаточном количестве спортивным оборудованием</w:t>
      </w:r>
      <w:r>
        <w:rPr>
          <w:sz w:val="23"/>
          <w:szCs w:val="23"/>
        </w:rPr>
        <w:t>.</w:t>
      </w:r>
    </w:p>
    <w:p w:rsidR="008C6437" w:rsidRPr="008C6437" w:rsidRDefault="008C6437" w:rsidP="008C6437">
      <w:pPr>
        <w:autoSpaceDE w:val="0"/>
        <w:autoSpaceDN w:val="0"/>
        <w:adjustRightInd w:val="0"/>
        <w:spacing w:after="0" w:line="240" w:lineRule="auto"/>
        <w:rPr>
          <w:rFonts w:ascii="Times New Roman" w:hAnsi="Times New Roman" w:cs="Times New Roman"/>
          <w:color w:val="000000"/>
          <w:sz w:val="23"/>
          <w:szCs w:val="23"/>
        </w:rPr>
      </w:pPr>
      <w:r w:rsidRPr="008C6437">
        <w:rPr>
          <w:rFonts w:ascii="Times New Roman" w:hAnsi="Times New Roman" w:cs="Times New Roman"/>
          <w:b/>
          <w:bCs/>
          <w:color w:val="000000"/>
          <w:sz w:val="23"/>
          <w:szCs w:val="23"/>
        </w:rPr>
        <w:t xml:space="preserve">Вывод. </w:t>
      </w:r>
      <w:r w:rsidRPr="008C6437">
        <w:rPr>
          <w:rFonts w:ascii="Times New Roman" w:hAnsi="Times New Roman" w:cs="Times New Roman"/>
          <w:color w:val="000000"/>
          <w:sz w:val="23"/>
          <w:szCs w:val="23"/>
        </w:rPr>
        <w:t xml:space="preserve">Материально-технические условия реализации образовательного процесса в основном достаточны для реализации образовательных программ. </w:t>
      </w:r>
    </w:p>
    <w:p w:rsidR="00F3040E" w:rsidRPr="00612D7B" w:rsidRDefault="00F3040E" w:rsidP="00A01AB9">
      <w:pPr>
        <w:spacing w:before="100" w:beforeAutospacing="1" w:after="100" w:afterAutospacing="1" w:line="240" w:lineRule="auto"/>
        <w:jc w:val="both"/>
        <w:rPr>
          <w:rFonts w:ascii="Times New Roman" w:hAnsi="Times New Roman" w:cs="Times New Roman"/>
          <w:color w:val="000000"/>
          <w:sz w:val="24"/>
          <w:szCs w:val="24"/>
        </w:rPr>
      </w:pPr>
      <w:r w:rsidRPr="00612D7B">
        <w:rPr>
          <w:rFonts w:ascii="Times New Roman" w:hAnsi="Times New Roman" w:cs="Times New Roman"/>
          <w:b/>
          <w:bCs/>
          <w:color w:val="000000"/>
          <w:sz w:val="24"/>
          <w:szCs w:val="24"/>
        </w:rPr>
        <w:t>9. Оценка функционирования внутренней системы оценки качества образования</w:t>
      </w:r>
    </w:p>
    <w:p w:rsidR="009F0149" w:rsidRDefault="009F0149" w:rsidP="00A01AB9">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БОУ</w:t>
      </w:r>
      <w:r>
        <w:rPr>
          <w:rFonts w:hAnsi="Times New Roman" w:cs="Times New Roman"/>
          <w:color w:val="000000"/>
          <w:sz w:val="24"/>
          <w:szCs w:val="24"/>
        </w:rPr>
        <w:t xml:space="preserve"> </w:t>
      </w:r>
      <w:r>
        <w:rPr>
          <w:rFonts w:hAnsi="Times New Roman" w:cs="Times New Roman"/>
          <w:color w:val="000000"/>
          <w:sz w:val="24"/>
          <w:szCs w:val="24"/>
        </w:rPr>
        <w:t>«Междуреченская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система</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реализуется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положением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периодичности</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образовательными</w:t>
      </w:r>
      <w:r>
        <w:rPr>
          <w:rFonts w:hAnsi="Times New Roman" w:cs="Times New Roman"/>
          <w:color w:val="000000"/>
          <w:sz w:val="24"/>
          <w:szCs w:val="24"/>
        </w:rPr>
        <w:t xml:space="preserve"> </w:t>
      </w:r>
      <w:r>
        <w:rPr>
          <w:rFonts w:hAnsi="Times New Roman" w:cs="Times New Roman"/>
          <w:color w:val="000000"/>
          <w:sz w:val="24"/>
          <w:szCs w:val="24"/>
        </w:rPr>
        <w:t>программами</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требованиями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9F0149" w:rsidRDefault="009F0149" w:rsidP="00A01AB9">
      <w:pPr>
        <w:spacing w:after="0"/>
        <w:jc w:val="both"/>
        <w:rPr>
          <w:rFonts w:hAnsi="Times New Roman" w:cs="Times New Roman"/>
          <w:color w:val="000000"/>
          <w:sz w:val="24"/>
          <w:szCs w:val="24"/>
        </w:rPr>
      </w:pPr>
      <w:r>
        <w:rPr>
          <w:rFonts w:hAnsi="Times New Roman" w:cs="Times New Roman"/>
          <w:color w:val="000000"/>
          <w:sz w:val="24"/>
          <w:szCs w:val="24"/>
        </w:rPr>
        <w:t>Текущий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ходе</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Текущий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педагогом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класса</w:t>
      </w:r>
      <w:r>
        <w:rPr>
          <w:rFonts w:hAnsi="Times New Roman" w:cs="Times New Roman"/>
          <w:color w:val="000000"/>
          <w:sz w:val="24"/>
          <w:szCs w:val="24"/>
        </w:rPr>
        <w:t xml:space="preserve"> . </w:t>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текущий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устных</w:t>
      </w:r>
      <w:r>
        <w:rPr>
          <w:rFonts w:hAnsi="Times New Roman" w:cs="Times New Roman"/>
          <w:color w:val="000000"/>
          <w:sz w:val="24"/>
          <w:szCs w:val="24"/>
        </w:rPr>
        <w:t xml:space="preserve"> </w:t>
      </w:r>
      <w:r>
        <w:rPr>
          <w:rFonts w:hAnsi="Times New Roman" w:cs="Times New Roman"/>
          <w:color w:val="000000"/>
          <w:sz w:val="24"/>
          <w:szCs w:val="24"/>
        </w:rPr>
        <w:t>ответов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домашних</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лабораторных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практических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самостоятельных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обучающего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проверочного</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контрольных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диагностических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проводимых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линии</w:t>
      </w:r>
      <w:r>
        <w:rPr>
          <w:rFonts w:hAnsi="Times New Roman" w:cs="Times New Roman"/>
          <w:color w:val="000000"/>
          <w:sz w:val="24"/>
          <w:szCs w:val="24"/>
        </w:rPr>
        <w:t xml:space="preserve"> </w:t>
      </w:r>
      <w:r>
        <w:rPr>
          <w:rFonts w:hAnsi="Times New Roman" w:cs="Times New Roman"/>
          <w:color w:val="000000"/>
          <w:sz w:val="24"/>
          <w:szCs w:val="24"/>
        </w:rPr>
        <w:t>администрации</w:t>
      </w:r>
      <w:r>
        <w:rPr>
          <w:rFonts w:hAnsi="Times New Roman" w:cs="Times New Roman"/>
          <w:color w:val="000000"/>
          <w:sz w:val="24"/>
          <w:szCs w:val="24"/>
        </w:rPr>
        <w:t xml:space="preserve">; </w:t>
      </w:r>
      <w:r>
        <w:rPr>
          <w:rFonts w:hAnsi="Times New Roman" w:cs="Times New Roman"/>
          <w:color w:val="000000"/>
          <w:sz w:val="24"/>
          <w:szCs w:val="24"/>
        </w:rPr>
        <w:t>оперативно</w:t>
      </w:r>
      <w:r>
        <w:rPr>
          <w:rFonts w:hAnsi="Times New Roman" w:cs="Times New Roman"/>
          <w:color w:val="000000"/>
          <w:sz w:val="24"/>
          <w:szCs w:val="24"/>
        </w:rPr>
        <w:t xml:space="preserve"> </w:t>
      </w:r>
      <w:r>
        <w:rPr>
          <w:rFonts w:hAnsi="Times New Roman" w:cs="Times New Roman"/>
          <w:color w:val="000000"/>
          <w:sz w:val="24"/>
          <w:szCs w:val="24"/>
        </w:rPr>
        <w:t>доводит</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той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давая</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каждому</w:t>
      </w:r>
      <w:r>
        <w:rPr>
          <w:rFonts w:hAnsi="Times New Roman" w:cs="Times New Roman"/>
          <w:color w:val="000000"/>
          <w:sz w:val="24"/>
          <w:szCs w:val="24"/>
        </w:rPr>
        <w:t xml:space="preserve"> </w:t>
      </w:r>
      <w:r>
        <w:rPr>
          <w:rFonts w:hAnsi="Times New Roman" w:cs="Times New Roman"/>
          <w:color w:val="000000"/>
          <w:sz w:val="24"/>
          <w:szCs w:val="24"/>
        </w:rPr>
        <w:t>ученику</w:t>
      </w:r>
      <w:r>
        <w:rPr>
          <w:rFonts w:hAnsi="Times New Roman" w:cs="Times New Roman"/>
          <w:color w:val="000000"/>
          <w:sz w:val="24"/>
          <w:szCs w:val="24"/>
        </w:rPr>
        <w:t xml:space="preserve"> </w:t>
      </w:r>
      <w:r>
        <w:rPr>
          <w:rFonts w:hAnsi="Times New Roman" w:cs="Times New Roman"/>
          <w:color w:val="000000"/>
          <w:sz w:val="24"/>
          <w:szCs w:val="24"/>
        </w:rPr>
        <w:t>оспорить</w:t>
      </w:r>
      <w:r>
        <w:rPr>
          <w:rFonts w:hAnsi="Times New Roman" w:cs="Times New Roman"/>
          <w:color w:val="000000"/>
          <w:sz w:val="24"/>
          <w:szCs w:val="24"/>
        </w:rPr>
        <w:t xml:space="preserve"> </w:t>
      </w:r>
      <w:r>
        <w:rPr>
          <w:rFonts w:hAnsi="Times New Roman" w:cs="Times New Roman"/>
          <w:color w:val="000000"/>
          <w:sz w:val="24"/>
          <w:szCs w:val="24"/>
        </w:rPr>
        <w:t>отметку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обосновать</w:t>
      </w:r>
      <w:r>
        <w:rPr>
          <w:rFonts w:hAnsi="Times New Roman" w:cs="Times New Roman"/>
          <w:color w:val="000000"/>
          <w:sz w:val="24"/>
          <w:szCs w:val="24"/>
        </w:rPr>
        <w:t xml:space="preserve"> </w:t>
      </w:r>
      <w:r>
        <w:rPr>
          <w:rFonts w:hAnsi="Times New Roman" w:cs="Times New Roman"/>
          <w:color w:val="000000"/>
          <w:sz w:val="24"/>
          <w:szCs w:val="24"/>
        </w:rPr>
        <w:t>свое</w:t>
      </w:r>
      <w:r>
        <w:rPr>
          <w:rFonts w:hAnsi="Times New Roman" w:cs="Times New Roman"/>
          <w:color w:val="000000"/>
          <w:sz w:val="24"/>
          <w:szCs w:val="24"/>
        </w:rPr>
        <w:t xml:space="preserve"> </w:t>
      </w:r>
      <w:r>
        <w:rPr>
          <w:rFonts w:hAnsi="Times New Roman" w:cs="Times New Roman"/>
          <w:color w:val="000000"/>
          <w:sz w:val="24"/>
          <w:szCs w:val="24"/>
        </w:rPr>
        <w:t>несогласие</w:t>
      </w:r>
      <w:r>
        <w:rPr>
          <w:rFonts w:hAnsi="Times New Roman" w:cs="Times New Roman"/>
          <w:color w:val="000000"/>
          <w:sz w:val="24"/>
          <w:szCs w:val="24"/>
        </w:rPr>
        <w:t>.</w:t>
      </w:r>
    </w:p>
    <w:p w:rsidR="009F0149" w:rsidRDefault="009F0149" w:rsidP="00A01AB9">
      <w:pPr>
        <w:spacing w:after="0"/>
        <w:jc w:val="both"/>
        <w:rPr>
          <w:rFonts w:hAnsi="Times New Roman" w:cs="Times New Roman"/>
          <w:color w:val="000000"/>
          <w:sz w:val="24"/>
          <w:szCs w:val="24"/>
        </w:rPr>
      </w:pPr>
      <w:r>
        <w:rPr>
          <w:rFonts w:hAnsi="Times New Roman" w:cs="Times New Roman"/>
          <w:color w:val="000000"/>
          <w:sz w:val="24"/>
          <w:szCs w:val="24"/>
        </w:rPr>
        <w:t>Текущий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метапредметных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диагностических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установление</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отдельных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универсальных</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административного</w:t>
      </w:r>
      <w:r>
        <w:rPr>
          <w:rFonts w:hAnsi="Times New Roman" w:cs="Times New Roman"/>
          <w:color w:val="000000"/>
          <w:sz w:val="24"/>
          <w:szCs w:val="24"/>
        </w:rPr>
        <w:t xml:space="preserve"> </w:t>
      </w:r>
      <w:r>
        <w:rPr>
          <w:rFonts w:hAnsi="Times New Roman" w:cs="Times New Roman"/>
          <w:color w:val="000000"/>
          <w:sz w:val="24"/>
          <w:szCs w:val="24"/>
        </w:rPr>
        <w:t>мониторинга</w:t>
      </w:r>
      <w:r>
        <w:rPr>
          <w:rFonts w:hAnsi="Times New Roman" w:cs="Times New Roman"/>
          <w:color w:val="000000"/>
          <w:sz w:val="24"/>
          <w:szCs w:val="24"/>
        </w:rPr>
        <w:t xml:space="preserve"> </w:t>
      </w:r>
      <w:r>
        <w:rPr>
          <w:rFonts w:hAnsi="Times New Roman" w:cs="Times New Roman"/>
          <w:color w:val="000000"/>
          <w:sz w:val="24"/>
          <w:szCs w:val="24"/>
        </w:rPr>
        <w:t>метапредметных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w:t>
      </w:r>
    </w:p>
    <w:p w:rsidR="009F0149" w:rsidRDefault="009F0149" w:rsidP="00A01AB9">
      <w:pPr>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оценивание</w:t>
      </w:r>
      <w:r>
        <w:rPr>
          <w:rFonts w:hAnsi="Times New Roman" w:cs="Times New Roman"/>
          <w:color w:val="000000"/>
          <w:sz w:val="24"/>
          <w:szCs w:val="24"/>
        </w:rPr>
        <w:t xml:space="preserve"> </w:t>
      </w:r>
      <w:r>
        <w:rPr>
          <w:rFonts w:hAnsi="Times New Roman" w:cs="Times New Roman"/>
          <w:color w:val="000000"/>
          <w:sz w:val="24"/>
          <w:szCs w:val="24"/>
        </w:rPr>
        <w:t>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w:t>
      </w:r>
    </w:p>
    <w:p w:rsidR="009F0149" w:rsidRDefault="009F0149" w:rsidP="00A01AB9">
      <w:pPr>
        <w:numPr>
          <w:ilvl w:val="0"/>
          <w:numId w:val="29"/>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фиксации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журналах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используется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положительная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различаемая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уровням</w:t>
      </w:r>
      <w:r>
        <w:rPr>
          <w:rFonts w:hAnsi="Times New Roman" w:cs="Times New Roman"/>
          <w:color w:val="000000"/>
          <w:sz w:val="24"/>
          <w:szCs w:val="24"/>
        </w:rPr>
        <w:t xml:space="preserve"> </w:t>
      </w:r>
      <w:r>
        <w:rPr>
          <w:rFonts w:hAnsi="Times New Roman" w:cs="Times New Roman"/>
          <w:color w:val="000000"/>
          <w:sz w:val="24"/>
          <w:szCs w:val="24"/>
        </w:rPr>
        <w:t>фиксация</w:t>
      </w:r>
      <w:r>
        <w:rPr>
          <w:rFonts w:hAnsi="Times New Roman" w:cs="Times New Roman"/>
          <w:color w:val="000000"/>
          <w:sz w:val="24"/>
          <w:szCs w:val="24"/>
        </w:rPr>
        <w:t>;</w:t>
      </w:r>
    </w:p>
    <w:p w:rsidR="009F0149" w:rsidRDefault="009F0149" w:rsidP="00A01AB9">
      <w:pPr>
        <w:numPr>
          <w:ilvl w:val="0"/>
          <w:numId w:val="29"/>
        </w:numPr>
        <w:spacing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во</w:t>
      </w:r>
      <w:r>
        <w:rPr>
          <w:rFonts w:hAnsi="Times New Roman" w:cs="Times New Roman"/>
          <w:color w:val="000000"/>
          <w:sz w:val="24"/>
          <w:szCs w:val="24"/>
        </w:rPr>
        <w:t xml:space="preserve"> 2</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9F0149" w:rsidRDefault="009F0149" w:rsidP="00A01AB9">
      <w:pPr>
        <w:numPr>
          <w:ilvl w:val="0"/>
          <w:numId w:val="30"/>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пятибалльной</w:t>
      </w:r>
      <w:r>
        <w:rPr>
          <w:rFonts w:hAnsi="Times New Roman" w:cs="Times New Roman"/>
          <w:color w:val="000000"/>
          <w:sz w:val="24"/>
          <w:szCs w:val="24"/>
        </w:rPr>
        <w:t xml:space="preserve"> </w:t>
      </w:r>
      <w:r>
        <w:rPr>
          <w:rFonts w:hAnsi="Times New Roman" w:cs="Times New Roman"/>
          <w:color w:val="000000"/>
          <w:sz w:val="24"/>
          <w:szCs w:val="24"/>
        </w:rPr>
        <w:t>шкале</w:t>
      </w:r>
      <w:r>
        <w:rPr>
          <w:rFonts w:hAnsi="Times New Roman" w:cs="Times New Roman"/>
          <w:color w:val="000000"/>
          <w:sz w:val="24"/>
          <w:szCs w:val="24"/>
        </w:rPr>
        <w:t>;</w:t>
      </w:r>
    </w:p>
    <w:p w:rsidR="009F0149" w:rsidRDefault="009F0149" w:rsidP="00A01AB9">
      <w:pPr>
        <w:numPr>
          <w:ilvl w:val="0"/>
          <w:numId w:val="30"/>
        </w:numPr>
        <w:spacing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безотметочно</w:t>
      </w:r>
      <w:r>
        <w:rPr>
          <w:rFonts w:hAnsi="Times New Roman" w:cs="Times New Roman"/>
          <w:color w:val="000000"/>
          <w:sz w:val="24"/>
          <w:szCs w:val="24"/>
        </w:rPr>
        <w:t xml:space="preserve"> (</w:t>
      </w:r>
      <w:r>
        <w:rPr>
          <w:rFonts w:hAnsi="Times New Roman" w:cs="Times New Roman"/>
          <w:color w:val="000000"/>
          <w:sz w:val="24"/>
          <w:szCs w:val="24"/>
        </w:rPr>
        <w:t>зачет</w:t>
      </w:r>
      <w:r>
        <w:rPr>
          <w:rFonts w:hAnsi="Times New Roman" w:cs="Times New Roman"/>
          <w:color w:val="000000"/>
          <w:sz w:val="24"/>
          <w:szCs w:val="24"/>
        </w:rPr>
        <w:t>/</w:t>
      </w:r>
      <w:r>
        <w:rPr>
          <w:rFonts w:hAnsi="Times New Roman" w:cs="Times New Roman"/>
          <w:color w:val="000000"/>
          <w:sz w:val="24"/>
          <w:szCs w:val="24"/>
        </w:rPr>
        <w:t>незачет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учебному</w:t>
      </w:r>
      <w:r>
        <w:rPr>
          <w:rFonts w:hAnsi="Times New Roman" w:cs="Times New Roman"/>
          <w:color w:val="000000"/>
          <w:sz w:val="24"/>
          <w:szCs w:val="24"/>
        </w:rPr>
        <w:t xml:space="preserve"> </w:t>
      </w:r>
      <w:r>
        <w:rPr>
          <w:rFonts w:hAnsi="Times New Roman" w:cs="Times New Roman"/>
          <w:color w:val="000000"/>
          <w:sz w:val="24"/>
          <w:szCs w:val="24"/>
        </w:rPr>
        <w:t>предмету</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Объектом</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данному</w:t>
      </w:r>
      <w:r>
        <w:rPr>
          <w:rFonts w:hAnsi="Times New Roman" w:cs="Times New Roman"/>
          <w:color w:val="000000"/>
          <w:sz w:val="24"/>
          <w:szCs w:val="24"/>
        </w:rPr>
        <w:t xml:space="preserve"> </w:t>
      </w:r>
      <w:r>
        <w:rPr>
          <w:rFonts w:hAnsi="Times New Roman" w:cs="Times New Roman"/>
          <w:color w:val="000000"/>
          <w:sz w:val="24"/>
          <w:szCs w:val="24"/>
        </w:rPr>
        <w:t>предмету</w:t>
      </w:r>
      <w:r>
        <w:rPr>
          <w:rFonts w:hAnsi="Times New Roman" w:cs="Times New Roman"/>
          <w:color w:val="000000"/>
          <w:sz w:val="24"/>
          <w:szCs w:val="24"/>
        </w:rPr>
        <w:t xml:space="preserve"> </w:t>
      </w:r>
      <w:r>
        <w:rPr>
          <w:rFonts w:hAnsi="Times New Roman" w:cs="Times New Roman"/>
          <w:color w:val="000000"/>
          <w:sz w:val="24"/>
          <w:szCs w:val="24"/>
        </w:rPr>
        <w:t>становится</w:t>
      </w:r>
      <w:r>
        <w:rPr>
          <w:rFonts w:hAnsi="Times New Roman" w:cs="Times New Roman"/>
          <w:color w:val="000000"/>
          <w:sz w:val="24"/>
          <w:szCs w:val="24"/>
        </w:rPr>
        <w:t xml:space="preserve"> </w:t>
      </w:r>
      <w:r>
        <w:rPr>
          <w:rFonts w:hAnsi="Times New Roman" w:cs="Times New Roman"/>
          <w:color w:val="000000"/>
          <w:sz w:val="24"/>
          <w:szCs w:val="24"/>
        </w:rPr>
        <w:t>нравственная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культурологическая</w:t>
      </w:r>
      <w:r>
        <w:rPr>
          <w:rFonts w:hAnsi="Times New Roman" w:cs="Times New Roman"/>
          <w:color w:val="000000"/>
          <w:sz w:val="24"/>
          <w:szCs w:val="24"/>
        </w:rPr>
        <w:t xml:space="preserve"> </w:t>
      </w:r>
      <w:r>
        <w:rPr>
          <w:rFonts w:hAnsi="Times New Roman" w:cs="Times New Roman"/>
          <w:color w:val="000000"/>
          <w:sz w:val="24"/>
          <w:szCs w:val="24"/>
        </w:rPr>
        <w:t>компетентность</w:t>
      </w:r>
      <w:r>
        <w:rPr>
          <w:rFonts w:hAnsi="Times New Roman" w:cs="Times New Roman"/>
          <w:color w:val="000000"/>
          <w:sz w:val="24"/>
          <w:szCs w:val="24"/>
        </w:rPr>
        <w:t xml:space="preserve"> </w:t>
      </w:r>
      <w:r>
        <w:rPr>
          <w:rFonts w:hAnsi="Times New Roman" w:cs="Times New Roman"/>
          <w:color w:val="000000"/>
          <w:sz w:val="24"/>
          <w:szCs w:val="24"/>
        </w:rPr>
        <w:t>ученика</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систематизированных</w:t>
      </w:r>
      <w:r>
        <w:rPr>
          <w:rFonts w:hAnsi="Times New Roman" w:cs="Times New Roman"/>
          <w:color w:val="000000"/>
          <w:sz w:val="24"/>
          <w:szCs w:val="24"/>
        </w:rPr>
        <w:t xml:space="preserve"> </w:t>
      </w:r>
      <w:r>
        <w:rPr>
          <w:rFonts w:hAnsi="Times New Roman" w:cs="Times New Roman"/>
          <w:color w:val="000000"/>
          <w:sz w:val="24"/>
          <w:szCs w:val="24"/>
        </w:rPr>
        <w:t>упражнений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тестовых</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типов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итогового</w:t>
      </w:r>
      <w:r>
        <w:rPr>
          <w:rFonts w:hAnsi="Times New Roman" w:cs="Times New Roman"/>
          <w:color w:val="000000"/>
          <w:sz w:val="24"/>
          <w:szCs w:val="24"/>
        </w:rPr>
        <w:t xml:space="preserve"> </w:t>
      </w:r>
      <w:r>
        <w:rPr>
          <w:rFonts w:hAnsi="Times New Roman" w:cs="Times New Roman"/>
          <w:color w:val="000000"/>
          <w:sz w:val="24"/>
          <w:szCs w:val="24"/>
        </w:rPr>
        <w:t>индивидуального</w:t>
      </w:r>
      <w:r>
        <w:rPr>
          <w:rFonts w:hAnsi="Times New Roman" w:cs="Times New Roman"/>
          <w:color w:val="000000"/>
          <w:sz w:val="24"/>
          <w:szCs w:val="24"/>
        </w:rPr>
        <w:t xml:space="preserve"> </w:t>
      </w:r>
      <w:r>
        <w:rPr>
          <w:rFonts w:hAnsi="Times New Roman" w:cs="Times New Roman"/>
          <w:color w:val="000000"/>
          <w:sz w:val="24"/>
          <w:szCs w:val="24"/>
        </w:rPr>
        <w:t>проекта</w:t>
      </w:r>
      <w:r>
        <w:rPr>
          <w:rFonts w:hAnsi="Times New Roman" w:cs="Times New Roman"/>
          <w:color w:val="000000"/>
          <w:sz w:val="24"/>
          <w:szCs w:val="24"/>
        </w:rPr>
        <w:t>.</w:t>
      </w:r>
    </w:p>
    <w:p w:rsidR="009F0149" w:rsidRDefault="009F0149" w:rsidP="00A01AB9">
      <w:pPr>
        <w:spacing w:after="0"/>
        <w:jc w:val="both"/>
        <w:rPr>
          <w:rFonts w:hAnsi="Times New Roman" w:cs="Times New Roman"/>
          <w:color w:val="000000"/>
          <w:sz w:val="24"/>
          <w:szCs w:val="24"/>
        </w:rPr>
      </w:pPr>
      <w:r>
        <w:rPr>
          <w:rFonts w:hAnsi="Times New Roman" w:cs="Times New Roman"/>
          <w:color w:val="000000"/>
          <w:sz w:val="24"/>
          <w:szCs w:val="24"/>
        </w:rPr>
        <w:t>Отметки</w:t>
      </w:r>
      <w:r>
        <w:rPr>
          <w:rFonts w:hAnsi="Times New Roman" w:cs="Times New Roman"/>
          <w:color w:val="000000"/>
          <w:sz w:val="24"/>
          <w:szCs w:val="24"/>
        </w:rPr>
        <w:t xml:space="preserve">, </w:t>
      </w:r>
      <w:r>
        <w:rPr>
          <w:rFonts w:hAnsi="Times New Roman" w:cs="Times New Roman"/>
          <w:color w:val="000000"/>
          <w:sz w:val="24"/>
          <w:szCs w:val="24"/>
        </w:rPr>
        <w:t>полученные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ходе</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выставляются</w:t>
      </w:r>
      <w:r>
        <w:rPr>
          <w:rFonts w:hAnsi="Times New Roman" w:cs="Times New Roman"/>
          <w:color w:val="000000"/>
          <w:sz w:val="24"/>
          <w:szCs w:val="24"/>
        </w:rPr>
        <w:t xml:space="preserve"> </w:t>
      </w:r>
      <w:r>
        <w:rPr>
          <w:rFonts w:hAnsi="Times New Roman" w:cs="Times New Roman"/>
          <w:color w:val="000000"/>
          <w:sz w:val="24"/>
          <w:szCs w:val="24"/>
        </w:rPr>
        <w:t>учителем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журнал</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электронный</w:t>
      </w:r>
      <w:r>
        <w:rPr>
          <w:rFonts w:hAnsi="Times New Roman" w:cs="Times New Roman"/>
          <w:color w:val="000000"/>
          <w:sz w:val="24"/>
          <w:szCs w:val="24"/>
        </w:rPr>
        <w:t xml:space="preserve"> </w:t>
      </w:r>
      <w:r>
        <w:rPr>
          <w:rFonts w:hAnsi="Times New Roman" w:cs="Times New Roman"/>
          <w:color w:val="000000"/>
          <w:sz w:val="24"/>
          <w:szCs w:val="24"/>
        </w:rPr>
        <w:t>журнал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дневник</w:t>
      </w:r>
      <w:r>
        <w:rPr>
          <w:rFonts w:hAnsi="Times New Roman" w:cs="Times New Roman"/>
          <w:color w:val="000000"/>
          <w:sz w:val="24"/>
          <w:szCs w:val="24"/>
        </w:rPr>
        <w:t xml:space="preserve"> </w:t>
      </w:r>
      <w:r>
        <w:rPr>
          <w:rFonts w:hAnsi="Times New Roman" w:cs="Times New Roman"/>
          <w:color w:val="000000"/>
          <w:sz w:val="24"/>
          <w:szCs w:val="24"/>
        </w:rPr>
        <w:t>ученика</w:t>
      </w:r>
      <w:r>
        <w:rPr>
          <w:rFonts w:hAnsi="Times New Roman" w:cs="Times New Roman"/>
          <w:color w:val="000000"/>
          <w:sz w:val="24"/>
          <w:szCs w:val="24"/>
        </w:rPr>
        <w:t xml:space="preserve"> </w:t>
      </w:r>
      <w:r>
        <w:rPr>
          <w:rFonts w:hAnsi="Times New Roman" w:cs="Times New Roman"/>
          <w:color w:val="000000"/>
          <w:sz w:val="24"/>
          <w:szCs w:val="24"/>
        </w:rPr>
        <w:lastRenderedPageBreak/>
        <w:t>(</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ученик</w:t>
      </w:r>
      <w:r>
        <w:rPr>
          <w:rFonts w:hAnsi="Times New Roman" w:cs="Times New Roman"/>
          <w:color w:val="000000"/>
          <w:sz w:val="24"/>
          <w:szCs w:val="24"/>
        </w:rPr>
        <w:t xml:space="preserve"> </w:t>
      </w:r>
      <w:r>
        <w:rPr>
          <w:rFonts w:hAnsi="Times New Roman" w:cs="Times New Roman"/>
          <w:color w:val="000000"/>
          <w:sz w:val="24"/>
          <w:szCs w:val="24"/>
        </w:rPr>
        <w:t>предоставляет</w:t>
      </w:r>
      <w:r>
        <w:rPr>
          <w:rFonts w:hAnsi="Times New Roman" w:cs="Times New Roman"/>
          <w:color w:val="000000"/>
          <w:sz w:val="24"/>
          <w:szCs w:val="24"/>
        </w:rPr>
        <w:t xml:space="preserve"> </w:t>
      </w:r>
      <w:r>
        <w:rPr>
          <w:rFonts w:hAnsi="Times New Roman" w:cs="Times New Roman"/>
          <w:color w:val="000000"/>
          <w:sz w:val="24"/>
          <w:szCs w:val="24"/>
        </w:rPr>
        <w:t>дневник</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выставления</w:t>
      </w:r>
      <w:r>
        <w:rPr>
          <w:rFonts w:hAnsi="Times New Roman" w:cs="Times New Roman"/>
          <w:color w:val="000000"/>
          <w:sz w:val="24"/>
          <w:szCs w:val="24"/>
        </w:rPr>
        <w:t xml:space="preserve"> </w:t>
      </w:r>
      <w:r>
        <w:rPr>
          <w:rFonts w:hAnsi="Times New Roman" w:cs="Times New Roman"/>
          <w:color w:val="000000"/>
          <w:sz w:val="24"/>
          <w:szCs w:val="24"/>
        </w:rPr>
        <w:t>отметки</w:t>
      </w:r>
      <w:r>
        <w:rPr>
          <w:rFonts w:hAnsi="Times New Roman" w:cs="Times New Roman"/>
          <w:color w:val="000000"/>
          <w:sz w:val="24"/>
          <w:szCs w:val="24"/>
        </w:rPr>
        <w:t xml:space="preserve">). </w:t>
      </w:r>
      <w:r>
        <w:rPr>
          <w:rFonts w:hAnsi="Times New Roman" w:cs="Times New Roman"/>
          <w:color w:val="000000"/>
          <w:sz w:val="24"/>
          <w:szCs w:val="24"/>
        </w:rPr>
        <w:t>Отметка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письменную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выставляется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тетради</w:t>
      </w:r>
      <w:r>
        <w:rPr>
          <w:rFonts w:hAnsi="Times New Roman" w:cs="Times New Roman"/>
          <w:color w:val="000000"/>
          <w:sz w:val="24"/>
          <w:szCs w:val="24"/>
        </w:rPr>
        <w:t xml:space="preserve"> </w:t>
      </w:r>
      <w:r>
        <w:rPr>
          <w:rFonts w:hAnsi="Times New Roman" w:cs="Times New Roman"/>
          <w:color w:val="000000"/>
          <w:sz w:val="24"/>
          <w:szCs w:val="24"/>
        </w:rPr>
        <w:t>ученика</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выполненной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9F0149" w:rsidRDefault="009F0149" w:rsidP="00A01AB9">
      <w:pPr>
        <w:spacing w:after="0"/>
        <w:jc w:val="both"/>
        <w:rPr>
          <w:rFonts w:hAnsi="Times New Roman" w:cs="Times New Roman"/>
          <w:color w:val="000000"/>
          <w:sz w:val="24"/>
          <w:szCs w:val="24"/>
        </w:rPr>
      </w:pPr>
      <w:r>
        <w:rPr>
          <w:rFonts w:hAnsi="Times New Roman" w:cs="Times New Roman"/>
          <w:color w:val="000000"/>
          <w:sz w:val="24"/>
          <w:szCs w:val="24"/>
        </w:rPr>
        <w:t>Оценивание</w:t>
      </w:r>
      <w:r>
        <w:rPr>
          <w:rFonts w:hAnsi="Times New Roman" w:cs="Times New Roman"/>
          <w:color w:val="000000"/>
          <w:sz w:val="24"/>
          <w:szCs w:val="24"/>
        </w:rPr>
        <w:t xml:space="preserve"> </w:t>
      </w:r>
      <w:r>
        <w:rPr>
          <w:rFonts w:hAnsi="Times New Roman" w:cs="Times New Roman"/>
          <w:color w:val="000000"/>
          <w:sz w:val="24"/>
          <w:szCs w:val="24"/>
        </w:rPr>
        <w:t>метапредметных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подсчета</w:t>
      </w:r>
      <w:r>
        <w:rPr>
          <w:rFonts w:hAnsi="Times New Roman" w:cs="Times New Roman"/>
          <w:color w:val="000000"/>
          <w:sz w:val="24"/>
          <w:szCs w:val="24"/>
        </w:rPr>
        <w:t xml:space="preserve"> </w:t>
      </w:r>
      <w:r>
        <w:rPr>
          <w:rFonts w:hAnsi="Times New Roman" w:cs="Times New Roman"/>
          <w:color w:val="000000"/>
          <w:sz w:val="24"/>
          <w:szCs w:val="24"/>
        </w:rPr>
        <w:t>баллов</w:t>
      </w:r>
      <w:r>
        <w:rPr>
          <w:rFonts w:hAnsi="Times New Roman" w:cs="Times New Roman"/>
          <w:color w:val="000000"/>
          <w:sz w:val="24"/>
          <w:szCs w:val="24"/>
        </w:rPr>
        <w:t xml:space="preserve">, </w:t>
      </w:r>
      <w:r>
        <w:rPr>
          <w:rFonts w:hAnsi="Times New Roman" w:cs="Times New Roman"/>
          <w:color w:val="000000"/>
          <w:sz w:val="24"/>
          <w:szCs w:val="24"/>
        </w:rPr>
        <w:t>набранных</w:t>
      </w:r>
      <w:r>
        <w:rPr>
          <w:rFonts w:hAnsi="Times New Roman" w:cs="Times New Roman"/>
          <w:color w:val="000000"/>
          <w:sz w:val="24"/>
          <w:szCs w:val="24"/>
        </w:rPr>
        <w:t xml:space="preserve"> </w:t>
      </w:r>
      <w:r>
        <w:rPr>
          <w:rFonts w:hAnsi="Times New Roman" w:cs="Times New Roman"/>
          <w:color w:val="000000"/>
          <w:sz w:val="24"/>
          <w:szCs w:val="24"/>
        </w:rPr>
        <w:t>обучающимся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диагностической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Баллы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отметку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переводятся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фиксации</w:t>
      </w:r>
      <w:r>
        <w:rPr>
          <w:rFonts w:hAnsi="Times New Roman" w:cs="Times New Roman"/>
          <w:color w:val="000000"/>
          <w:sz w:val="24"/>
          <w:szCs w:val="24"/>
        </w:rPr>
        <w:t xml:space="preserve"> </w:t>
      </w:r>
      <w:r>
        <w:rPr>
          <w:rFonts w:hAnsi="Times New Roman" w:cs="Times New Roman"/>
          <w:color w:val="000000"/>
          <w:sz w:val="24"/>
          <w:szCs w:val="24"/>
        </w:rPr>
        <w:t>метапредметных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классным</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 xml:space="preserve"> </w:t>
      </w:r>
      <w:r>
        <w:rPr>
          <w:rFonts w:hAnsi="Times New Roman" w:cs="Times New Roman"/>
          <w:color w:val="000000"/>
          <w:sz w:val="24"/>
          <w:szCs w:val="24"/>
        </w:rPr>
        <w:t>заполняются</w:t>
      </w:r>
      <w:r>
        <w:rPr>
          <w:rFonts w:hAnsi="Times New Roman" w:cs="Times New Roman"/>
          <w:color w:val="000000"/>
          <w:sz w:val="24"/>
          <w:szCs w:val="24"/>
        </w:rPr>
        <w:t xml:space="preserve"> </w:t>
      </w:r>
      <w:r>
        <w:rPr>
          <w:rFonts w:hAnsi="Times New Roman" w:cs="Times New Roman"/>
          <w:color w:val="000000"/>
          <w:sz w:val="24"/>
          <w:szCs w:val="24"/>
        </w:rPr>
        <w:t>мониторинговые</w:t>
      </w:r>
      <w:r>
        <w:rPr>
          <w:rFonts w:hAnsi="Times New Roman" w:cs="Times New Roman"/>
          <w:color w:val="000000"/>
          <w:sz w:val="24"/>
          <w:szCs w:val="24"/>
        </w:rPr>
        <w:t xml:space="preserve"> </w:t>
      </w:r>
      <w:r>
        <w:rPr>
          <w:rFonts w:hAnsi="Times New Roman" w:cs="Times New Roman"/>
          <w:color w:val="000000"/>
          <w:sz w:val="24"/>
          <w:szCs w:val="24"/>
        </w:rPr>
        <w:t>таблицы</w:t>
      </w:r>
      <w:r>
        <w:rPr>
          <w:rFonts w:hAnsi="Times New Roman" w:cs="Times New Roman"/>
          <w:color w:val="000000"/>
          <w:sz w:val="24"/>
          <w:szCs w:val="24"/>
        </w:rPr>
        <w:t xml:space="preserve"> </w:t>
      </w:r>
      <w:r>
        <w:rPr>
          <w:rFonts w:hAnsi="Times New Roman" w:cs="Times New Roman"/>
          <w:color w:val="000000"/>
          <w:sz w:val="24"/>
          <w:szCs w:val="24"/>
        </w:rPr>
        <w:t>метапредметных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w:t>
      </w:r>
    </w:p>
    <w:p w:rsidR="00CD6D23" w:rsidRPr="00CD6D23" w:rsidRDefault="00CD6D23" w:rsidP="00CD6D23">
      <w:pPr>
        <w:autoSpaceDE w:val="0"/>
        <w:autoSpaceDN w:val="0"/>
        <w:adjustRightInd w:val="0"/>
        <w:spacing w:after="0" w:line="240" w:lineRule="auto"/>
        <w:rPr>
          <w:rFonts w:ascii="Times New Roman" w:hAnsi="Times New Roman" w:cs="Times New Roman"/>
          <w:color w:val="000000"/>
          <w:sz w:val="24"/>
          <w:szCs w:val="24"/>
        </w:rPr>
      </w:pPr>
      <w:r w:rsidRPr="00CD6D23">
        <w:rPr>
          <w:rFonts w:ascii="Times New Roman" w:hAnsi="Times New Roman" w:cs="Times New Roman"/>
          <w:color w:val="000000"/>
          <w:sz w:val="24"/>
          <w:szCs w:val="24"/>
        </w:rPr>
        <w:t xml:space="preserve">Ключевыми направлениями ВСОКО по уровням общего образования являются: </w:t>
      </w:r>
    </w:p>
    <w:p w:rsidR="00CD6D23" w:rsidRPr="00CD6D23" w:rsidRDefault="00CD6D23" w:rsidP="00CD6D23">
      <w:pPr>
        <w:autoSpaceDE w:val="0"/>
        <w:autoSpaceDN w:val="0"/>
        <w:adjustRightInd w:val="0"/>
        <w:spacing w:after="0" w:line="240" w:lineRule="auto"/>
        <w:rPr>
          <w:rFonts w:ascii="Times New Roman" w:hAnsi="Times New Roman" w:cs="Times New Roman"/>
          <w:color w:val="000000"/>
          <w:sz w:val="24"/>
          <w:szCs w:val="24"/>
        </w:rPr>
      </w:pPr>
      <w:r w:rsidRPr="00CD6D23">
        <w:rPr>
          <w:rFonts w:ascii="Times New Roman" w:hAnsi="Times New Roman" w:cs="Times New Roman"/>
          <w:color w:val="000000"/>
          <w:sz w:val="24"/>
          <w:szCs w:val="24"/>
        </w:rPr>
        <w:t xml:space="preserve">- содержание образования, его реализация в процессе образовательной деятельности; </w:t>
      </w:r>
    </w:p>
    <w:p w:rsidR="00CD6D23" w:rsidRPr="00CD6D23" w:rsidRDefault="00CD6D23" w:rsidP="00CD6D23">
      <w:pPr>
        <w:autoSpaceDE w:val="0"/>
        <w:autoSpaceDN w:val="0"/>
        <w:adjustRightInd w:val="0"/>
        <w:spacing w:after="0" w:line="240" w:lineRule="auto"/>
        <w:rPr>
          <w:rFonts w:ascii="Times New Roman" w:hAnsi="Times New Roman" w:cs="Times New Roman"/>
          <w:color w:val="000000"/>
          <w:sz w:val="24"/>
          <w:szCs w:val="24"/>
        </w:rPr>
      </w:pPr>
      <w:r w:rsidRPr="00CD6D23">
        <w:rPr>
          <w:rFonts w:ascii="Times New Roman" w:hAnsi="Times New Roman" w:cs="Times New Roman"/>
          <w:color w:val="000000"/>
          <w:sz w:val="24"/>
          <w:szCs w:val="24"/>
        </w:rPr>
        <w:t xml:space="preserve">-условия реализации образовательных программ; </w:t>
      </w:r>
    </w:p>
    <w:p w:rsidR="009F0149" w:rsidRDefault="00CD6D23" w:rsidP="00CD6D23">
      <w:pPr>
        <w:jc w:val="both"/>
        <w:rPr>
          <w:rFonts w:hAnsi="Times New Roman" w:cs="Times New Roman"/>
          <w:color w:val="000000"/>
          <w:sz w:val="24"/>
          <w:szCs w:val="24"/>
        </w:rPr>
      </w:pPr>
      <w:r w:rsidRPr="00CD6D23">
        <w:rPr>
          <w:rFonts w:ascii="Times New Roman" w:hAnsi="Times New Roman" w:cs="Times New Roman"/>
          <w:color w:val="000000"/>
          <w:sz w:val="24"/>
          <w:szCs w:val="24"/>
        </w:rPr>
        <w:t>-достижение учащимися результатов освоения образовательных программ. В рамках содержания образования оценке подвергаются</w:t>
      </w:r>
      <w:r w:rsidRPr="00CD6D23">
        <w:rPr>
          <w:rFonts w:ascii="Times New Roman" w:hAnsi="Times New Roman" w:cs="Times New Roman"/>
          <w:color w:val="000000"/>
          <w:sz w:val="23"/>
          <w:szCs w:val="23"/>
        </w:rPr>
        <w:t xml:space="preserve">: </w:t>
      </w:r>
      <w:r w:rsidR="009F0149">
        <w:rPr>
          <w:rFonts w:hAnsi="Times New Roman" w:cs="Times New Roman"/>
          <w:b/>
          <w:bCs/>
          <w:color w:val="000000"/>
          <w:sz w:val="24"/>
          <w:szCs w:val="24"/>
        </w:rPr>
        <w:t>Выводы</w:t>
      </w:r>
    </w:p>
    <w:p w:rsidR="009F0149" w:rsidRDefault="009F0149" w:rsidP="00A01AB9">
      <w:pPr>
        <w:jc w:val="both"/>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педагоги</w:t>
      </w:r>
      <w:r>
        <w:rPr>
          <w:rFonts w:hAnsi="Times New Roman" w:cs="Times New Roman"/>
          <w:color w:val="000000"/>
          <w:sz w:val="24"/>
          <w:szCs w:val="24"/>
        </w:rPr>
        <w:t xml:space="preserve"> </w:t>
      </w:r>
      <w:r>
        <w:rPr>
          <w:rFonts w:hAnsi="Times New Roman" w:cs="Times New Roman"/>
          <w:color w:val="000000"/>
          <w:sz w:val="24"/>
          <w:szCs w:val="24"/>
        </w:rPr>
        <w:t>следуют</w:t>
      </w:r>
      <w:r>
        <w:rPr>
          <w:rFonts w:hAnsi="Times New Roman" w:cs="Times New Roman"/>
          <w:color w:val="000000"/>
          <w:sz w:val="24"/>
          <w:szCs w:val="24"/>
        </w:rPr>
        <w:t xml:space="preserve"> </w:t>
      </w:r>
      <w:r>
        <w:rPr>
          <w:rFonts w:hAnsi="Times New Roman" w:cs="Times New Roman"/>
          <w:color w:val="000000"/>
          <w:sz w:val="24"/>
          <w:szCs w:val="24"/>
        </w:rPr>
        <w:t>системе</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создана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ВСОКО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2021/22</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запланировать</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риска»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выявлены</w:t>
      </w:r>
      <w:r>
        <w:rPr>
          <w:rFonts w:hAnsi="Times New Roman" w:cs="Times New Roman"/>
          <w:color w:val="000000"/>
          <w:sz w:val="24"/>
          <w:szCs w:val="24"/>
        </w:rPr>
        <w:t xml:space="preserve"> </w:t>
      </w:r>
      <w:r>
        <w:rPr>
          <w:rFonts w:hAnsi="Times New Roman" w:cs="Times New Roman"/>
          <w:color w:val="000000"/>
          <w:sz w:val="24"/>
          <w:szCs w:val="24"/>
        </w:rPr>
        <w:t>несоответствия</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2020/21</w:t>
      </w:r>
      <w:r>
        <w:rPr>
          <w:rFonts w:hAnsi="Times New Roman" w:cs="Times New Roman"/>
          <w:color w:val="000000"/>
          <w:sz w:val="24"/>
          <w:szCs w:val="24"/>
        </w:rPr>
        <w:t> 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запланировать</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электронном</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внутришкольного</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2021/22</w:t>
      </w:r>
      <w:r>
        <w:rPr>
          <w:rFonts w:hAnsi="Times New Roman" w:cs="Times New Roman"/>
          <w:color w:val="000000"/>
          <w:sz w:val="24"/>
          <w:szCs w:val="24"/>
        </w:rPr>
        <w:t> 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w:t>
      </w:r>
    </w:p>
    <w:p w:rsidR="009F0149" w:rsidRDefault="009F0149" w:rsidP="00A01AB9">
      <w:pPr>
        <w:jc w:val="both"/>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Процедуры</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необъективны</w:t>
      </w:r>
      <w:r>
        <w:rPr>
          <w:rFonts w:hAnsi="Times New Roman" w:cs="Times New Roman"/>
          <w:color w:val="000000"/>
          <w:sz w:val="24"/>
          <w:szCs w:val="24"/>
        </w:rPr>
        <w:t xml:space="preserve">. </w:t>
      </w:r>
      <w:r>
        <w:rPr>
          <w:rFonts w:hAnsi="Times New Roman" w:cs="Times New Roman"/>
          <w:color w:val="000000"/>
          <w:sz w:val="24"/>
          <w:szCs w:val="24"/>
        </w:rPr>
        <w:t>Обновить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утвердить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заседании</w:t>
      </w:r>
      <w:r>
        <w:rPr>
          <w:rFonts w:hAnsi="Times New Roman" w:cs="Times New Roman"/>
          <w:color w:val="000000"/>
          <w:sz w:val="24"/>
          <w:szCs w:val="24"/>
        </w:rPr>
        <w:t xml:space="preserve"> </w:t>
      </w:r>
      <w:r>
        <w:rPr>
          <w:rFonts w:hAnsi="Times New Roman" w:cs="Times New Roman"/>
          <w:color w:val="000000"/>
          <w:sz w:val="24"/>
          <w:szCs w:val="24"/>
        </w:rPr>
        <w:t>педагогического</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локальные</w:t>
      </w:r>
      <w:r>
        <w:rPr>
          <w:rFonts w:hAnsi="Times New Roman" w:cs="Times New Roman"/>
          <w:color w:val="000000"/>
          <w:sz w:val="24"/>
          <w:szCs w:val="24"/>
        </w:rPr>
        <w:t xml:space="preserve"> </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положение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ВСОКО</w:t>
      </w:r>
      <w:r>
        <w:rPr>
          <w:rFonts w:hAnsi="Times New Roman" w:cs="Times New Roman"/>
          <w:color w:val="000000"/>
          <w:sz w:val="24"/>
          <w:szCs w:val="24"/>
        </w:rPr>
        <w:t xml:space="preserve">, </w:t>
      </w:r>
      <w:r>
        <w:rPr>
          <w:rFonts w:hAnsi="Times New Roman" w:cs="Times New Roman"/>
          <w:color w:val="000000"/>
          <w:sz w:val="24"/>
          <w:szCs w:val="24"/>
        </w:rPr>
        <w:t>положение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периодичности</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положение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фонде</w:t>
      </w:r>
      <w:r>
        <w:rPr>
          <w:rFonts w:hAnsi="Times New Roman" w:cs="Times New Roman"/>
          <w:color w:val="000000"/>
          <w:sz w:val="24"/>
          <w:szCs w:val="24"/>
        </w:rPr>
        <w:t xml:space="preserve"> </w:t>
      </w:r>
      <w:r>
        <w:rPr>
          <w:rFonts w:hAnsi="Times New Roman" w:cs="Times New Roman"/>
          <w:color w:val="000000"/>
          <w:sz w:val="24"/>
          <w:szCs w:val="24"/>
        </w:rPr>
        <w:t>оценочных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Довести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систему</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принятую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БОУ</w:t>
      </w:r>
      <w:r>
        <w:rPr>
          <w:rFonts w:hAnsi="Times New Roman" w:cs="Times New Roman"/>
          <w:color w:val="000000"/>
          <w:sz w:val="24"/>
          <w:szCs w:val="24"/>
        </w:rPr>
        <w:t xml:space="preserve"> </w:t>
      </w:r>
      <w:r>
        <w:rPr>
          <w:rFonts w:hAnsi="Times New Roman" w:cs="Times New Roman"/>
          <w:color w:val="000000"/>
          <w:sz w:val="24"/>
          <w:szCs w:val="24"/>
        </w:rPr>
        <w:t>«Междуреченская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Запланировать</w:t>
      </w:r>
      <w:r>
        <w:rPr>
          <w:rFonts w:hAnsi="Times New Roman" w:cs="Times New Roman"/>
          <w:color w:val="000000"/>
          <w:sz w:val="24"/>
          <w:szCs w:val="24"/>
        </w:rPr>
        <w:t xml:space="preserve"> </w:t>
      </w:r>
      <w:r>
        <w:rPr>
          <w:rFonts w:hAnsi="Times New Roman" w:cs="Times New Roman"/>
          <w:color w:val="000000"/>
          <w:sz w:val="24"/>
          <w:szCs w:val="24"/>
        </w:rPr>
        <w:t>контрольные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отношении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выявлена</w:t>
      </w:r>
      <w:r>
        <w:rPr>
          <w:rFonts w:hAnsi="Times New Roman" w:cs="Times New Roman"/>
          <w:color w:val="000000"/>
          <w:sz w:val="24"/>
          <w:szCs w:val="24"/>
        </w:rPr>
        <w:t xml:space="preserve"> </w:t>
      </w:r>
      <w:r>
        <w:rPr>
          <w:rFonts w:hAnsi="Times New Roman" w:cs="Times New Roman"/>
          <w:color w:val="000000"/>
          <w:sz w:val="24"/>
          <w:szCs w:val="24"/>
        </w:rPr>
        <w:t>необъективность</w:t>
      </w:r>
      <w:r>
        <w:rPr>
          <w:rFonts w:hAnsi="Times New Roman" w:cs="Times New Roman"/>
          <w:color w:val="000000"/>
          <w:sz w:val="24"/>
          <w:szCs w:val="24"/>
        </w:rPr>
        <w:t>.</w:t>
      </w:r>
    </w:p>
    <w:p w:rsidR="00F3040E" w:rsidRPr="00612D7B" w:rsidRDefault="00F3040E" w:rsidP="00A01AB9">
      <w:pPr>
        <w:spacing w:before="100" w:beforeAutospacing="1" w:after="100" w:afterAutospacing="1" w:line="240" w:lineRule="auto"/>
        <w:contextualSpacing/>
        <w:jc w:val="both"/>
        <w:rPr>
          <w:rFonts w:ascii="Times New Roman" w:hAnsi="Times New Roman" w:cs="Times New Roman"/>
          <w:b/>
          <w:sz w:val="24"/>
          <w:szCs w:val="24"/>
          <w:u w:val="single"/>
        </w:rPr>
      </w:pPr>
      <w:r w:rsidRPr="00612D7B">
        <w:rPr>
          <w:rFonts w:ascii="Times New Roman" w:hAnsi="Times New Roman" w:cs="Times New Roman"/>
          <w:b/>
          <w:sz w:val="24"/>
          <w:szCs w:val="24"/>
          <w:u w:val="single"/>
        </w:rPr>
        <w:t>11. Выводы по итогам самообследования</w:t>
      </w:r>
    </w:p>
    <w:p w:rsidR="00CD6D23" w:rsidRPr="00CD6D23" w:rsidRDefault="00CD6D23" w:rsidP="00CD6D23">
      <w:pPr>
        <w:autoSpaceDE w:val="0"/>
        <w:autoSpaceDN w:val="0"/>
        <w:adjustRightInd w:val="0"/>
        <w:spacing w:after="25"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1. Деятельность школы строится в соответствии с ФЗ «Об образовании в РФ», соответствующей нормативно-правовой базой, программно-целевыми установками. </w:t>
      </w:r>
    </w:p>
    <w:p w:rsidR="00CD6D23" w:rsidRPr="00CD6D23" w:rsidRDefault="00CD6D23" w:rsidP="00CD6D23">
      <w:pPr>
        <w:autoSpaceDE w:val="0"/>
        <w:autoSpaceDN w:val="0"/>
        <w:adjustRightInd w:val="0"/>
        <w:spacing w:after="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2. Педагогический коллектив на основе анализа и структурирования возникающих проблем умеет выстроить стратегию развития образовательной организации.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3.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4.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 коммуникативных.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5. В управлении школой сочетаются принципы единоначалия с демократичностью школьного уклада.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6. Школа планомерно работает над проблемой здоровья школьников, не допуская отрицательной динамики состояния здоровья обучающихся.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8. Повышается профессиональный уровень педагогического коллектива школы через курсы повышения квалификации, методические семинары, взаимопосещение уроков, мастер-классы и т.д.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lastRenderedPageBreak/>
        <w:t xml:space="preserve">9. Родители, выпускники и местное сообщество высказывают позитивное отношение к деятельности школы. </w:t>
      </w:r>
    </w:p>
    <w:p w:rsidR="00CD6D23" w:rsidRPr="00CD6D23" w:rsidRDefault="00CD6D23" w:rsidP="00CD6D23">
      <w:pPr>
        <w:autoSpaceDE w:val="0"/>
        <w:autoSpaceDN w:val="0"/>
        <w:adjustRightInd w:val="0"/>
        <w:spacing w:after="3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10. Повышается информационная открытость образовательного учреждения через работу школьного сайта. </w:t>
      </w:r>
    </w:p>
    <w:p w:rsidR="00CD6D23" w:rsidRPr="00CD6D23" w:rsidRDefault="00CD6D23" w:rsidP="00CD6D23">
      <w:pPr>
        <w:autoSpaceDE w:val="0"/>
        <w:autoSpaceDN w:val="0"/>
        <w:adjustRightInd w:val="0"/>
        <w:spacing w:after="0" w:line="240" w:lineRule="auto"/>
        <w:rPr>
          <w:rFonts w:ascii="Times New Roman" w:hAnsi="Times New Roman" w:cs="Times New Roman"/>
          <w:color w:val="000000"/>
          <w:sz w:val="23"/>
          <w:szCs w:val="23"/>
        </w:rPr>
      </w:pPr>
      <w:r w:rsidRPr="00CD6D23">
        <w:rPr>
          <w:rFonts w:ascii="Times New Roman" w:hAnsi="Times New Roman" w:cs="Times New Roman"/>
          <w:color w:val="000000"/>
          <w:sz w:val="23"/>
          <w:szCs w:val="23"/>
        </w:rPr>
        <w:t xml:space="preserve">11. Повышается эффективность взаимодействия школы с социальными партнерами. </w:t>
      </w:r>
    </w:p>
    <w:p w:rsidR="00D864B5" w:rsidRDefault="00CD6D23" w:rsidP="00CD6D23">
      <w:pPr>
        <w:shd w:val="clear" w:color="auto" w:fill="FFFFFF"/>
        <w:tabs>
          <w:tab w:val="left" w:pos="0"/>
        </w:tabs>
        <w:suppressAutoHyphens/>
        <w:spacing w:after="0" w:afterAutospacing="1" w:line="276" w:lineRule="auto"/>
        <w:jc w:val="both"/>
        <w:rPr>
          <w:rFonts w:ascii="Times New Roman" w:hAnsi="Times New Roman" w:cs="Times New Roman"/>
          <w:sz w:val="24"/>
          <w:szCs w:val="24"/>
        </w:rPr>
      </w:pPr>
      <w:r w:rsidRPr="00CD6D23">
        <w:rPr>
          <w:rFonts w:ascii="Times New Roman" w:hAnsi="Times New Roman" w:cs="Times New Roman"/>
          <w:b/>
          <w:bCs/>
          <w:color w:val="000000"/>
          <w:sz w:val="23"/>
          <w:szCs w:val="23"/>
        </w:rPr>
        <w:t>12. Цели и задачи, направления развития организации на последующий период</w:t>
      </w:r>
    </w:p>
    <w:p w:rsidR="00CD6D23" w:rsidRDefault="00CD6D23" w:rsidP="00A01AB9">
      <w:pPr>
        <w:shd w:val="clear" w:color="auto" w:fill="FFFFFF"/>
        <w:tabs>
          <w:tab w:val="left" w:pos="0"/>
        </w:tabs>
        <w:suppressAutoHyphens/>
        <w:spacing w:after="0" w:afterAutospacing="1" w:line="276" w:lineRule="auto"/>
        <w:jc w:val="both"/>
        <w:rPr>
          <w:rFonts w:ascii="Times New Roman" w:hAnsi="Times New Roman" w:cs="Times New Roman"/>
          <w:sz w:val="24"/>
          <w:szCs w:val="24"/>
        </w:rPr>
      </w:pPr>
    </w:p>
    <w:p w:rsidR="00FF77E8" w:rsidRDefault="00FF77E8" w:rsidP="00A01AB9">
      <w:pPr>
        <w:spacing w:after="0"/>
        <w:jc w:val="both"/>
        <w:rPr>
          <w:rFonts w:hAnsi="Times New Roman" w:cs="Times New Roman"/>
          <w:b/>
          <w:bCs/>
          <w:color w:val="000000"/>
          <w:sz w:val="24"/>
          <w:szCs w:val="24"/>
        </w:rPr>
      </w:pPr>
    </w:p>
    <w:p w:rsidR="00FF77E8" w:rsidRDefault="00FF77E8" w:rsidP="00A01AB9">
      <w:pPr>
        <w:spacing w:after="0"/>
        <w:jc w:val="both"/>
        <w:rPr>
          <w:rFonts w:hAnsi="Times New Roman" w:cs="Times New Roman"/>
          <w:color w:val="000000"/>
          <w:sz w:val="24"/>
          <w:szCs w:val="24"/>
        </w:rPr>
      </w:pPr>
      <w:r>
        <w:rPr>
          <w:rFonts w:hAnsi="Times New Roman" w:cs="Times New Roman"/>
          <w:b/>
          <w:bCs/>
          <w:color w:val="000000"/>
          <w:sz w:val="24"/>
          <w:szCs w:val="24"/>
        </w:rPr>
        <w:t>Цель</w:t>
      </w:r>
      <w:r>
        <w:rPr>
          <w:rFonts w:hAnsi="Times New Roman" w:cs="Times New Roman"/>
          <w:b/>
          <w:bCs/>
          <w:color w:val="000000"/>
          <w:sz w:val="24"/>
          <w:szCs w:val="24"/>
        </w:rPr>
        <w:t xml:space="preserve"> </w:t>
      </w:r>
      <w:r>
        <w:rPr>
          <w:rFonts w:hAnsi="Times New Roman" w:cs="Times New Roman"/>
          <w:b/>
          <w:bCs/>
          <w:color w:val="000000"/>
          <w:sz w:val="24"/>
          <w:szCs w:val="24"/>
        </w:rPr>
        <w:t>работы</w:t>
      </w:r>
      <w:r>
        <w:rPr>
          <w:rFonts w:hAnsi="Times New Roman" w:cs="Times New Roman"/>
          <w:b/>
          <w:bCs/>
          <w:color w:val="000000"/>
          <w:sz w:val="24"/>
          <w:szCs w:val="24"/>
        </w:rPr>
        <w:t xml:space="preserve"> </w:t>
      </w:r>
      <w:r>
        <w:rPr>
          <w:rFonts w:hAnsi="Times New Roman" w:cs="Times New Roman"/>
          <w:b/>
          <w:bCs/>
          <w:color w:val="000000"/>
          <w:sz w:val="24"/>
          <w:szCs w:val="24"/>
        </w:rPr>
        <w:t>школы</w:t>
      </w:r>
      <w:r>
        <w:rPr>
          <w:rFonts w:hAnsi="Times New Roman" w:cs="Times New Roman"/>
          <w:b/>
          <w:bCs/>
          <w:color w:val="000000"/>
          <w:sz w:val="24"/>
          <w:szCs w:val="24"/>
        </w:rPr>
        <w:t xml:space="preserve"> </w:t>
      </w:r>
      <w:r>
        <w:rPr>
          <w:rFonts w:hAnsi="Times New Roman" w:cs="Times New Roman"/>
          <w:b/>
          <w:bCs/>
          <w:color w:val="000000"/>
          <w:sz w:val="24"/>
          <w:szCs w:val="24"/>
        </w:rPr>
        <w:t>в</w:t>
      </w:r>
      <w:r w:rsidR="00B77947">
        <w:rPr>
          <w:rFonts w:hAnsi="Times New Roman" w:cs="Times New Roman"/>
          <w:b/>
          <w:bCs/>
          <w:color w:val="000000"/>
          <w:sz w:val="24"/>
          <w:szCs w:val="24"/>
        </w:rPr>
        <w:t xml:space="preserve"> 202</w:t>
      </w:r>
      <w:r w:rsidR="00B77947" w:rsidRPr="00B77947">
        <w:rPr>
          <w:rFonts w:hAnsi="Times New Roman" w:cs="Times New Roman"/>
          <w:b/>
          <w:bCs/>
          <w:color w:val="000000"/>
          <w:sz w:val="24"/>
          <w:szCs w:val="24"/>
        </w:rPr>
        <w:t>3</w:t>
      </w:r>
      <w:r w:rsidR="00B77947">
        <w:rPr>
          <w:rFonts w:hAnsi="Times New Roman" w:cs="Times New Roman"/>
          <w:b/>
          <w:bCs/>
          <w:color w:val="000000"/>
          <w:sz w:val="24"/>
          <w:szCs w:val="24"/>
        </w:rPr>
        <w:t>/2</w:t>
      </w:r>
      <w:r w:rsidR="00B77947" w:rsidRPr="00B77947">
        <w:rPr>
          <w:rFonts w:hAnsi="Times New Roman" w:cs="Times New Roman"/>
          <w:b/>
          <w:bCs/>
          <w:color w:val="000000"/>
          <w:sz w:val="24"/>
          <w:szCs w:val="24"/>
        </w:rPr>
        <w:t>4</w:t>
      </w:r>
      <w:r>
        <w:rPr>
          <w:rFonts w:hAnsi="Times New Roman" w:cs="Times New Roman"/>
          <w:b/>
          <w:bCs/>
          <w:color w:val="000000"/>
          <w:sz w:val="24"/>
          <w:szCs w:val="24"/>
        </w:rPr>
        <w:t> 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r>
        <w:rPr>
          <w:rFonts w:hAnsi="Times New Roman" w:cs="Times New Roman"/>
          <w:b/>
          <w:bCs/>
          <w:color w:val="000000"/>
          <w:sz w:val="24"/>
          <w:szCs w:val="24"/>
        </w:rPr>
        <w:t>:</w:t>
      </w:r>
      <w:r>
        <w:rPr>
          <w:rFonts w:hAnsi="Times New Roman" w:cs="Times New Roman"/>
          <w:b/>
          <w:bCs/>
          <w:color w:val="000000"/>
          <w:sz w:val="24"/>
          <w:szCs w:val="24"/>
        </w:rPr>
        <w:t> </w:t>
      </w:r>
      <w:r>
        <w:rPr>
          <w:rFonts w:hAnsi="Times New Roman" w:cs="Times New Roman"/>
          <w:color w:val="000000"/>
          <w:sz w:val="24"/>
          <w:szCs w:val="24"/>
        </w:rPr>
        <w:t>повышение качества 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модели</w:t>
      </w:r>
      <w:r>
        <w:rPr>
          <w:rFonts w:hAnsi="Times New Roman" w:cs="Times New Roman"/>
          <w:color w:val="000000"/>
          <w:sz w:val="24"/>
          <w:szCs w:val="24"/>
        </w:rPr>
        <w:t xml:space="preserve"> </w:t>
      </w:r>
      <w:r>
        <w:rPr>
          <w:rFonts w:hAnsi="Times New Roman" w:cs="Times New Roman"/>
          <w:color w:val="000000"/>
          <w:sz w:val="24"/>
          <w:szCs w:val="24"/>
        </w:rPr>
        <w:t>современной</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ориентированной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качественное</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способных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активному</w:t>
      </w:r>
      <w:r>
        <w:rPr>
          <w:rFonts w:hAnsi="Times New Roman" w:cs="Times New Roman"/>
          <w:color w:val="000000"/>
          <w:sz w:val="24"/>
          <w:szCs w:val="24"/>
        </w:rPr>
        <w:t xml:space="preserve"> </w:t>
      </w:r>
      <w:r>
        <w:rPr>
          <w:rFonts w:hAnsi="Times New Roman" w:cs="Times New Roman"/>
          <w:color w:val="000000"/>
          <w:sz w:val="24"/>
          <w:szCs w:val="24"/>
        </w:rPr>
        <w:t>интеллектуальному</w:t>
      </w:r>
      <w:r>
        <w:rPr>
          <w:rFonts w:hAnsi="Times New Roman" w:cs="Times New Roman"/>
          <w:color w:val="000000"/>
          <w:sz w:val="24"/>
          <w:szCs w:val="24"/>
        </w:rPr>
        <w:t xml:space="preserve"> </w:t>
      </w:r>
      <w:r>
        <w:rPr>
          <w:rFonts w:hAnsi="Times New Roman" w:cs="Times New Roman"/>
          <w:color w:val="000000"/>
          <w:sz w:val="24"/>
          <w:szCs w:val="24"/>
        </w:rPr>
        <w:t>труду</w:t>
      </w:r>
      <w:r>
        <w:rPr>
          <w:rFonts w:hAnsi="Times New Roman" w:cs="Times New Roman"/>
          <w:color w:val="000000"/>
          <w:sz w:val="24"/>
          <w:szCs w:val="24"/>
        </w:rPr>
        <w:t xml:space="preserve">; </w:t>
      </w:r>
      <w:r>
        <w:rPr>
          <w:rFonts w:hAnsi="Times New Roman" w:cs="Times New Roman"/>
          <w:color w:val="000000"/>
          <w:sz w:val="24"/>
          <w:szCs w:val="24"/>
        </w:rPr>
        <w:t>формирующей</w:t>
      </w:r>
      <w:r>
        <w:rPr>
          <w:rFonts w:hAnsi="Times New Roman" w:cs="Times New Roman"/>
          <w:color w:val="000000"/>
          <w:sz w:val="24"/>
          <w:szCs w:val="24"/>
        </w:rPr>
        <w:t xml:space="preserve"> </w:t>
      </w:r>
      <w:r>
        <w:rPr>
          <w:rFonts w:hAnsi="Times New Roman" w:cs="Times New Roman"/>
          <w:color w:val="000000"/>
          <w:sz w:val="24"/>
          <w:szCs w:val="24"/>
        </w:rPr>
        <w:t>ключевые</w:t>
      </w:r>
      <w:r>
        <w:rPr>
          <w:rFonts w:hAnsi="Times New Roman" w:cs="Times New Roman"/>
          <w:color w:val="000000"/>
          <w:sz w:val="24"/>
          <w:szCs w:val="24"/>
        </w:rPr>
        <w:t xml:space="preserve"> </w:t>
      </w:r>
      <w:r>
        <w:rPr>
          <w:rFonts w:hAnsi="Times New Roman" w:cs="Times New Roman"/>
          <w:color w:val="000000"/>
          <w:sz w:val="24"/>
          <w:szCs w:val="24"/>
        </w:rPr>
        <w:t>компетенции</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социализацию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адаптацию</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самоопределения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будущем</w:t>
      </w:r>
      <w:r>
        <w:rPr>
          <w:rFonts w:hAnsi="Times New Roman" w:cs="Times New Roman"/>
          <w:color w:val="000000"/>
          <w:sz w:val="24"/>
          <w:szCs w:val="24"/>
        </w:rPr>
        <w:t>.</w:t>
      </w:r>
    </w:p>
    <w:p w:rsidR="00FF77E8" w:rsidRDefault="00FF77E8" w:rsidP="00A01AB9">
      <w:pPr>
        <w:spacing w:after="0"/>
        <w:jc w:val="both"/>
        <w:rPr>
          <w:rFonts w:hAnsi="Times New Roman" w:cs="Times New Roman"/>
          <w:color w:val="000000"/>
          <w:sz w:val="24"/>
          <w:szCs w:val="24"/>
        </w:rPr>
      </w:pPr>
      <w:r>
        <w:rPr>
          <w:rFonts w:hAnsi="Times New Roman" w:cs="Times New Roman"/>
          <w:b/>
          <w:bCs/>
          <w:color w:val="000000"/>
          <w:sz w:val="24"/>
          <w:szCs w:val="24"/>
        </w:rPr>
        <w:t>Для</w:t>
      </w:r>
      <w:r>
        <w:rPr>
          <w:rFonts w:hAnsi="Times New Roman" w:cs="Times New Roman"/>
          <w:b/>
          <w:bCs/>
          <w:color w:val="000000"/>
          <w:sz w:val="24"/>
          <w:szCs w:val="24"/>
        </w:rPr>
        <w:t xml:space="preserve"> </w:t>
      </w:r>
      <w:r>
        <w:rPr>
          <w:rFonts w:hAnsi="Times New Roman" w:cs="Times New Roman"/>
          <w:b/>
          <w:bCs/>
          <w:color w:val="000000"/>
          <w:sz w:val="24"/>
          <w:szCs w:val="24"/>
        </w:rPr>
        <w:t>достижения</w:t>
      </w:r>
      <w:r>
        <w:rPr>
          <w:rFonts w:hAnsi="Times New Roman" w:cs="Times New Roman"/>
          <w:b/>
          <w:bCs/>
          <w:color w:val="000000"/>
          <w:sz w:val="24"/>
          <w:szCs w:val="24"/>
        </w:rPr>
        <w:t xml:space="preserve"> </w:t>
      </w:r>
      <w:r>
        <w:rPr>
          <w:rFonts w:hAnsi="Times New Roman" w:cs="Times New Roman"/>
          <w:b/>
          <w:bCs/>
          <w:color w:val="000000"/>
          <w:sz w:val="24"/>
          <w:szCs w:val="24"/>
        </w:rPr>
        <w:t>поставленных</w:t>
      </w:r>
      <w:r>
        <w:rPr>
          <w:rFonts w:hAnsi="Times New Roman" w:cs="Times New Roman"/>
          <w:b/>
          <w:bCs/>
          <w:color w:val="000000"/>
          <w:sz w:val="24"/>
          <w:szCs w:val="24"/>
        </w:rPr>
        <w:t xml:space="preserve"> </w:t>
      </w:r>
      <w:r>
        <w:rPr>
          <w:rFonts w:hAnsi="Times New Roman" w:cs="Times New Roman"/>
          <w:b/>
          <w:bCs/>
          <w:color w:val="000000"/>
          <w:sz w:val="24"/>
          <w:szCs w:val="24"/>
        </w:rPr>
        <w:t>целей</w:t>
      </w:r>
      <w:r>
        <w:rPr>
          <w:rFonts w:hAnsi="Times New Roman" w:cs="Times New Roman"/>
          <w:b/>
          <w:bCs/>
          <w:color w:val="000000"/>
          <w:sz w:val="24"/>
          <w:szCs w:val="24"/>
        </w:rPr>
        <w:t xml:space="preserve"> </w:t>
      </w:r>
      <w:r>
        <w:rPr>
          <w:rFonts w:hAnsi="Times New Roman" w:cs="Times New Roman"/>
          <w:b/>
          <w:bCs/>
          <w:color w:val="000000"/>
          <w:sz w:val="24"/>
          <w:szCs w:val="24"/>
        </w:rPr>
        <w:t>запланированы</w:t>
      </w:r>
      <w:r>
        <w:rPr>
          <w:rFonts w:hAnsi="Times New Roman" w:cs="Times New Roman"/>
          <w:b/>
          <w:bCs/>
          <w:color w:val="000000"/>
          <w:sz w:val="24"/>
          <w:szCs w:val="24"/>
        </w:rPr>
        <w:t xml:space="preserve"> </w:t>
      </w:r>
      <w:r>
        <w:rPr>
          <w:rFonts w:hAnsi="Times New Roman" w:cs="Times New Roman"/>
          <w:b/>
          <w:bCs/>
          <w:color w:val="000000"/>
          <w:sz w:val="24"/>
          <w:szCs w:val="24"/>
        </w:rPr>
        <w:t>задачи</w:t>
      </w:r>
      <w:r>
        <w:rPr>
          <w:rFonts w:hAnsi="Times New Roman" w:cs="Times New Roman"/>
          <w:b/>
          <w:bCs/>
          <w:color w:val="000000"/>
          <w:sz w:val="24"/>
          <w:szCs w:val="24"/>
        </w:rPr>
        <w:t xml:space="preserve"> </w:t>
      </w:r>
      <w:r>
        <w:rPr>
          <w:rFonts w:hAnsi="Times New Roman" w:cs="Times New Roman"/>
          <w:b/>
          <w:bCs/>
          <w:color w:val="000000"/>
          <w:sz w:val="24"/>
          <w:szCs w:val="24"/>
        </w:rPr>
        <w:t>на</w:t>
      </w:r>
      <w:r w:rsidR="00B77947">
        <w:rPr>
          <w:rFonts w:hAnsi="Times New Roman" w:cs="Times New Roman"/>
          <w:b/>
          <w:bCs/>
          <w:color w:val="000000"/>
          <w:sz w:val="24"/>
          <w:szCs w:val="24"/>
        </w:rPr>
        <w:t xml:space="preserve"> 202</w:t>
      </w:r>
      <w:r w:rsidR="00B77947" w:rsidRPr="00B77947">
        <w:rPr>
          <w:rFonts w:hAnsi="Times New Roman" w:cs="Times New Roman"/>
          <w:b/>
          <w:bCs/>
          <w:color w:val="000000"/>
          <w:sz w:val="24"/>
          <w:szCs w:val="24"/>
        </w:rPr>
        <w:t>3</w:t>
      </w:r>
      <w:r w:rsidR="00B77947">
        <w:rPr>
          <w:rFonts w:hAnsi="Times New Roman" w:cs="Times New Roman"/>
          <w:b/>
          <w:bCs/>
          <w:color w:val="000000"/>
          <w:sz w:val="24"/>
          <w:szCs w:val="24"/>
        </w:rPr>
        <w:t>/24</w:t>
      </w:r>
      <w:bookmarkStart w:id="0" w:name="_GoBack"/>
      <w:bookmarkEnd w:id="0"/>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год</w:t>
      </w:r>
      <w:r>
        <w:rPr>
          <w:rFonts w:hAnsi="Times New Roman" w:cs="Times New Roman"/>
          <w:b/>
          <w:bCs/>
          <w:color w:val="000000"/>
          <w:sz w:val="24"/>
          <w:szCs w:val="24"/>
        </w:rPr>
        <w:t>:</w:t>
      </w:r>
    </w:p>
    <w:p w:rsidR="00094271" w:rsidRDefault="00837249" w:rsidP="00A01AB9">
      <w:pPr>
        <w:numPr>
          <w:ilvl w:val="0"/>
          <w:numId w:val="31"/>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обеспечить</w:t>
      </w:r>
      <w:r>
        <w:rPr>
          <w:rFonts w:hAnsi="Times New Roman" w:cs="Times New Roman"/>
          <w:color w:val="000000"/>
          <w:sz w:val="24"/>
          <w:szCs w:val="24"/>
        </w:rPr>
        <w:t xml:space="preserve"> </w:t>
      </w:r>
      <w:r>
        <w:rPr>
          <w:rFonts w:hAnsi="Times New Roman" w:cs="Times New Roman"/>
          <w:color w:val="000000"/>
          <w:sz w:val="24"/>
          <w:szCs w:val="24"/>
        </w:rPr>
        <w:t>введение</w:t>
      </w:r>
      <w:r>
        <w:rPr>
          <w:rFonts w:hAnsi="Times New Roman" w:cs="Times New Roman"/>
          <w:color w:val="000000"/>
          <w:sz w:val="24"/>
          <w:szCs w:val="24"/>
        </w:rPr>
        <w:t xml:space="preserve"> </w:t>
      </w:r>
      <w:r w:rsidR="00094271">
        <w:rPr>
          <w:rFonts w:hAnsi="Times New Roman" w:cs="Times New Roman"/>
          <w:color w:val="000000"/>
          <w:sz w:val="24"/>
          <w:szCs w:val="24"/>
        </w:rPr>
        <w:t>Федеральных</w:t>
      </w:r>
      <w:r w:rsidR="00094271">
        <w:rPr>
          <w:rFonts w:hAnsi="Times New Roman" w:cs="Times New Roman"/>
          <w:color w:val="000000"/>
          <w:sz w:val="24"/>
          <w:szCs w:val="24"/>
        </w:rPr>
        <w:t xml:space="preserve"> </w:t>
      </w:r>
      <w:r w:rsidR="00094271">
        <w:rPr>
          <w:rFonts w:hAnsi="Times New Roman" w:cs="Times New Roman"/>
          <w:color w:val="000000"/>
          <w:sz w:val="24"/>
          <w:szCs w:val="24"/>
        </w:rPr>
        <w:t>основных</w:t>
      </w:r>
      <w:r w:rsidR="00094271">
        <w:rPr>
          <w:rFonts w:hAnsi="Times New Roman" w:cs="Times New Roman"/>
          <w:color w:val="000000"/>
          <w:sz w:val="24"/>
          <w:szCs w:val="24"/>
        </w:rPr>
        <w:t xml:space="preserve"> </w:t>
      </w:r>
      <w:r w:rsidR="00094271">
        <w:rPr>
          <w:rFonts w:hAnsi="Times New Roman" w:cs="Times New Roman"/>
          <w:color w:val="000000"/>
          <w:sz w:val="24"/>
          <w:szCs w:val="24"/>
        </w:rPr>
        <w:t>общеобразовательных</w:t>
      </w:r>
      <w:r w:rsidR="00094271">
        <w:rPr>
          <w:rFonts w:hAnsi="Times New Roman" w:cs="Times New Roman"/>
          <w:color w:val="000000"/>
          <w:sz w:val="24"/>
          <w:szCs w:val="24"/>
        </w:rPr>
        <w:t xml:space="preserve"> </w:t>
      </w:r>
      <w:r w:rsidR="00094271">
        <w:rPr>
          <w:rFonts w:hAnsi="Times New Roman" w:cs="Times New Roman"/>
          <w:color w:val="000000"/>
          <w:sz w:val="24"/>
          <w:szCs w:val="24"/>
        </w:rPr>
        <w:t>программ</w:t>
      </w:r>
      <w:r w:rsidR="00094271">
        <w:rPr>
          <w:rFonts w:hAnsi="Times New Roman" w:cs="Times New Roman"/>
          <w:color w:val="000000"/>
          <w:sz w:val="24"/>
          <w:szCs w:val="24"/>
        </w:rPr>
        <w:t xml:space="preserve"> </w:t>
      </w:r>
      <w:r w:rsidR="00094271">
        <w:rPr>
          <w:rFonts w:hAnsi="Times New Roman" w:cs="Times New Roman"/>
          <w:color w:val="000000"/>
          <w:sz w:val="24"/>
          <w:szCs w:val="24"/>
        </w:rPr>
        <w:t>начального</w:t>
      </w:r>
      <w:r w:rsidR="00094271">
        <w:rPr>
          <w:rFonts w:hAnsi="Times New Roman" w:cs="Times New Roman"/>
          <w:color w:val="000000"/>
          <w:sz w:val="24"/>
          <w:szCs w:val="24"/>
        </w:rPr>
        <w:t xml:space="preserve"> </w:t>
      </w:r>
      <w:r w:rsidR="00094271">
        <w:rPr>
          <w:rFonts w:hAnsi="Times New Roman" w:cs="Times New Roman"/>
          <w:color w:val="000000"/>
          <w:sz w:val="24"/>
          <w:szCs w:val="24"/>
        </w:rPr>
        <w:t>общего</w:t>
      </w:r>
      <w:r w:rsidR="00094271">
        <w:rPr>
          <w:rFonts w:hAnsi="Times New Roman" w:cs="Times New Roman"/>
          <w:color w:val="000000"/>
          <w:sz w:val="24"/>
          <w:szCs w:val="24"/>
        </w:rPr>
        <w:t xml:space="preserve">, </w:t>
      </w:r>
      <w:r w:rsidR="00094271">
        <w:rPr>
          <w:rFonts w:hAnsi="Times New Roman" w:cs="Times New Roman"/>
          <w:color w:val="000000"/>
          <w:sz w:val="24"/>
          <w:szCs w:val="24"/>
        </w:rPr>
        <w:t>основного</w:t>
      </w:r>
      <w:r w:rsidR="00094271">
        <w:rPr>
          <w:rFonts w:hAnsi="Times New Roman" w:cs="Times New Roman"/>
          <w:color w:val="000000"/>
          <w:sz w:val="24"/>
          <w:szCs w:val="24"/>
        </w:rPr>
        <w:t xml:space="preserve"> </w:t>
      </w:r>
      <w:r w:rsidR="00094271">
        <w:rPr>
          <w:rFonts w:hAnsi="Times New Roman" w:cs="Times New Roman"/>
          <w:color w:val="000000"/>
          <w:sz w:val="24"/>
          <w:szCs w:val="24"/>
        </w:rPr>
        <w:t>общего</w:t>
      </w:r>
      <w:r w:rsidR="00094271">
        <w:rPr>
          <w:rFonts w:hAnsi="Times New Roman" w:cs="Times New Roman"/>
          <w:color w:val="000000"/>
          <w:sz w:val="24"/>
          <w:szCs w:val="24"/>
        </w:rPr>
        <w:t xml:space="preserve"> </w:t>
      </w:r>
      <w:r w:rsidR="00094271">
        <w:rPr>
          <w:rFonts w:hAnsi="Times New Roman" w:cs="Times New Roman"/>
          <w:color w:val="000000"/>
          <w:sz w:val="24"/>
          <w:szCs w:val="24"/>
        </w:rPr>
        <w:t>и</w:t>
      </w:r>
      <w:r w:rsidR="00094271">
        <w:rPr>
          <w:rFonts w:hAnsi="Times New Roman" w:cs="Times New Roman"/>
          <w:color w:val="000000"/>
          <w:sz w:val="24"/>
          <w:szCs w:val="24"/>
        </w:rPr>
        <w:t xml:space="preserve"> </w:t>
      </w:r>
      <w:r w:rsidR="00094271">
        <w:rPr>
          <w:rFonts w:hAnsi="Times New Roman" w:cs="Times New Roman"/>
          <w:color w:val="000000"/>
          <w:sz w:val="24"/>
          <w:szCs w:val="24"/>
        </w:rPr>
        <w:t>среднего</w:t>
      </w:r>
      <w:r w:rsidR="00094271">
        <w:rPr>
          <w:rFonts w:hAnsi="Times New Roman" w:cs="Times New Roman"/>
          <w:color w:val="000000"/>
          <w:sz w:val="24"/>
          <w:szCs w:val="24"/>
        </w:rPr>
        <w:t xml:space="preserve"> </w:t>
      </w:r>
      <w:r w:rsidR="00094271">
        <w:rPr>
          <w:rFonts w:hAnsi="Times New Roman" w:cs="Times New Roman"/>
          <w:color w:val="000000"/>
          <w:sz w:val="24"/>
          <w:szCs w:val="24"/>
        </w:rPr>
        <w:t>общего</w:t>
      </w:r>
      <w:r w:rsidR="00094271">
        <w:rPr>
          <w:rFonts w:hAnsi="Times New Roman" w:cs="Times New Roman"/>
          <w:color w:val="000000"/>
          <w:sz w:val="24"/>
          <w:szCs w:val="24"/>
        </w:rPr>
        <w:t xml:space="preserve"> </w:t>
      </w:r>
      <w:r w:rsidR="00094271">
        <w:rPr>
          <w:rFonts w:hAnsi="Times New Roman" w:cs="Times New Roman"/>
          <w:color w:val="000000"/>
          <w:sz w:val="24"/>
          <w:szCs w:val="24"/>
        </w:rPr>
        <w:t>образования</w:t>
      </w:r>
      <w:r w:rsidR="00094271">
        <w:rPr>
          <w:rFonts w:hAnsi="Times New Roman" w:cs="Times New Roman"/>
          <w:color w:val="000000"/>
          <w:sz w:val="24"/>
          <w:szCs w:val="24"/>
        </w:rPr>
        <w:t xml:space="preserve"> </w:t>
      </w:r>
      <w:r w:rsidR="00094271">
        <w:rPr>
          <w:rFonts w:hAnsi="Times New Roman" w:cs="Times New Roman"/>
          <w:color w:val="000000"/>
          <w:sz w:val="24"/>
          <w:szCs w:val="24"/>
        </w:rPr>
        <w:t>с</w:t>
      </w:r>
      <w:r w:rsidR="00094271">
        <w:rPr>
          <w:rFonts w:hAnsi="Times New Roman" w:cs="Times New Roman"/>
          <w:color w:val="000000"/>
          <w:sz w:val="24"/>
          <w:szCs w:val="24"/>
        </w:rPr>
        <w:t xml:space="preserve"> 1 </w:t>
      </w:r>
      <w:r w:rsidR="00094271">
        <w:rPr>
          <w:rFonts w:hAnsi="Times New Roman" w:cs="Times New Roman"/>
          <w:color w:val="000000"/>
          <w:sz w:val="24"/>
          <w:szCs w:val="24"/>
        </w:rPr>
        <w:t>сентября</w:t>
      </w:r>
      <w:r w:rsidR="00094271">
        <w:rPr>
          <w:rFonts w:hAnsi="Times New Roman" w:cs="Times New Roman"/>
          <w:color w:val="000000"/>
          <w:sz w:val="24"/>
          <w:szCs w:val="24"/>
        </w:rPr>
        <w:t xml:space="preserve"> 2023</w:t>
      </w:r>
      <w:r w:rsidR="00094271">
        <w:rPr>
          <w:rFonts w:hAnsi="Times New Roman" w:cs="Times New Roman"/>
          <w:color w:val="000000"/>
          <w:sz w:val="24"/>
          <w:szCs w:val="24"/>
        </w:rPr>
        <w:t>г</w:t>
      </w:r>
      <w:r w:rsidR="00094271">
        <w:rPr>
          <w:rFonts w:hAnsi="Times New Roman" w:cs="Times New Roman"/>
          <w:color w:val="000000"/>
          <w:sz w:val="24"/>
          <w:szCs w:val="24"/>
        </w:rPr>
        <w:t>.;</w:t>
      </w:r>
    </w:p>
    <w:p w:rsidR="00FF77E8" w:rsidRDefault="00FF77E8" w:rsidP="00A01AB9">
      <w:pPr>
        <w:numPr>
          <w:ilvl w:val="0"/>
          <w:numId w:val="31"/>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совершенствовать</w:t>
      </w:r>
      <w:r>
        <w:rPr>
          <w:rFonts w:hAnsi="Times New Roman" w:cs="Times New Roman"/>
          <w:color w:val="000000"/>
          <w:sz w:val="24"/>
          <w:szCs w:val="24"/>
        </w:rPr>
        <w:t xml:space="preserve"> </w:t>
      </w:r>
      <w:r>
        <w:rPr>
          <w:rFonts w:hAnsi="Times New Roman" w:cs="Times New Roman"/>
          <w:color w:val="000000"/>
          <w:sz w:val="24"/>
          <w:szCs w:val="24"/>
        </w:rPr>
        <w:t>систему</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закона</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r w:rsidRPr="00FF77E8">
        <w:rPr>
          <w:rFonts w:hAnsi="Times New Roman" w:cs="Times New Roman"/>
          <w:color w:val="000000"/>
          <w:sz w:val="24"/>
          <w:szCs w:val="24"/>
        </w:rPr>
        <w:t xml:space="preserve"> </w:t>
      </w:r>
      <w:r>
        <w:rPr>
          <w:rFonts w:hAnsi="Times New Roman" w:cs="Times New Roman"/>
          <w:color w:val="000000"/>
          <w:sz w:val="24"/>
          <w:szCs w:val="24"/>
        </w:rPr>
        <w:t>обеспечить</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стандартов</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уровням</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перейти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w:t>
      </w:r>
    </w:p>
    <w:p w:rsidR="00FF77E8" w:rsidRDefault="00FF77E8" w:rsidP="00A01AB9">
      <w:pPr>
        <w:numPr>
          <w:ilvl w:val="0"/>
          <w:numId w:val="31"/>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сохранять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укреплять</w:t>
      </w:r>
      <w:r>
        <w:rPr>
          <w:rFonts w:hAnsi="Times New Roman" w:cs="Times New Roman"/>
          <w:color w:val="000000"/>
          <w:sz w:val="24"/>
          <w:szCs w:val="24"/>
        </w:rPr>
        <w:t xml:space="preserve"> </w:t>
      </w:r>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психическое</w:t>
      </w:r>
      <w:r>
        <w:rPr>
          <w:rFonts w:hAnsi="Times New Roman" w:cs="Times New Roman"/>
          <w:color w:val="000000"/>
          <w:sz w:val="24"/>
          <w:szCs w:val="24"/>
        </w:rPr>
        <w:t xml:space="preserve"> </w:t>
      </w:r>
      <w:r>
        <w:rPr>
          <w:rFonts w:hAnsi="Times New Roman" w:cs="Times New Roman"/>
          <w:color w:val="000000"/>
          <w:sz w:val="24"/>
          <w:szCs w:val="24"/>
        </w:rPr>
        <w:t>здоровье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F77E8" w:rsidRDefault="00FF77E8" w:rsidP="00A01AB9">
      <w:pPr>
        <w:numPr>
          <w:ilvl w:val="0"/>
          <w:numId w:val="31"/>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повышать</w:t>
      </w:r>
      <w:r>
        <w:rPr>
          <w:rFonts w:hAnsi="Times New Roman" w:cs="Times New Roman"/>
          <w:color w:val="000000"/>
          <w:sz w:val="24"/>
          <w:szCs w:val="24"/>
        </w:rPr>
        <w:t xml:space="preserve"> </w:t>
      </w: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списка</w:t>
      </w:r>
      <w:r>
        <w:rPr>
          <w:rFonts w:hAnsi="Times New Roman" w:cs="Times New Roman"/>
          <w:color w:val="000000"/>
          <w:sz w:val="24"/>
          <w:szCs w:val="24"/>
        </w:rPr>
        <w:t xml:space="preserve"> </w:t>
      </w:r>
      <w:r>
        <w:rPr>
          <w:rFonts w:hAnsi="Times New Roman" w:cs="Times New Roman"/>
          <w:color w:val="000000"/>
          <w:sz w:val="24"/>
          <w:szCs w:val="24"/>
        </w:rPr>
        <w:t>элективных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мотивации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F77E8" w:rsidRDefault="00FF77E8" w:rsidP="00A01AB9">
      <w:pPr>
        <w:numPr>
          <w:ilvl w:val="0"/>
          <w:numId w:val="31"/>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повышать</w:t>
      </w:r>
      <w:r>
        <w:rPr>
          <w:rFonts w:hAnsi="Times New Roman" w:cs="Times New Roman"/>
          <w:color w:val="000000"/>
          <w:sz w:val="24"/>
          <w:szCs w:val="24"/>
        </w:rPr>
        <w:t xml:space="preserve"> </w:t>
      </w:r>
      <w:r>
        <w:rPr>
          <w:rFonts w:hAnsi="Times New Roman" w:cs="Times New Roman"/>
          <w:color w:val="000000"/>
          <w:sz w:val="24"/>
          <w:szCs w:val="24"/>
        </w:rPr>
        <w:t>инвестиционную</w:t>
      </w:r>
      <w:r>
        <w:rPr>
          <w:rFonts w:hAnsi="Times New Roman" w:cs="Times New Roman"/>
          <w:color w:val="000000"/>
          <w:sz w:val="24"/>
          <w:szCs w:val="24"/>
        </w:rPr>
        <w:t xml:space="preserve"> </w:t>
      </w:r>
      <w:r>
        <w:rPr>
          <w:rFonts w:hAnsi="Times New Roman" w:cs="Times New Roman"/>
          <w:color w:val="000000"/>
          <w:sz w:val="24"/>
          <w:szCs w:val="24"/>
        </w:rPr>
        <w:t>привлекательности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улучшения</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w:t>
      </w:r>
    </w:p>
    <w:p w:rsidR="00FF77E8" w:rsidRDefault="00FF77E8" w:rsidP="00A01AB9">
      <w:pPr>
        <w:numPr>
          <w:ilvl w:val="0"/>
          <w:numId w:val="31"/>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Разработать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реализовать</w:t>
      </w:r>
      <w:r>
        <w:rPr>
          <w:rFonts w:hAnsi="Times New Roman" w:cs="Times New Roman"/>
          <w:color w:val="000000"/>
          <w:sz w:val="24"/>
          <w:szCs w:val="24"/>
        </w:rPr>
        <w:t xml:space="preserve"> </w:t>
      </w:r>
      <w:r>
        <w:rPr>
          <w:rFonts w:hAnsi="Times New Roman" w:cs="Times New Roman"/>
          <w:color w:val="000000"/>
          <w:sz w:val="24"/>
          <w:szCs w:val="24"/>
        </w:rPr>
        <w:t>рабочую</w:t>
      </w:r>
      <w:r>
        <w:rPr>
          <w:rFonts w:hAnsi="Times New Roman" w:cs="Times New Roman"/>
          <w:color w:val="000000"/>
          <w:sz w:val="24"/>
          <w:szCs w:val="24"/>
        </w:rPr>
        <w:t xml:space="preserve"> </w:t>
      </w:r>
      <w:r>
        <w:rPr>
          <w:rFonts w:hAnsi="Times New Roman" w:cs="Times New Roman"/>
          <w:color w:val="000000"/>
          <w:sz w:val="24"/>
          <w:szCs w:val="24"/>
        </w:rPr>
        <w:t>Программу</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модулям</w:t>
      </w:r>
      <w:r>
        <w:rPr>
          <w:rFonts w:hAnsi="Times New Roman" w:cs="Times New Roman"/>
          <w:color w:val="000000"/>
          <w:sz w:val="24"/>
          <w:szCs w:val="24"/>
        </w:rPr>
        <w:t>.</w:t>
      </w:r>
    </w:p>
    <w:p w:rsidR="00FF77E8" w:rsidRDefault="00FF77E8" w:rsidP="00A01AB9">
      <w:pPr>
        <w:numPr>
          <w:ilvl w:val="0"/>
          <w:numId w:val="31"/>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Повысить</w:t>
      </w:r>
      <w:r>
        <w:rPr>
          <w:rFonts w:hAnsi="Times New Roman" w:cs="Times New Roman"/>
          <w:color w:val="000000"/>
          <w:sz w:val="24"/>
          <w:szCs w:val="24"/>
        </w:rPr>
        <w:t xml:space="preserve"> </w:t>
      </w:r>
      <w:r>
        <w:rPr>
          <w:rFonts w:hAnsi="Times New Roman" w:cs="Times New Roman"/>
          <w:color w:val="000000"/>
          <w:sz w:val="24"/>
          <w:szCs w:val="24"/>
        </w:rPr>
        <w:t>активность</w:t>
      </w:r>
      <w:r>
        <w:rPr>
          <w:rFonts w:hAnsi="Times New Roman" w:cs="Times New Roman"/>
          <w:color w:val="000000"/>
          <w:sz w:val="24"/>
          <w:szCs w:val="24"/>
        </w:rPr>
        <w:t xml:space="preserve"> </w:t>
      </w:r>
      <w:r>
        <w:rPr>
          <w:rFonts w:hAnsi="Times New Roman" w:cs="Times New Roman"/>
          <w:color w:val="000000"/>
          <w:sz w:val="24"/>
          <w:szCs w:val="24"/>
        </w:rPr>
        <w:t>педагогического</w:t>
      </w:r>
      <w:r>
        <w:rPr>
          <w:rFonts w:hAnsi="Times New Roman" w:cs="Times New Roman"/>
          <w:color w:val="000000"/>
          <w:sz w:val="24"/>
          <w:szCs w:val="24"/>
        </w:rPr>
        <w:t xml:space="preserve"> </w:t>
      </w:r>
      <w:r>
        <w:rPr>
          <w:rFonts w:hAnsi="Times New Roman" w:cs="Times New Roman"/>
          <w:color w:val="000000"/>
          <w:sz w:val="24"/>
          <w:szCs w:val="24"/>
        </w:rPr>
        <w:t>коллектива</w:t>
      </w:r>
      <w:r>
        <w:rPr>
          <w:rFonts w:hAnsi="Times New Roman" w:cs="Times New Roman"/>
          <w:color w:val="000000"/>
          <w:sz w:val="24"/>
          <w:szCs w:val="24"/>
        </w:rPr>
        <w:t xml:space="preserve"> </w:t>
      </w:r>
      <w:r w:rsidR="0025715A">
        <w:rPr>
          <w:rFonts w:hAnsi="Times New Roman" w:cs="Times New Roman"/>
          <w:color w:val="000000"/>
          <w:sz w:val="24"/>
          <w:szCs w:val="24"/>
        </w:rPr>
        <w:t>в</w:t>
      </w:r>
      <w:r w:rsidR="0025715A">
        <w:rPr>
          <w:rFonts w:hAnsi="Times New Roman" w:cs="Times New Roman"/>
          <w:color w:val="000000"/>
          <w:sz w:val="24"/>
          <w:szCs w:val="24"/>
        </w:rPr>
        <w:t xml:space="preserve"> </w:t>
      </w:r>
      <w:r w:rsidR="0025715A">
        <w:rPr>
          <w:rFonts w:hAnsi="Times New Roman" w:cs="Times New Roman"/>
          <w:color w:val="000000"/>
          <w:sz w:val="24"/>
          <w:szCs w:val="24"/>
        </w:rPr>
        <w:t>презентации</w:t>
      </w:r>
      <w:r w:rsidR="0025715A">
        <w:rPr>
          <w:rFonts w:hAnsi="Times New Roman" w:cs="Times New Roman"/>
          <w:color w:val="000000"/>
          <w:sz w:val="24"/>
          <w:szCs w:val="24"/>
        </w:rPr>
        <w:t xml:space="preserve"> </w:t>
      </w:r>
      <w:r w:rsidR="0025715A">
        <w:rPr>
          <w:rFonts w:hAnsi="Times New Roman" w:cs="Times New Roman"/>
          <w:color w:val="000000"/>
          <w:sz w:val="24"/>
          <w:szCs w:val="24"/>
        </w:rPr>
        <w:t>результатов</w:t>
      </w:r>
      <w:r w:rsidR="0025715A">
        <w:rPr>
          <w:rFonts w:hAnsi="Times New Roman" w:cs="Times New Roman"/>
          <w:color w:val="000000"/>
          <w:sz w:val="24"/>
          <w:szCs w:val="24"/>
        </w:rPr>
        <w:t xml:space="preserve"> </w:t>
      </w:r>
      <w:r w:rsidR="0025715A">
        <w:rPr>
          <w:rFonts w:hAnsi="Times New Roman" w:cs="Times New Roman"/>
          <w:color w:val="000000"/>
          <w:sz w:val="24"/>
          <w:szCs w:val="24"/>
        </w:rPr>
        <w:t>своей</w:t>
      </w:r>
      <w:r w:rsidR="0025715A">
        <w:rPr>
          <w:rFonts w:hAnsi="Times New Roman" w:cs="Times New Roman"/>
          <w:color w:val="000000"/>
          <w:sz w:val="24"/>
          <w:szCs w:val="24"/>
        </w:rPr>
        <w:t xml:space="preserve"> </w:t>
      </w:r>
      <w:r w:rsidR="0025715A">
        <w:rPr>
          <w:rFonts w:hAnsi="Times New Roman" w:cs="Times New Roman"/>
          <w:color w:val="000000"/>
          <w:sz w:val="24"/>
          <w:szCs w:val="24"/>
        </w:rPr>
        <w:t>профессиональной</w:t>
      </w:r>
      <w:r w:rsidR="0025715A">
        <w:rPr>
          <w:rFonts w:hAnsi="Times New Roman" w:cs="Times New Roman"/>
          <w:color w:val="000000"/>
          <w:sz w:val="24"/>
          <w:szCs w:val="24"/>
        </w:rPr>
        <w:t xml:space="preserve"> </w:t>
      </w:r>
      <w:r w:rsidR="0025715A">
        <w:rPr>
          <w:rFonts w:hAnsi="Times New Roman" w:cs="Times New Roman"/>
          <w:color w:val="000000"/>
          <w:sz w:val="24"/>
          <w:szCs w:val="24"/>
        </w:rPr>
        <w:t>деятельности</w:t>
      </w:r>
      <w:r w:rsidR="0025715A">
        <w:rPr>
          <w:rFonts w:hAnsi="Times New Roman" w:cs="Times New Roman"/>
          <w:color w:val="000000"/>
          <w:sz w:val="24"/>
          <w:szCs w:val="24"/>
        </w:rPr>
        <w:t>.</w:t>
      </w:r>
    </w:p>
    <w:p w:rsidR="00F3040E" w:rsidRPr="00612D7B" w:rsidRDefault="00F3040E" w:rsidP="00A01AB9">
      <w:pPr>
        <w:tabs>
          <w:tab w:val="left" w:pos="707"/>
        </w:tabs>
        <w:suppressAutoHyphens/>
        <w:spacing w:after="0" w:line="240" w:lineRule="auto"/>
        <w:jc w:val="both"/>
        <w:rPr>
          <w:rFonts w:ascii="Times New Roman" w:eastAsia="Times New Roman" w:hAnsi="Times New Roman" w:cs="Times New Roman"/>
          <w:bCs/>
          <w:kern w:val="2"/>
          <w:sz w:val="24"/>
          <w:szCs w:val="24"/>
          <w:lang w:eastAsia="ar-SA"/>
        </w:rPr>
      </w:pPr>
    </w:p>
    <w:p w:rsidR="00F3040E" w:rsidRPr="00612D7B" w:rsidRDefault="00F3040E" w:rsidP="00A01AB9">
      <w:pPr>
        <w:suppressAutoHyphens/>
        <w:spacing w:after="0" w:line="100" w:lineRule="atLeast"/>
        <w:jc w:val="both"/>
        <w:rPr>
          <w:rFonts w:ascii="Times New Roman" w:eastAsia="Times New Roman" w:hAnsi="Times New Roman" w:cs="Times New Roman"/>
          <w:bCs/>
          <w:kern w:val="2"/>
          <w:sz w:val="24"/>
          <w:szCs w:val="24"/>
          <w:lang w:eastAsia="ar-SA"/>
        </w:rPr>
      </w:pPr>
    </w:p>
    <w:p w:rsidR="00F3040E" w:rsidRPr="00612D7B" w:rsidRDefault="00F3040E" w:rsidP="00A01AB9">
      <w:pPr>
        <w:widowControl w:val="0"/>
        <w:suppressAutoHyphens/>
        <w:spacing w:after="0" w:line="240" w:lineRule="auto"/>
        <w:jc w:val="both"/>
        <w:rPr>
          <w:rFonts w:ascii="Times New Roman" w:eastAsia="SimSun" w:hAnsi="Times New Roman" w:cs="Times New Roman"/>
          <w:b/>
          <w:kern w:val="2"/>
          <w:sz w:val="24"/>
          <w:szCs w:val="24"/>
          <w:lang w:eastAsia="hi-IN" w:bidi="hi-IN"/>
        </w:rPr>
      </w:pPr>
    </w:p>
    <w:p w:rsidR="00F3040E" w:rsidRPr="00612D7B" w:rsidRDefault="00F3040E" w:rsidP="00A01AB9">
      <w:pPr>
        <w:widowControl w:val="0"/>
        <w:suppressAutoHyphens/>
        <w:spacing w:after="0" w:line="240" w:lineRule="auto"/>
        <w:jc w:val="both"/>
        <w:rPr>
          <w:rFonts w:ascii="Times New Roman" w:eastAsia="SimSun" w:hAnsi="Times New Roman" w:cs="Times New Roman"/>
          <w:b/>
          <w:kern w:val="2"/>
          <w:sz w:val="24"/>
          <w:szCs w:val="24"/>
          <w:lang w:eastAsia="hi-IN" w:bidi="hi-IN"/>
        </w:rPr>
      </w:pPr>
    </w:p>
    <w:p w:rsidR="00F3040E" w:rsidRPr="00612D7B" w:rsidRDefault="00F3040E" w:rsidP="00A01AB9">
      <w:pPr>
        <w:widowControl w:val="0"/>
        <w:suppressAutoHyphens/>
        <w:spacing w:after="0" w:line="240" w:lineRule="auto"/>
        <w:jc w:val="both"/>
        <w:rPr>
          <w:rFonts w:ascii="Times New Roman" w:eastAsia="SimSun" w:hAnsi="Times New Roman" w:cs="Times New Roman"/>
          <w:b/>
          <w:kern w:val="2"/>
          <w:sz w:val="24"/>
          <w:szCs w:val="24"/>
          <w:lang w:eastAsia="hi-IN" w:bidi="hi-IN"/>
        </w:rPr>
      </w:pPr>
      <w:r w:rsidRPr="00612D7B">
        <w:rPr>
          <w:rFonts w:ascii="Times New Roman" w:eastAsia="SimSun" w:hAnsi="Times New Roman" w:cs="Times New Roman"/>
          <w:b/>
          <w:kern w:val="2"/>
          <w:sz w:val="24"/>
          <w:szCs w:val="24"/>
          <w:lang w:eastAsia="hi-IN" w:bidi="hi-IN"/>
        </w:rPr>
        <w:t xml:space="preserve">  Подписи председателя и членов комиссии:</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b/>
          <w:kern w:val="2"/>
          <w:sz w:val="24"/>
          <w:szCs w:val="24"/>
          <w:lang w:eastAsia="hi-IN" w:bidi="hi-IN"/>
        </w:rPr>
      </w:pP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 xml:space="preserve">   Председатель: ________________ Н.А. Мугак  </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Члены комиссии: ______________ В.У. Мухамадеева</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 xml:space="preserve">                               _______________</w:t>
      </w:r>
      <w:r w:rsidR="00213AC9">
        <w:rPr>
          <w:rFonts w:ascii="Times New Roman" w:eastAsia="SimSun" w:hAnsi="Times New Roman" w:cs="Times New Roman"/>
          <w:kern w:val="2"/>
          <w:sz w:val="24"/>
          <w:szCs w:val="24"/>
          <w:lang w:eastAsia="hi-IN" w:bidi="hi-IN"/>
        </w:rPr>
        <w:t>Д.Б. Баширова</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eastAsia="hi-IN" w:bidi="hi-IN"/>
        </w:rPr>
      </w:pPr>
      <w:r w:rsidRPr="00612D7B">
        <w:rPr>
          <w:rFonts w:ascii="Times New Roman" w:eastAsia="SimSun" w:hAnsi="Times New Roman" w:cs="Times New Roman"/>
          <w:kern w:val="2"/>
          <w:sz w:val="24"/>
          <w:szCs w:val="24"/>
          <w:lang w:eastAsia="hi-IN" w:bidi="hi-IN"/>
        </w:rPr>
        <w:t xml:space="preserve">                            ________________ Л.А. Савенкова</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val="en-US" w:eastAsia="hi-IN" w:bidi="hi-IN"/>
        </w:rPr>
      </w:pPr>
      <w:r w:rsidRPr="00612D7B">
        <w:rPr>
          <w:rFonts w:ascii="Times New Roman" w:eastAsia="SimSun" w:hAnsi="Times New Roman" w:cs="Times New Roman"/>
          <w:kern w:val="2"/>
          <w:sz w:val="24"/>
          <w:szCs w:val="24"/>
          <w:lang w:eastAsia="hi-IN" w:bidi="hi-IN"/>
        </w:rPr>
        <w:t xml:space="preserve">                           </w:t>
      </w:r>
      <w:r w:rsidRPr="00612D7B">
        <w:rPr>
          <w:rFonts w:ascii="Times New Roman" w:eastAsia="SimSun" w:hAnsi="Times New Roman" w:cs="Times New Roman"/>
          <w:kern w:val="2"/>
          <w:sz w:val="24"/>
          <w:szCs w:val="24"/>
          <w:lang w:val="en-US" w:eastAsia="hi-IN" w:bidi="hi-IN"/>
        </w:rPr>
        <w:t>_________________ Р.А. Тажбулатова</w:t>
      </w:r>
    </w:p>
    <w:p w:rsidR="00F3040E" w:rsidRPr="00612D7B" w:rsidRDefault="00F3040E" w:rsidP="00A01AB9">
      <w:pPr>
        <w:widowControl w:val="0"/>
        <w:suppressAutoHyphens/>
        <w:spacing w:before="100" w:beforeAutospacing="1" w:after="0" w:afterAutospacing="1" w:line="240" w:lineRule="auto"/>
        <w:jc w:val="both"/>
        <w:rPr>
          <w:rFonts w:ascii="Times New Roman" w:eastAsia="SimSun" w:hAnsi="Times New Roman" w:cs="Times New Roman"/>
          <w:kern w:val="2"/>
          <w:sz w:val="24"/>
          <w:szCs w:val="24"/>
          <w:lang w:val="en-US" w:eastAsia="hi-IN" w:bidi="hi-IN"/>
        </w:rPr>
      </w:pPr>
    </w:p>
    <w:p w:rsidR="00F3040E" w:rsidRPr="00612D7B" w:rsidRDefault="00F3040E" w:rsidP="00A01AB9">
      <w:pPr>
        <w:spacing w:before="100" w:beforeAutospacing="1" w:after="100" w:afterAutospacing="1" w:line="240" w:lineRule="auto"/>
        <w:jc w:val="both"/>
        <w:rPr>
          <w:rFonts w:ascii="Times New Roman" w:hAnsi="Times New Roman" w:cs="Times New Roman"/>
          <w:sz w:val="24"/>
          <w:szCs w:val="24"/>
        </w:rPr>
      </w:pPr>
    </w:p>
    <w:p w:rsidR="00DB035F" w:rsidRPr="00612D7B" w:rsidRDefault="00DB035F" w:rsidP="00A01AB9">
      <w:pPr>
        <w:jc w:val="both"/>
        <w:rPr>
          <w:rFonts w:ascii="Times New Roman" w:hAnsi="Times New Roman" w:cs="Times New Roman"/>
          <w:sz w:val="24"/>
          <w:szCs w:val="24"/>
        </w:rPr>
      </w:pPr>
    </w:p>
    <w:sectPr w:rsidR="00DB035F" w:rsidRPr="00612D7B" w:rsidSect="00F3040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81" w:rsidRDefault="00974D81">
      <w:pPr>
        <w:spacing w:after="0" w:line="240" w:lineRule="auto"/>
      </w:pPr>
      <w:r>
        <w:separator/>
      </w:r>
    </w:p>
  </w:endnote>
  <w:endnote w:type="continuationSeparator" w:id="0">
    <w:p w:rsidR="00974D81" w:rsidRDefault="0097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65804"/>
      <w:docPartObj>
        <w:docPartGallery w:val="Page Numbers (Bottom of Page)"/>
        <w:docPartUnique/>
      </w:docPartObj>
    </w:sdtPr>
    <w:sdtEndPr/>
    <w:sdtContent>
      <w:p w:rsidR="00837249" w:rsidRDefault="00837249">
        <w:pPr>
          <w:pStyle w:val="ad"/>
          <w:jc w:val="center"/>
        </w:pPr>
        <w:r>
          <w:fldChar w:fldCharType="begin"/>
        </w:r>
        <w:r>
          <w:instrText>PAGE   \* MERGEFORMAT</w:instrText>
        </w:r>
        <w:r>
          <w:fldChar w:fldCharType="separate"/>
        </w:r>
        <w:r w:rsidR="00B77947" w:rsidRPr="00B77947">
          <w:rPr>
            <w:noProof/>
            <w:lang w:val="ru-RU"/>
          </w:rPr>
          <w:t>14</w:t>
        </w:r>
        <w:r>
          <w:fldChar w:fldCharType="end"/>
        </w:r>
      </w:p>
    </w:sdtContent>
  </w:sdt>
  <w:p w:rsidR="00837249" w:rsidRDefault="008372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81" w:rsidRDefault="00974D81">
      <w:pPr>
        <w:spacing w:after="0" w:line="240" w:lineRule="auto"/>
      </w:pPr>
      <w:r>
        <w:separator/>
      </w:r>
    </w:p>
  </w:footnote>
  <w:footnote w:type="continuationSeparator" w:id="0">
    <w:p w:rsidR="00974D81" w:rsidRDefault="00974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C6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D59B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A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749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6F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748A9"/>
    <w:multiLevelType w:val="hybridMultilevel"/>
    <w:tmpl w:val="7EE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30F20"/>
    <w:multiLevelType w:val="hybridMultilevel"/>
    <w:tmpl w:val="C8027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C0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D3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52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52DCD"/>
    <w:multiLevelType w:val="hybridMultilevel"/>
    <w:tmpl w:val="75860CDE"/>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2" w15:restartNumberingAfterBreak="0">
    <w:nsid w:val="30E87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B0F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277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C55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05D35"/>
    <w:multiLevelType w:val="hybridMultilevel"/>
    <w:tmpl w:val="E876A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5B5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66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87882"/>
    <w:multiLevelType w:val="hybridMultilevel"/>
    <w:tmpl w:val="F03002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22425DF"/>
    <w:multiLevelType w:val="hybridMultilevel"/>
    <w:tmpl w:val="CB620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895243"/>
    <w:multiLevelType w:val="hybridMultilevel"/>
    <w:tmpl w:val="01567A98"/>
    <w:lvl w:ilvl="0" w:tplc="8E48F688">
      <w:start w:val="1"/>
      <w:numFmt w:val="bullet"/>
      <w:lvlText w:val=""/>
      <w:lvlJc w:val="left"/>
      <w:pPr>
        <w:ind w:left="795" w:hanging="360"/>
      </w:pPr>
      <w:rPr>
        <w:rFonts w:ascii="Symbol" w:hAnsi="Symbol" w:hint="default"/>
        <w:color w:val="auto"/>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2" w15:restartNumberingAfterBreak="0">
    <w:nsid w:val="4A9D33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E1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21E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31AE5"/>
    <w:multiLevelType w:val="hybridMultilevel"/>
    <w:tmpl w:val="0A104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8940D9"/>
    <w:multiLevelType w:val="hybridMultilevel"/>
    <w:tmpl w:val="E78A3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6B65F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11C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57B34"/>
    <w:multiLevelType w:val="hybridMultilevel"/>
    <w:tmpl w:val="7662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741074"/>
    <w:multiLevelType w:val="hybridMultilevel"/>
    <w:tmpl w:val="9B8E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B2B39"/>
    <w:multiLevelType w:val="hybridMultilevel"/>
    <w:tmpl w:val="BBCE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567F71"/>
    <w:multiLevelType w:val="hybridMultilevel"/>
    <w:tmpl w:val="B5FAD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750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951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247037"/>
    <w:multiLevelType w:val="hybridMultilevel"/>
    <w:tmpl w:val="11EA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D56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20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2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A48D8"/>
    <w:multiLevelType w:val="hybridMultilevel"/>
    <w:tmpl w:val="7AE8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B657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0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616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D42B27"/>
    <w:multiLevelType w:val="hybridMultilevel"/>
    <w:tmpl w:val="DE480A08"/>
    <w:lvl w:ilvl="0" w:tplc="E176143A">
      <w:start w:val="1"/>
      <w:numFmt w:val="decimal"/>
      <w:lvlText w:val="%1)"/>
      <w:lvlJc w:val="left"/>
      <w:pPr>
        <w:ind w:left="360" w:hanging="360"/>
      </w:pPr>
      <w:rPr>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3"/>
  </w:num>
  <w:num w:numId="2">
    <w:abstractNumId w:val="27"/>
  </w:num>
  <w:num w:numId="3">
    <w:abstractNumId w:val="13"/>
  </w:num>
  <w:num w:numId="4">
    <w:abstractNumId w:val="15"/>
  </w:num>
  <w:num w:numId="5">
    <w:abstractNumId w:val="17"/>
  </w:num>
  <w:num w:numId="6">
    <w:abstractNumId w:val="23"/>
  </w:num>
  <w:num w:numId="7">
    <w:abstractNumId w:val="18"/>
  </w:num>
  <w:num w:numId="8">
    <w:abstractNumId w:val="38"/>
  </w:num>
  <w:num w:numId="9">
    <w:abstractNumId w:val="10"/>
  </w:num>
  <w:num w:numId="10">
    <w:abstractNumId w:val="42"/>
  </w:num>
  <w:num w:numId="11">
    <w:abstractNumId w:val="0"/>
  </w:num>
  <w:num w:numId="12">
    <w:abstractNumId w:val="8"/>
  </w:num>
  <w:num w:numId="13">
    <w:abstractNumId w:val="26"/>
  </w:num>
  <w:num w:numId="14">
    <w:abstractNumId w:val="19"/>
  </w:num>
  <w:num w:numId="15">
    <w:abstractNumId w:val="16"/>
  </w:num>
  <w:num w:numId="16">
    <w:abstractNumId w:val="7"/>
  </w:num>
  <w:num w:numId="17">
    <w:abstractNumId w:val="30"/>
  </w:num>
  <w:num w:numId="18">
    <w:abstractNumId w:val="43"/>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1"/>
  </w:num>
  <w:num w:numId="21">
    <w:abstractNumId w:val="35"/>
  </w:num>
  <w:num w:numId="22">
    <w:abstractNumId w:val="29"/>
  </w:num>
  <w:num w:numId="23">
    <w:abstractNumId w:val="25"/>
  </w:num>
  <w:num w:numId="24">
    <w:abstractNumId w:val="32"/>
  </w:num>
  <w:num w:numId="25">
    <w:abstractNumId w:val="31"/>
  </w:num>
  <w:num w:numId="26">
    <w:abstractNumId w:val="11"/>
  </w:num>
  <w:num w:numId="27">
    <w:abstractNumId w:val="39"/>
  </w:num>
  <w:num w:numId="28">
    <w:abstractNumId w:val="6"/>
  </w:num>
  <w:num w:numId="29">
    <w:abstractNumId w:val="2"/>
  </w:num>
  <w:num w:numId="30">
    <w:abstractNumId w:val="40"/>
  </w:num>
  <w:num w:numId="31">
    <w:abstractNumId w:val="14"/>
  </w:num>
  <w:num w:numId="32">
    <w:abstractNumId w:val="34"/>
  </w:num>
  <w:num w:numId="33">
    <w:abstractNumId w:val="5"/>
  </w:num>
  <w:num w:numId="34">
    <w:abstractNumId w:val="28"/>
  </w:num>
  <w:num w:numId="35">
    <w:abstractNumId w:val="22"/>
  </w:num>
  <w:num w:numId="36">
    <w:abstractNumId w:val="4"/>
  </w:num>
  <w:num w:numId="37">
    <w:abstractNumId w:val="9"/>
  </w:num>
  <w:num w:numId="38">
    <w:abstractNumId w:val="36"/>
  </w:num>
  <w:num w:numId="39">
    <w:abstractNumId w:val="12"/>
  </w:num>
  <w:num w:numId="40">
    <w:abstractNumId w:val="1"/>
  </w:num>
  <w:num w:numId="41">
    <w:abstractNumId w:val="3"/>
  </w:num>
  <w:num w:numId="42">
    <w:abstractNumId w:val="37"/>
  </w:num>
  <w:num w:numId="43">
    <w:abstractNumId w:val="4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0E"/>
    <w:rsid w:val="00004E9C"/>
    <w:rsid w:val="00023C2F"/>
    <w:rsid w:val="0004386B"/>
    <w:rsid w:val="00072FC7"/>
    <w:rsid w:val="00073190"/>
    <w:rsid w:val="000802C8"/>
    <w:rsid w:val="00094271"/>
    <w:rsid w:val="000C04EE"/>
    <w:rsid w:val="000E09D2"/>
    <w:rsid w:val="00113F22"/>
    <w:rsid w:val="00145B13"/>
    <w:rsid w:val="00192880"/>
    <w:rsid w:val="001A4AB0"/>
    <w:rsid w:val="001D0F31"/>
    <w:rsid w:val="001D1367"/>
    <w:rsid w:val="001E2966"/>
    <w:rsid w:val="00211DE2"/>
    <w:rsid w:val="002127CC"/>
    <w:rsid w:val="00213AC9"/>
    <w:rsid w:val="00216580"/>
    <w:rsid w:val="0025715A"/>
    <w:rsid w:val="00264033"/>
    <w:rsid w:val="002958BA"/>
    <w:rsid w:val="002E32E0"/>
    <w:rsid w:val="0030361B"/>
    <w:rsid w:val="00397444"/>
    <w:rsid w:val="003A3DF9"/>
    <w:rsid w:val="004175AC"/>
    <w:rsid w:val="00473E53"/>
    <w:rsid w:val="00496E4A"/>
    <w:rsid w:val="004A38AA"/>
    <w:rsid w:val="004A7590"/>
    <w:rsid w:val="004B27AD"/>
    <w:rsid w:val="005362AE"/>
    <w:rsid w:val="00545884"/>
    <w:rsid w:val="005505C1"/>
    <w:rsid w:val="0057208E"/>
    <w:rsid w:val="005730C2"/>
    <w:rsid w:val="005C72E1"/>
    <w:rsid w:val="00612D7B"/>
    <w:rsid w:val="00792713"/>
    <w:rsid w:val="0079576F"/>
    <w:rsid w:val="00837249"/>
    <w:rsid w:val="0087218F"/>
    <w:rsid w:val="00896E79"/>
    <w:rsid w:val="008C6437"/>
    <w:rsid w:val="008E361A"/>
    <w:rsid w:val="00901297"/>
    <w:rsid w:val="00935845"/>
    <w:rsid w:val="00957CE5"/>
    <w:rsid w:val="00974D81"/>
    <w:rsid w:val="009F0149"/>
    <w:rsid w:val="00A01AB9"/>
    <w:rsid w:val="00A13AD6"/>
    <w:rsid w:val="00A273DE"/>
    <w:rsid w:val="00A51E82"/>
    <w:rsid w:val="00AD0775"/>
    <w:rsid w:val="00B11DA8"/>
    <w:rsid w:val="00B540D1"/>
    <w:rsid w:val="00B5612E"/>
    <w:rsid w:val="00B56C53"/>
    <w:rsid w:val="00B64F67"/>
    <w:rsid w:val="00B65E27"/>
    <w:rsid w:val="00B77947"/>
    <w:rsid w:val="00C0747F"/>
    <w:rsid w:val="00C418B6"/>
    <w:rsid w:val="00C63211"/>
    <w:rsid w:val="00CA6014"/>
    <w:rsid w:val="00CD6D23"/>
    <w:rsid w:val="00CE3E5E"/>
    <w:rsid w:val="00CF2B3F"/>
    <w:rsid w:val="00D479A2"/>
    <w:rsid w:val="00D77479"/>
    <w:rsid w:val="00D81833"/>
    <w:rsid w:val="00D864B5"/>
    <w:rsid w:val="00D94E66"/>
    <w:rsid w:val="00D95828"/>
    <w:rsid w:val="00DB035F"/>
    <w:rsid w:val="00DC0D0C"/>
    <w:rsid w:val="00E45F13"/>
    <w:rsid w:val="00E604CF"/>
    <w:rsid w:val="00ED5E00"/>
    <w:rsid w:val="00F0187B"/>
    <w:rsid w:val="00F14607"/>
    <w:rsid w:val="00F1725C"/>
    <w:rsid w:val="00F25683"/>
    <w:rsid w:val="00F3040E"/>
    <w:rsid w:val="00F35714"/>
    <w:rsid w:val="00FA5A1D"/>
    <w:rsid w:val="00FB1131"/>
    <w:rsid w:val="00FB52A0"/>
    <w:rsid w:val="00FE6A15"/>
    <w:rsid w:val="00FE7899"/>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02AF23-55D1-45C6-AE63-0CE77BE7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040E"/>
    <w:pPr>
      <w:keepNext/>
      <w:keepLines/>
      <w:spacing w:before="100" w:beforeAutospacing="1" w:after="100" w:afterAutospacing="1" w:line="240"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40E"/>
    <w:rPr>
      <w:rFonts w:asciiTheme="majorHAnsi" w:eastAsiaTheme="majorEastAsia" w:hAnsiTheme="majorHAnsi" w:cstheme="majorBidi"/>
      <w:b/>
      <w:bCs/>
      <w:color w:val="2E74B5" w:themeColor="accent1" w:themeShade="BF"/>
      <w:sz w:val="28"/>
      <w:szCs w:val="28"/>
      <w:lang w:val="en-US"/>
    </w:rPr>
  </w:style>
  <w:style w:type="numbering" w:customStyle="1" w:styleId="11">
    <w:name w:val="Нет списка1"/>
    <w:next w:val="a2"/>
    <w:uiPriority w:val="99"/>
    <w:semiHidden/>
    <w:unhideWhenUsed/>
    <w:rsid w:val="00F3040E"/>
  </w:style>
  <w:style w:type="paragraph" w:customStyle="1" w:styleId="Default">
    <w:name w:val="Default"/>
    <w:rsid w:val="00F304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qFormat/>
    <w:rsid w:val="00F3040E"/>
    <w:pPr>
      <w:spacing w:after="0" w:line="240" w:lineRule="auto"/>
    </w:pPr>
    <w:rPr>
      <w:rFonts w:ascii="Calibri" w:eastAsia="Calibri" w:hAnsi="Calibri" w:cs="Times New Roman"/>
    </w:rPr>
  </w:style>
  <w:style w:type="character" w:customStyle="1" w:styleId="a4">
    <w:name w:val="Без интервала Знак"/>
    <w:link w:val="a3"/>
    <w:rsid w:val="00F3040E"/>
    <w:rPr>
      <w:rFonts w:ascii="Calibri" w:eastAsia="Calibri" w:hAnsi="Calibri" w:cs="Times New Roman"/>
    </w:rPr>
  </w:style>
  <w:style w:type="paragraph" w:styleId="a5">
    <w:name w:val="List Paragraph"/>
    <w:basedOn w:val="a"/>
    <w:uiPriority w:val="34"/>
    <w:qFormat/>
    <w:rsid w:val="00F3040E"/>
    <w:pPr>
      <w:spacing w:before="100" w:beforeAutospacing="1" w:after="100" w:afterAutospacing="1" w:line="240" w:lineRule="auto"/>
      <w:ind w:left="720"/>
      <w:contextualSpacing/>
    </w:pPr>
    <w:rPr>
      <w:lang w:val="en-US"/>
    </w:rPr>
  </w:style>
  <w:style w:type="paragraph" w:styleId="a6">
    <w:name w:val="Normal (Web)"/>
    <w:aliases w:val="Обычный (Web)"/>
    <w:basedOn w:val="a"/>
    <w:uiPriority w:val="99"/>
    <w:unhideWhenUsed/>
    <w:qFormat/>
    <w:rsid w:val="00F30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F304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3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3040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F3040E"/>
    <w:rPr>
      <w:rFonts w:ascii="Times New Roman" w:eastAsia="Times New Roman" w:hAnsi="Times New Roman" w:cs="Times New Roman"/>
      <w:sz w:val="16"/>
      <w:szCs w:val="16"/>
      <w:lang w:eastAsia="ar-SA"/>
    </w:rPr>
  </w:style>
  <w:style w:type="paragraph" w:styleId="a9">
    <w:name w:val="Body Text Indent"/>
    <w:basedOn w:val="a"/>
    <w:link w:val="aa"/>
    <w:uiPriority w:val="99"/>
    <w:semiHidden/>
    <w:unhideWhenUsed/>
    <w:rsid w:val="00F3040E"/>
    <w:pPr>
      <w:spacing w:before="100" w:beforeAutospacing="1" w:after="120" w:afterAutospacing="1" w:line="240" w:lineRule="auto"/>
      <w:ind w:left="283"/>
    </w:pPr>
    <w:rPr>
      <w:lang w:val="en-US"/>
    </w:rPr>
  </w:style>
  <w:style w:type="character" w:customStyle="1" w:styleId="aa">
    <w:name w:val="Основной текст с отступом Знак"/>
    <w:basedOn w:val="a0"/>
    <w:link w:val="a9"/>
    <w:uiPriority w:val="99"/>
    <w:semiHidden/>
    <w:rsid w:val="00F3040E"/>
    <w:rPr>
      <w:lang w:val="en-US"/>
    </w:rPr>
  </w:style>
  <w:style w:type="paragraph" w:styleId="ab">
    <w:name w:val="header"/>
    <w:basedOn w:val="a"/>
    <w:link w:val="ac"/>
    <w:uiPriority w:val="99"/>
    <w:unhideWhenUsed/>
    <w:rsid w:val="00F3040E"/>
    <w:pPr>
      <w:tabs>
        <w:tab w:val="center" w:pos="4677"/>
        <w:tab w:val="right" w:pos="9355"/>
      </w:tabs>
      <w:spacing w:beforeAutospacing="1" w:after="0" w:afterAutospacing="1" w:line="240" w:lineRule="auto"/>
    </w:pPr>
    <w:rPr>
      <w:lang w:val="en-US"/>
    </w:rPr>
  </w:style>
  <w:style w:type="character" w:customStyle="1" w:styleId="ac">
    <w:name w:val="Верхний колонтитул Знак"/>
    <w:basedOn w:val="a0"/>
    <w:link w:val="ab"/>
    <w:uiPriority w:val="99"/>
    <w:rsid w:val="00F3040E"/>
    <w:rPr>
      <w:lang w:val="en-US"/>
    </w:rPr>
  </w:style>
  <w:style w:type="paragraph" w:styleId="ad">
    <w:name w:val="footer"/>
    <w:basedOn w:val="a"/>
    <w:link w:val="ae"/>
    <w:uiPriority w:val="99"/>
    <w:unhideWhenUsed/>
    <w:rsid w:val="00F3040E"/>
    <w:pPr>
      <w:tabs>
        <w:tab w:val="center" w:pos="4677"/>
        <w:tab w:val="right" w:pos="9355"/>
      </w:tabs>
      <w:spacing w:beforeAutospacing="1" w:after="0" w:afterAutospacing="1" w:line="240" w:lineRule="auto"/>
    </w:pPr>
    <w:rPr>
      <w:lang w:val="en-US"/>
    </w:rPr>
  </w:style>
  <w:style w:type="character" w:customStyle="1" w:styleId="ae">
    <w:name w:val="Нижний колонтитул Знак"/>
    <w:basedOn w:val="a0"/>
    <w:link w:val="ad"/>
    <w:uiPriority w:val="99"/>
    <w:rsid w:val="00F3040E"/>
    <w:rPr>
      <w:lang w:val="en-US"/>
    </w:rPr>
  </w:style>
  <w:style w:type="paragraph" w:styleId="af">
    <w:name w:val="Balloon Text"/>
    <w:basedOn w:val="a"/>
    <w:link w:val="af0"/>
    <w:uiPriority w:val="99"/>
    <w:semiHidden/>
    <w:unhideWhenUsed/>
    <w:rsid w:val="00F3040E"/>
    <w:pPr>
      <w:spacing w:beforeAutospacing="1" w:after="0" w:afterAutospacing="1" w:line="240" w:lineRule="auto"/>
    </w:pPr>
    <w:rPr>
      <w:rFonts w:ascii="Segoe UI" w:hAnsi="Segoe UI" w:cs="Segoe UI"/>
      <w:sz w:val="18"/>
      <w:szCs w:val="18"/>
      <w:lang w:val="en-US"/>
    </w:rPr>
  </w:style>
  <w:style w:type="character" w:customStyle="1" w:styleId="af0">
    <w:name w:val="Текст выноски Знак"/>
    <w:basedOn w:val="a0"/>
    <w:link w:val="af"/>
    <w:uiPriority w:val="99"/>
    <w:semiHidden/>
    <w:rsid w:val="00F3040E"/>
    <w:rPr>
      <w:rFonts w:ascii="Segoe UI" w:hAnsi="Segoe UI" w:cs="Segoe UI"/>
      <w:sz w:val="18"/>
      <w:szCs w:val="18"/>
      <w:lang w:val="en-US"/>
    </w:rPr>
  </w:style>
  <w:style w:type="character" w:styleId="af1">
    <w:name w:val="Hyperlink"/>
    <w:basedOn w:val="a0"/>
    <w:uiPriority w:val="99"/>
    <w:rsid w:val="000802C8"/>
    <w:rPr>
      <w:color w:val="0000FF"/>
      <w:u w:val="single"/>
    </w:rPr>
  </w:style>
  <w:style w:type="paragraph" w:customStyle="1" w:styleId="s3">
    <w:name w:val="s_3"/>
    <w:basedOn w:val="a"/>
    <w:rsid w:val="00080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54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511">
      <w:bodyDiv w:val="1"/>
      <w:marLeft w:val="0"/>
      <w:marRight w:val="0"/>
      <w:marTop w:val="0"/>
      <w:marBottom w:val="0"/>
      <w:divBdr>
        <w:top w:val="none" w:sz="0" w:space="0" w:color="auto"/>
        <w:left w:val="none" w:sz="0" w:space="0" w:color="auto"/>
        <w:bottom w:val="none" w:sz="0" w:space="0" w:color="auto"/>
        <w:right w:val="none" w:sz="0" w:space="0" w:color="auto"/>
      </w:divBdr>
    </w:div>
    <w:div w:id="388500701">
      <w:bodyDiv w:val="1"/>
      <w:marLeft w:val="0"/>
      <w:marRight w:val="0"/>
      <w:marTop w:val="0"/>
      <w:marBottom w:val="0"/>
      <w:divBdr>
        <w:top w:val="none" w:sz="0" w:space="0" w:color="auto"/>
        <w:left w:val="none" w:sz="0" w:space="0" w:color="auto"/>
        <w:bottom w:val="none" w:sz="0" w:space="0" w:color="auto"/>
        <w:right w:val="none" w:sz="0" w:space="0" w:color="auto"/>
      </w:divBdr>
    </w:div>
    <w:div w:id="596207986">
      <w:bodyDiv w:val="1"/>
      <w:marLeft w:val="0"/>
      <w:marRight w:val="0"/>
      <w:marTop w:val="0"/>
      <w:marBottom w:val="0"/>
      <w:divBdr>
        <w:top w:val="none" w:sz="0" w:space="0" w:color="auto"/>
        <w:left w:val="none" w:sz="0" w:space="0" w:color="auto"/>
        <w:bottom w:val="none" w:sz="0" w:space="0" w:color="auto"/>
        <w:right w:val="none" w:sz="0" w:space="0" w:color="auto"/>
      </w:divBdr>
      <w:divsChild>
        <w:div w:id="1214927218">
          <w:marLeft w:val="0"/>
          <w:marRight w:val="0"/>
          <w:marTop w:val="100"/>
          <w:marBottom w:val="100"/>
          <w:divBdr>
            <w:top w:val="none" w:sz="0" w:space="0" w:color="auto"/>
            <w:left w:val="none" w:sz="0" w:space="0" w:color="auto"/>
            <w:bottom w:val="none" w:sz="0" w:space="0" w:color="auto"/>
            <w:right w:val="none" w:sz="0" w:space="0" w:color="auto"/>
          </w:divBdr>
        </w:div>
      </w:divsChild>
    </w:div>
    <w:div w:id="738556333">
      <w:bodyDiv w:val="1"/>
      <w:marLeft w:val="0"/>
      <w:marRight w:val="0"/>
      <w:marTop w:val="0"/>
      <w:marBottom w:val="0"/>
      <w:divBdr>
        <w:top w:val="none" w:sz="0" w:space="0" w:color="auto"/>
        <w:left w:val="none" w:sz="0" w:space="0" w:color="auto"/>
        <w:bottom w:val="none" w:sz="0" w:space="0" w:color="auto"/>
        <w:right w:val="none" w:sz="0" w:space="0" w:color="auto"/>
      </w:divBdr>
    </w:div>
    <w:div w:id="1126393480">
      <w:bodyDiv w:val="1"/>
      <w:marLeft w:val="0"/>
      <w:marRight w:val="0"/>
      <w:marTop w:val="0"/>
      <w:marBottom w:val="0"/>
      <w:divBdr>
        <w:top w:val="none" w:sz="0" w:space="0" w:color="auto"/>
        <w:left w:val="none" w:sz="0" w:space="0" w:color="auto"/>
        <w:bottom w:val="none" w:sz="0" w:space="0" w:color="auto"/>
        <w:right w:val="none" w:sz="0" w:space="0" w:color="auto"/>
      </w:divBdr>
    </w:div>
    <w:div w:id="1468472500">
      <w:bodyDiv w:val="1"/>
      <w:marLeft w:val="0"/>
      <w:marRight w:val="0"/>
      <w:marTop w:val="0"/>
      <w:marBottom w:val="0"/>
      <w:divBdr>
        <w:top w:val="none" w:sz="0" w:space="0" w:color="auto"/>
        <w:left w:val="none" w:sz="0" w:space="0" w:color="auto"/>
        <w:bottom w:val="none" w:sz="0" w:space="0" w:color="auto"/>
        <w:right w:val="none" w:sz="0" w:space="0" w:color="auto"/>
      </w:divBdr>
    </w:div>
    <w:div w:id="1694382669">
      <w:bodyDiv w:val="1"/>
      <w:marLeft w:val="0"/>
      <w:marRight w:val="0"/>
      <w:marTop w:val="0"/>
      <w:marBottom w:val="0"/>
      <w:divBdr>
        <w:top w:val="none" w:sz="0" w:space="0" w:color="auto"/>
        <w:left w:val="none" w:sz="0" w:space="0" w:color="auto"/>
        <w:bottom w:val="none" w:sz="0" w:space="0" w:color="auto"/>
        <w:right w:val="none" w:sz="0" w:space="0" w:color="auto"/>
      </w:divBdr>
    </w:div>
    <w:div w:id="1775784234">
      <w:bodyDiv w:val="1"/>
      <w:marLeft w:val="0"/>
      <w:marRight w:val="0"/>
      <w:marTop w:val="0"/>
      <w:marBottom w:val="0"/>
      <w:divBdr>
        <w:top w:val="none" w:sz="0" w:space="0" w:color="auto"/>
        <w:left w:val="none" w:sz="0" w:space="0" w:color="auto"/>
        <w:bottom w:val="none" w:sz="0" w:space="0" w:color="auto"/>
        <w:right w:val="none" w:sz="0" w:space="0" w:color="auto"/>
      </w:divBdr>
    </w:div>
    <w:div w:id="19197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ormativ.kontur.ru/document?moduleid=1&amp;documentid=29059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90594"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Лист1!$B$2:$B$12</c:f>
              <c:numCache>
                <c:formatCode>General</c:formatCode>
                <c:ptCount val="11"/>
                <c:pt idx="0">
                  <c:v>11</c:v>
                </c:pt>
                <c:pt idx="1">
                  <c:v>11</c:v>
                </c:pt>
                <c:pt idx="2">
                  <c:v>12</c:v>
                </c:pt>
                <c:pt idx="3">
                  <c:v>12</c:v>
                </c:pt>
                <c:pt idx="4">
                  <c:v>11</c:v>
                </c:pt>
                <c:pt idx="5">
                  <c:v>14</c:v>
                </c:pt>
                <c:pt idx="6">
                  <c:v>15</c:v>
                </c:pt>
                <c:pt idx="7">
                  <c:v>14</c:v>
                </c:pt>
                <c:pt idx="8">
                  <c:v>12</c:v>
                </c:pt>
                <c:pt idx="9">
                  <c:v>14</c:v>
                </c:pt>
                <c:pt idx="10">
                  <c:v>7</c:v>
                </c:pt>
              </c:numCache>
            </c:numRef>
          </c:val>
        </c:ser>
        <c:dLbls>
          <c:showLegendKey val="0"/>
          <c:showVal val="0"/>
          <c:showCatName val="0"/>
          <c:showSerName val="0"/>
          <c:showPercent val="0"/>
          <c:showBubbleSize val="0"/>
        </c:dLbls>
        <c:gapWidth val="150"/>
        <c:axId val="485874240"/>
        <c:axId val="485876984"/>
      </c:barChart>
      <c:catAx>
        <c:axId val="485874240"/>
        <c:scaling>
          <c:orientation val="minMax"/>
        </c:scaling>
        <c:delete val="0"/>
        <c:axPos val="b"/>
        <c:numFmt formatCode="General" sourceLinked="1"/>
        <c:majorTickMark val="out"/>
        <c:minorTickMark val="none"/>
        <c:tickLblPos val="nextTo"/>
        <c:crossAx val="485876984"/>
        <c:crosses val="autoZero"/>
        <c:auto val="1"/>
        <c:lblAlgn val="ctr"/>
        <c:lblOffset val="100"/>
        <c:noMultiLvlLbl val="0"/>
      </c:catAx>
      <c:valAx>
        <c:axId val="485876984"/>
        <c:scaling>
          <c:orientation val="minMax"/>
        </c:scaling>
        <c:delete val="0"/>
        <c:axPos val="l"/>
        <c:majorGridlines/>
        <c:numFmt formatCode="General" sourceLinked="1"/>
        <c:majorTickMark val="out"/>
        <c:minorTickMark val="none"/>
        <c:tickLblPos val="nextTo"/>
        <c:crossAx val="4858742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310028344274267E-2"/>
          <c:y val="3.7063587519218767E-2"/>
          <c:w val="0.91473420309122633"/>
          <c:h val="0.78041801865565463"/>
        </c:manualLayout>
      </c:layout>
      <c:barChart>
        <c:barDir val="col"/>
        <c:grouping val="clustered"/>
        <c:varyColors val="0"/>
        <c:ser>
          <c:idx val="0"/>
          <c:order val="0"/>
          <c:tx>
            <c:strRef>
              <c:f>Лист1!$B$1</c:f>
              <c:strCache>
                <c:ptCount val="1"/>
                <c:pt idx="0">
                  <c:v>Ряд 2</c:v>
                </c:pt>
              </c:strCache>
            </c:strRef>
          </c:tx>
          <c:invertIfNegative val="0"/>
          <c:cat>
            <c:strRef>
              <c:f>Лист1!$A$2:$A$12</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Лист1!$B$2:$B$12</c:f>
              <c:numCache>
                <c:formatCode>General</c:formatCode>
                <c:ptCount val="11"/>
                <c:pt idx="0">
                  <c:v>0</c:v>
                </c:pt>
                <c:pt idx="1">
                  <c:v>0</c:v>
                </c:pt>
                <c:pt idx="2">
                  <c:v>0</c:v>
                </c:pt>
                <c:pt idx="3">
                  <c:v>0</c:v>
                </c:pt>
                <c:pt idx="6">
                  <c:v>0</c:v>
                </c:pt>
              </c:numCache>
            </c:numRef>
          </c:val>
        </c:ser>
        <c:ser>
          <c:idx val="1"/>
          <c:order val="1"/>
          <c:tx>
            <c:strRef>
              <c:f>Лист1!$C$1</c:f>
              <c:strCache>
                <c:ptCount val="1"/>
                <c:pt idx="0">
                  <c:v>Ряд 3</c:v>
                </c:pt>
              </c:strCache>
            </c:strRef>
          </c:tx>
          <c:invertIfNegative val="0"/>
          <c:cat>
            <c:strRef>
              <c:f>Лист1!$A$2:$A$12</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Лист1!$C$2:$C$12</c:f>
              <c:numCache>
                <c:formatCode>General</c:formatCode>
                <c:ptCount val="11"/>
                <c:pt idx="0">
                  <c:v>12</c:v>
                </c:pt>
                <c:pt idx="1">
                  <c:v>25</c:v>
                </c:pt>
                <c:pt idx="2">
                  <c:v>29</c:v>
                </c:pt>
                <c:pt idx="3">
                  <c:v>29</c:v>
                </c:pt>
                <c:pt idx="4">
                  <c:v>24</c:v>
                </c:pt>
                <c:pt idx="5">
                  <c:v>30</c:v>
                </c:pt>
                <c:pt idx="6">
                  <c:v>37</c:v>
                </c:pt>
                <c:pt idx="7">
                  <c:v>33</c:v>
                </c:pt>
                <c:pt idx="8">
                  <c:v>27</c:v>
                </c:pt>
                <c:pt idx="9">
                  <c:v>30</c:v>
                </c:pt>
              </c:numCache>
            </c:numRef>
          </c:val>
        </c:ser>
        <c:dLbls>
          <c:showLegendKey val="0"/>
          <c:showVal val="0"/>
          <c:showCatName val="0"/>
          <c:showSerName val="0"/>
          <c:showPercent val="0"/>
          <c:showBubbleSize val="0"/>
        </c:dLbls>
        <c:gapWidth val="150"/>
        <c:axId val="485875024"/>
        <c:axId val="485880120"/>
      </c:barChart>
      <c:catAx>
        <c:axId val="485875024"/>
        <c:scaling>
          <c:orientation val="minMax"/>
        </c:scaling>
        <c:delete val="0"/>
        <c:axPos val="b"/>
        <c:numFmt formatCode="General" sourceLinked="0"/>
        <c:majorTickMark val="out"/>
        <c:minorTickMark val="none"/>
        <c:tickLblPos val="nextTo"/>
        <c:crossAx val="485880120"/>
        <c:crosses val="autoZero"/>
        <c:auto val="1"/>
        <c:lblAlgn val="ctr"/>
        <c:lblOffset val="100"/>
        <c:noMultiLvlLbl val="0"/>
      </c:catAx>
      <c:valAx>
        <c:axId val="485880120"/>
        <c:scaling>
          <c:orientation val="minMax"/>
        </c:scaling>
        <c:delete val="0"/>
        <c:axPos val="l"/>
        <c:majorGridlines/>
        <c:numFmt formatCode="General" sourceLinked="1"/>
        <c:majorTickMark val="out"/>
        <c:minorTickMark val="none"/>
        <c:tickLblPos val="nextTo"/>
        <c:crossAx val="4858750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36</Pages>
  <Words>11975</Words>
  <Characters>68263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2023-04-20T08:11:00Z</cp:lastPrinted>
  <dcterms:created xsi:type="dcterms:W3CDTF">2024-02-14T15:02:00Z</dcterms:created>
  <dcterms:modified xsi:type="dcterms:W3CDTF">2024-02-14T15:02:00Z</dcterms:modified>
</cp:coreProperties>
</file>