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21BAC" w:rsidRDefault="00121BAC" w:rsidP="002B4A07">
      <w:pPr>
        <w:spacing w:after="0" w:line="408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21BAC" w:rsidRPr="007D0446" w:rsidRDefault="00121BAC" w:rsidP="002B4A0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0ff8209f-a031-4e38-b2e9-77222347598e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Омской области</w:t>
      </w:r>
      <w:bookmarkEnd w:id="0"/>
    </w:p>
    <w:p w:rsidR="00121BAC" w:rsidRPr="007D0446" w:rsidRDefault="00121BAC" w:rsidP="002B4A0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  <w:bookmarkStart w:id="1" w:name="faacd0a8-d455-4eb1-b068-cbe4889abc92"/>
      <w:bookmarkEnd w:id="1"/>
    </w:p>
    <w:p w:rsidR="00121BAC" w:rsidRPr="007D0446" w:rsidRDefault="00121BAC" w:rsidP="002B4A0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БОУ "Междуреченская СОШ"</w:t>
      </w:r>
    </w:p>
    <w:p w:rsidR="00121BAC" w:rsidRPr="007D0446" w:rsidRDefault="00121BAC" w:rsidP="002B4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559"/>
        <w:gridCol w:w="3849"/>
      </w:tblGrid>
      <w:tr w:rsidR="00121BAC" w:rsidRPr="007D0446" w:rsidTr="00121BAC">
        <w:tc>
          <w:tcPr>
            <w:tcW w:w="3936" w:type="dxa"/>
          </w:tcPr>
          <w:p w:rsidR="00121BAC" w:rsidRPr="007D0446" w:rsidRDefault="00121BAC" w:rsidP="002B4A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21BAC" w:rsidRPr="007D0446" w:rsidRDefault="00121BAC" w:rsidP="002B4A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21BAC" w:rsidRPr="007D0446" w:rsidRDefault="00121BAC" w:rsidP="00121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:rsidR="00121BAC" w:rsidRPr="007D0446" w:rsidRDefault="00121BAC" w:rsidP="002B4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21BAC" w:rsidRPr="007D0446" w:rsidRDefault="00121BAC" w:rsidP="002B4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</w:tcPr>
          <w:p w:rsidR="00121BAC" w:rsidRPr="007D0446" w:rsidRDefault="00121BAC" w:rsidP="002B4A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21BAC" w:rsidRPr="007D0446" w:rsidRDefault="00121BAC" w:rsidP="002B4A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БОУ "Междуреченская СОШ"</w:t>
            </w:r>
          </w:p>
          <w:p w:rsidR="00121BAC" w:rsidRPr="007D0446" w:rsidRDefault="00121BAC" w:rsidP="002B4A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Мугак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121BAC" w:rsidRPr="007D0446" w:rsidRDefault="00121BAC" w:rsidP="002B4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41 от «20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 2024 г.</w:t>
            </w:r>
          </w:p>
          <w:p w:rsidR="00121BAC" w:rsidRPr="007D0446" w:rsidRDefault="00121BAC" w:rsidP="002B4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21BAC" w:rsidRPr="007D0446" w:rsidRDefault="00121BAC" w:rsidP="00121BAC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1BAC" w:rsidRPr="007D0446" w:rsidRDefault="00121BAC" w:rsidP="00121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121BAC" w:rsidRPr="007D0446" w:rsidRDefault="00121BAC" w:rsidP="00121BA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учебного курса «Ручной труд»</w:t>
      </w:r>
    </w:p>
    <w:p w:rsidR="00121BAC" w:rsidRPr="007D0446" w:rsidRDefault="00121BAC" w:rsidP="00121BA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gramStart"/>
      <w:r w:rsidRPr="007D04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0446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</w:t>
      </w:r>
    </w:p>
    <w:p w:rsidR="00121BAC" w:rsidRPr="007D0446" w:rsidRDefault="00121BAC" w:rsidP="00121BA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</w:t>
      </w:r>
      <w:r w:rsidR="002B4A07">
        <w:rPr>
          <w:rFonts w:ascii="Times New Roman" w:hAnsi="Times New Roman" w:cs="Times New Roman"/>
          <w:sz w:val="24"/>
          <w:szCs w:val="24"/>
        </w:rPr>
        <w:t xml:space="preserve">нарушениями) во 2 </w:t>
      </w:r>
      <w:r w:rsidRPr="007D0446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2ч)</w:t>
      </w:r>
    </w:p>
    <w:p w:rsidR="00121BAC" w:rsidRPr="007D0446" w:rsidRDefault="00121BAC" w:rsidP="00121BA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21BAC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D0446">
        <w:rPr>
          <w:rFonts w:ascii="Times New Roman" w:hAnsi="Times New Roman" w:cs="Times New Roman"/>
          <w:sz w:val="24"/>
          <w:szCs w:val="24"/>
        </w:rPr>
        <w:t xml:space="preserve">  Составитель: </w:t>
      </w:r>
      <w:proofErr w:type="spellStart"/>
      <w:r w:rsidRPr="007D0446">
        <w:rPr>
          <w:rFonts w:ascii="Times New Roman" w:hAnsi="Times New Roman" w:cs="Times New Roman"/>
          <w:sz w:val="24"/>
          <w:szCs w:val="24"/>
        </w:rPr>
        <w:t>Шекова</w:t>
      </w:r>
      <w:proofErr w:type="spellEnd"/>
      <w:r w:rsidRPr="007D0446">
        <w:rPr>
          <w:rFonts w:ascii="Times New Roman" w:hAnsi="Times New Roman" w:cs="Times New Roman"/>
          <w:sz w:val="24"/>
          <w:szCs w:val="24"/>
        </w:rPr>
        <w:t xml:space="preserve"> Н.А., </w:t>
      </w: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технологии</w:t>
      </w: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BAC" w:rsidRPr="007D0446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8385f7dc-0ab0-4870-aa9c-d50d4a6594a1"/>
    </w:p>
    <w:p w:rsidR="009634EE" w:rsidRPr="00121BAC" w:rsidRDefault="00121BAC" w:rsidP="00121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п. Междуречье 2024 </w:t>
      </w:r>
      <w:bookmarkEnd w:id="2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bookmarkStart w:id="3" w:name="df49827c-e8f0-4c9a-abd2-415b465ab7b1"/>
      <w:bookmarkEnd w:id="3"/>
    </w:p>
    <w:p w:rsid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844B74" w:rsidRPr="009634EE" w:rsidRDefault="002B4A07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844B74" w:rsidRPr="009634E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44B74" w:rsidRPr="002D05F0" w:rsidRDefault="00844B74" w:rsidP="00C30403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10101"/>
        </w:rPr>
      </w:pPr>
      <w:r w:rsidRPr="002D05F0">
        <w:rPr>
          <w:b/>
          <w:color w:val="010101"/>
        </w:rPr>
        <w:t>Рабочая программа по предмету «Ручной труд» составлена для учащихся с легкой умственной отсталостью (интеллектуальными нарушениями).</w:t>
      </w:r>
    </w:p>
    <w:p w:rsidR="00844B74" w:rsidRPr="002D05F0" w:rsidRDefault="00844B74" w:rsidP="00C3040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 xml:space="preserve">Данная рабочая программа разработана в соответствии </w:t>
      </w:r>
      <w:proofErr w:type="gramStart"/>
      <w:r w:rsidRPr="002D05F0">
        <w:rPr>
          <w:color w:val="010101"/>
        </w:rPr>
        <w:t>с</w:t>
      </w:r>
      <w:proofErr w:type="gramEnd"/>
      <w:r w:rsidRPr="002D05F0">
        <w:rPr>
          <w:color w:val="010101"/>
        </w:rPr>
        <w:t>:</w:t>
      </w:r>
    </w:p>
    <w:p w:rsidR="00844B74" w:rsidRPr="002D05F0" w:rsidRDefault="00844B74" w:rsidP="00C3040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 xml:space="preserve">1.Федеральным законом РФ от 29.12.2012 № 273 – ФЗ «Об образовании </w:t>
      </w:r>
      <w:proofErr w:type="spellStart"/>
      <w:r w:rsidRPr="002D05F0">
        <w:rPr>
          <w:color w:val="010101"/>
        </w:rPr>
        <w:t>вРоссийской</w:t>
      </w:r>
      <w:proofErr w:type="spellEnd"/>
      <w:r w:rsidRPr="002D05F0">
        <w:rPr>
          <w:color w:val="010101"/>
        </w:rPr>
        <w:t xml:space="preserve"> Федерации».</w:t>
      </w:r>
    </w:p>
    <w:p w:rsidR="00844B74" w:rsidRPr="002D05F0" w:rsidRDefault="00844B74" w:rsidP="00C3040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>2.Федеральным государственным образовательным стандартом образования обучающихся с умственной отсталостью (интеллектуальными нарушениям) (утв. приказом Министерства образования и науки РФ от 19 декабря 2014 г. № 1599)</w:t>
      </w:r>
    </w:p>
    <w:p w:rsidR="00844B74" w:rsidRPr="002D05F0" w:rsidRDefault="00B84261" w:rsidP="00C3040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>
        <w:rPr>
          <w:color w:val="010101"/>
        </w:rPr>
        <w:t>3</w:t>
      </w:r>
      <w:r w:rsidR="00844B74" w:rsidRPr="002D05F0">
        <w:rPr>
          <w:color w:val="010101"/>
        </w:rPr>
        <w:t>.Постановлением Главного государственного санитарного врача РФ от 28.09.2020 N 28</w:t>
      </w:r>
    </w:p>
    <w:p w:rsidR="00844B74" w:rsidRPr="002D05F0" w:rsidRDefault="007503E3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t xml:space="preserve"> </w:t>
      </w:r>
      <w:r w:rsidR="00844B74" w:rsidRPr="002D05F0">
        <w:rPr>
          <w:color w:val="010101"/>
        </w:rPr>
        <w:t>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61573).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 xml:space="preserve">Рабочая программа ориентирована на УМК, </w:t>
      </w:r>
      <w:proofErr w:type="gramStart"/>
      <w:r w:rsidRPr="002D05F0">
        <w:rPr>
          <w:color w:val="010101"/>
        </w:rPr>
        <w:t>включающий</w:t>
      </w:r>
      <w:proofErr w:type="gramEnd"/>
      <w:r w:rsidRPr="002D05F0">
        <w:rPr>
          <w:color w:val="010101"/>
        </w:rPr>
        <w:t>: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>1.Кузнецова Л.А. Технология. Ручной труд. 2 класс. Учебник для общеобразовательных организаций, реализующих АООП, 7-е изд., - М.: Просвещение, 2017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>2.Кузнецова Л.А.Технология. Ручной труд. 2 класс. Рабочая тетрадь.- М.: Просвещение, 2017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>3. Электронное приложение к УМК для специальных (коррекционных) образовательных учреждений VIII вида.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>4.Кузнецова Л. А. Технология. Ручной труд. Методические рекомендации 1-4 классы: учеб</w:t>
      </w:r>
      <w:proofErr w:type="gramStart"/>
      <w:r w:rsidRPr="002D05F0">
        <w:rPr>
          <w:color w:val="010101"/>
        </w:rPr>
        <w:t>.</w:t>
      </w:r>
      <w:proofErr w:type="gramEnd"/>
      <w:r w:rsidRPr="002D05F0">
        <w:rPr>
          <w:color w:val="010101"/>
        </w:rPr>
        <w:t xml:space="preserve"> </w:t>
      </w:r>
      <w:proofErr w:type="gramStart"/>
      <w:r w:rsidRPr="002D05F0">
        <w:rPr>
          <w:color w:val="010101"/>
        </w:rPr>
        <w:t>п</w:t>
      </w:r>
      <w:proofErr w:type="gramEnd"/>
      <w:r w:rsidRPr="002D05F0">
        <w:rPr>
          <w:color w:val="010101"/>
        </w:rPr>
        <w:t xml:space="preserve">особие для </w:t>
      </w:r>
      <w:proofErr w:type="spellStart"/>
      <w:r w:rsidRPr="002D05F0">
        <w:rPr>
          <w:color w:val="010101"/>
        </w:rPr>
        <w:t>общеобразоват</w:t>
      </w:r>
      <w:proofErr w:type="spellEnd"/>
      <w:r w:rsidRPr="002D05F0">
        <w:rPr>
          <w:color w:val="010101"/>
        </w:rPr>
        <w:t xml:space="preserve">. организаций, реализующих </w:t>
      </w:r>
      <w:proofErr w:type="spellStart"/>
      <w:r w:rsidRPr="002D05F0">
        <w:rPr>
          <w:color w:val="010101"/>
        </w:rPr>
        <w:t>адапт</w:t>
      </w:r>
      <w:proofErr w:type="spellEnd"/>
      <w:r w:rsidRPr="002D05F0">
        <w:rPr>
          <w:color w:val="010101"/>
        </w:rPr>
        <w:t xml:space="preserve">. основные </w:t>
      </w:r>
      <w:proofErr w:type="spellStart"/>
      <w:r w:rsidRPr="002D05F0">
        <w:rPr>
          <w:color w:val="010101"/>
        </w:rPr>
        <w:t>общеобразоват</w:t>
      </w:r>
      <w:proofErr w:type="spellEnd"/>
      <w:r w:rsidRPr="002D05F0">
        <w:rPr>
          <w:color w:val="010101"/>
        </w:rPr>
        <w:t>. программы. / Л. А. Кузнецова. - М.: Прсвещение2016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 xml:space="preserve">Программа рассчитана на 68 ч. в год </w:t>
      </w:r>
      <w:proofErr w:type="gramStart"/>
      <w:r w:rsidRPr="002D05F0">
        <w:rPr>
          <w:color w:val="010101"/>
        </w:rPr>
        <w:t>(</w:t>
      </w:r>
      <w:r w:rsidR="00B84261">
        <w:rPr>
          <w:color w:val="010101"/>
        </w:rPr>
        <w:t xml:space="preserve"> </w:t>
      </w:r>
      <w:proofErr w:type="gramEnd"/>
      <w:r w:rsidRPr="002D05F0">
        <w:rPr>
          <w:color w:val="010101"/>
        </w:rPr>
        <w:t>2ч. в неделю).</w:t>
      </w:r>
    </w:p>
    <w:p w:rsidR="00844B74" w:rsidRPr="002D05F0" w:rsidRDefault="00844B74" w:rsidP="00844B74">
      <w:pPr>
        <w:pStyle w:val="a3"/>
        <w:spacing w:before="0" w:beforeAutospacing="0" w:after="240" w:afterAutospacing="0"/>
        <w:rPr>
          <w:color w:val="010101"/>
        </w:rPr>
      </w:pPr>
      <w:r w:rsidRPr="002D05F0">
        <w:rPr>
          <w:color w:val="010101"/>
        </w:rPr>
        <w:t>Ручной труд играет огромную роль в развитии ребенка и создает благоприятные условия для его обучения и воспитания.</w:t>
      </w:r>
    </w:p>
    <w:p w:rsidR="00844B74" w:rsidRPr="002D05F0" w:rsidRDefault="00844B74" w:rsidP="00844B74">
      <w:pPr>
        <w:pStyle w:val="a3"/>
        <w:spacing w:before="0" w:beforeAutospacing="0" w:after="0" w:afterAutospacing="0"/>
        <w:rPr>
          <w:color w:val="010101"/>
        </w:rPr>
      </w:pPr>
      <w:r w:rsidRPr="00B84261">
        <w:rPr>
          <w:b/>
          <w:color w:val="010101"/>
        </w:rPr>
        <w:t xml:space="preserve">Цель </w:t>
      </w:r>
      <w:r w:rsidRPr="002D05F0">
        <w:rPr>
          <w:color w:val="010101"/>
        </w:rPr>
        <w:t>предмета: всестороннее развитие личности обучающегося младшего возраста с УО в процессе формирования трудовой культуры, обучение простейшим практическим знани</w:t>
      </w:r>
      <w:r w:rsidRPr="002D05F0">
        <w:rPr>
          <w:color w:val="010101"/>
        </w:rPr>
        <w:softHyphen/>
        <w:t>ям и умениям, которые служат опорой для усвоения учебного материала и подготовки его к последующему профильному обучению в старших классах.</w:t>
      </w:r>
    </w:p>
    <w:p w:rsidR="00844B74" w:rsidRPr="00B84261" w:rsidRDefault="00844B74" w:rsidP="00844B74">
      <w:pPr>
        <w:pStyle w:val="a3"/>
        <w:spacing w:before="0" w:beforeAutospacing="0" w:after="240" w:afterAutospacing="0"/>
        <w:rPr>
          <w:b/>
          <w:color w:val="010101"/>
        </w:rPr>
      </w:pPr>
      <w:r w:rsidRPr="00B84261">
        <w:rPr>
          <w:b/>
          <w:color w:val="010101"/>
        </w:rPr>
        <w:t>Задачи: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1.Формирование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2.Формирование представлений о гармоничном единстве природного и рукотворного мира и о месте в нём человека.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3.Расширение культурного кругозора, обогащение знаний о культурно-исторических традициях в мире вещей.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4.Расширение знаний о материалах и их свойствах, технологиях использования.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5.Формирование практических умений и навыков использования различных материалов в предметно-преобразующей деятельности.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6.Формирование интереса к разнообразным видам труда.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7.Развитие познавательных психических процессов (восприятия, памяти, воображения, мышления, речи).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8.Развитие умственной деятельности (анализ, синтез, сравнение, классификация, обобщение).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9.Развитие сенсомоторных процессов, руки, глазомера через формирование практических умений.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10.Развитие регулятивной структуры деятельности (включающей </w:t>
      </w:r>
      <w:proofErr w:type="spellStart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целеполагание</w:t>
      </w:r>
      <w:proofErr w:type="spellEnd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11.Формирование информационной грамотности, умения работать с различными источниками информации.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12.Формирование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ОБЩАЯ </w:t>
      </w:r>
      <w:r w:rsid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ХАРАКТЕРИСТИКА</w:t>
      </w:r>
      <w:r w:rsid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УЧЕБНОГО </w:t>
      </w:r>
      <w:r w:rsid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ПРЕДМЕТА.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Ни один предмет не дает возможности для такого разнообразия движений пальцами, кистью руки, как ручной труд. Развивая моторику в процессе занятий ручным трудом, мы создаем предпосылки для становления многих психических процессов. У </w:t>
      </w:r>
      <w:proofErr w:type="gramStart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обучающихся</w:t>
      </w:r>
      <w:proofErr w:type="gramEnd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Ручной труд позволяет проявить себя детям с нарушениями интеллекта, которые, в меньшей степени востребованы на других учебных предметах. На уроках ручного труда обогащается опыт детей знаниями и сведениями о поделочных материалах, об окружающем рукотворном предметном мире, созданном из этих материалов.</w:t>
      </w:r>
    </w:p>
    <w:p w:rsidR="00844B74" w:rsidRPr="002D05F0" w:rsidRDefault="00844B74" w:rsidP="00844B7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Особое внимание уделяется соблюдению правил безопасности работы и гигиены труда при проведении практических работ. Во время практических работ обучающиеся не только овладевают определенными технологическими операциями, но и учатся экономно расходовать материалы. В целях ознакомления обучающихся с видами и характером профессионального труда планируются экскурсии в мастерские школы. Уроки ручного труда тесно связаны с уроками чтения, изобразительного искусства, математики.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МЕСТО УЧЕБНОГО ПРЕДМЕТА В УЧЕБНОМ ПЛАНЕ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Дисциплина «Ручной труд» входит в образовательную область «Технология» и изучается школьниками с УО на всех годах школьного обучения.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В соответствии с адаптированной основной общеобразовательной программой школы (вариант 1), рабочая программа по ручному труду во втором классе рассчитана на 68 часов в год при 2 часах в неделю (34 учебные недели).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 освоения учебного предмета «Ручной труд».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Предметные</w:t>
      </w:r>
      <w:r w:rsidR="00B842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результаты: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уровень: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видов трудовых работ;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пользование доступными технологическими (инструкционными) картами;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стандартного плана работы по пунктам;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некоторыми технологическими приемами ручной обработки материалов;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работе доступных материалов (глиной и пластилином; природными материалами; бумагой и картоном; нитками и тканью;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несложного ремонта одежды)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правил рациональной организации труда, включающих упорядоченность действий и самодисциплину;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об исторической, культурной и эстетической ценности вещей;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видов художественных ремесел;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нахождение необходимой информации в материалах учебника, рабочей тетради;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осознанный подбор материалов по их физическим, декоративно-художественным и конструктивным свойствам;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своих изделий (красиво, некрасиво, аккуратно, похоже на образец);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причинно-следственных связей между выполняемыми действиями и их результатами;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общественных поручений по уборке класса/мастерской после уроков трудового обучения.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 результаты: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1) осознание себя как гражданина России; формирование чувства гордости за свою Родину;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2) воспитание уважительного отношения к иному мнению, истории и культуре других народов;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proofErr w:type="spellStart"/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4) овладение начальными навыками адаптации в динамично изменяющемся и развивающемся мире;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5) овладение социально-бытовыми навыками, используемыми в повседневной жизни;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6) владение навыками коммуникации и принятыми нормами социального взаимодействия;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8) принятие и освоение социальной роли учащегося, проявление социально значимых мотивов учебной деятельности;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9) </w:t>
      </w:r>
      <w:proofErr w:type="spellStart"/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10) воспитание эстетических потребностей, ценностей и чувств;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вственной отзывчивости и взаимопомощи, проявление сопереживания к чувствам других людей;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12) </w:t>
      </w:r>
      <w:proofErr w:type="spellStart"/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D05F0" w:rsidRPr="002D05F0" w:rsidRDefault="002D05F0" w:rsidP="002D05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00000"/>
          <w:sz w:val="24"/>
          <w:szCs w:val="24"/>
        </w:rPr>
        <w:t>13) проявление готовности к самостоятельной жизни.</w:t>
      </w:r>
    </w:p>
    <w:p w:rsidR="009634EE" w:rsidRP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634E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B4A07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</w:t>
      </w:r>
      <w:r w:rsidRPr="009634EE">
        <w:rPr>
          <w:rFonts w:ascii="Times New Roman" w:eastAsia="Times New Roman" w:hAnsi="Times New Roman" w:cs="Times New Roman"/>
          <w:b/>
          <w:bCs/>
          <w:color w:val="000000"/>
        </w:rPr>
        <w:t>СОДЕРЖАНИЕ КУРСА</w:t>
      </w:r>
    </w:p>
    <w:p w:rsidR="009634EE" w:rsidRDefault="009634EE" w:rsidP="009634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композиции по образцу и представлению из засушенных листьев, цветов, трав, соломы, бересты, мха, рыбьей чешуи, перьев, меха, ракушек, зерен, опилок на плотной подложке (декоративные узоры, сюжетные композиции к прочитанным сказкам и рассказам, фигурки животных).</w:t>
      </w:r>
      <w:proofErr w:type="gramEnd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Слабые учащиеся выполняют работу по образцу.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Технические сведения. Свойства засушенных листьев, цветов, трав, мха, перьев, используемых в работе. Клеящие составы: ПВА,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Приемы работы. </w:t>
      </w:r>
      <w:proofErr w:type="gramStart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</w:r>
      <w:proofErr w:type="gramEnd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композиции.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Изготовление по образцу утки, лебедя, птички, черепахи, рыбки, фигур девочки и мальчика из желудей, перьев</w:t>
      </w:r>
      <w:proofErr w:type="gramStart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палочек, крылаток ясеня.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Самостоятельное изготовление по образцу зайца, щенка из желудей, палочек, крылаток ясеня и проволоки. Слабые учащиеся выполняют работу при частичной помощи учителя.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634EE" w:rsidRP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пластилином:                                   </w:t>
      </w:r>
    </w:p>
    <w:p w:rsidR="009634EE" w:rsidRP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Лепка столярных инструментов, имеющих прямоугольные геометрические формы: бруса, рубанка, молотка с квадратным бойком. Первое изделие выполняется по образцу, остальные с натуры.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</w:p>
    <w:p w:rsid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Лепка с натуры и по представлению чайной посуды в форме шара, цилиндра, конуса и круга (чайника для заварки, чашки). Нанесение узора с помощью стеки по выбору учащихся. Проведение игры «Накрой на стол». Слабые учащиеся выполняют работу с натуры.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Технические сведения. 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орнамента стекой, окраска, роспись. Организация рабочего места и соблюдение санитарно-гигиенических требований при лепке.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Лепка по образцу или с игрушек. Слабые учащиеся лепят по образцу автобус, имеющий упрощенную форму. Лепка игрушек медвежонка, утки.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Лепка предметов цилиндрической формы: кружки, стаканы.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634EE" w:rsidRDefault="009634EE" w:rsidP="009634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бумагой и картоном:</w:t>
      </w:r>
    </w:p>
    <w:p w:rsidR="009634EE" w:rsidRPr="009634EE" w:rsidRDefault="009634EE" w:rsidP="00963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261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подставки, пакета, маски собачки.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Изготовление из картона плоских елочных игрушек и шаров в форме различных стилизованных изображений грибов, овощей, фруктов, рыб, птиц,</w:t>
      </w:r>
      <w:proofErr w:type="gramStart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игрушек. </w:t>
      </w:r>
      <w:proofErr w:type="spellStart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Обклеивание</w:t>
      </w:r>
      <w:proofErr w:type="spellEnd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цветной бумагой с одной стороны. Слабые учащиеся ограничиваются изготовлением изделий с несложным контуром.</w:t>
      </w:r>
    </w:p>
    <w:p w:rsidR="009634EE" w:rsidRP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Вычерчивание вертикальных, горизонтальных, наклонных линий. Вычерчивание квадрата, прямоугольника.</w:t>
      </w:r>
    </w:p>
    <w:p w:rsidR="00B84261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поздравительных открыток, грузового автомобиля, модель дорожного указателя «Переход». В конце занятия можно провести игру «Правила уличного движения», используя изделия детей.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Технические сведения.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Приемы работы. Разметка бумаги и картона по трафарету и шаблону, рациональная разметка. Склеивание игрушки из согнутых под прямым углом частей изделий. Закрепление нитки-петли.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84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34EE" w:rsidRP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63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текстильными материалами:</w:t>
      </w:r>
    </w:p>
    <w:p w:rsidR="009634EE" w:rsidRPr="009634EE" w:rsidRDefault="009634EE" w:rsidP="009634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стилизованных ягод из связанных пучков нитей: плетение косички.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Изготовление стилизованных фигурок (мальчика, девочки) из связанных пучков нитей, шпагата, тесьмы.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Пришивание пуговиц с двумя отверстиями — повторение приемов шитья (игла вверх-вниз). Завязывание узелка.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Изготовление: шарики из ниток разной величины.  Коллекция тканей. Квадраты ткани 5х5. Игольница. Закладки. Салфетки.</w:t>
      </w:r>
    </w:p>
    <w:p w:rsidR="00844B74" w:rsidRPr="00B84261" w:rsidRDefault="009634EE" w:rsidP="00B842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   Технические сведения. Применение и назначение ниток, тесьмы, шпагата, тонкой веревки, сутажа.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Приемы работы. </w:t>
      </w:r>
      <w:proofErr w:type="gramStart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>Намотка ниток на картон, связывание, перевязывание, разрезание, скручивание, плетение, витье шнурка.</w:t>
      </w:r>
      <w:proofErr w:type="gramEnd"/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Завязывание узелка на конце нити. Пришивание пуговиц с подкладыванием палочки.</w:t>
      </w:r>
      <w:r w:rsidRPr="00963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</w:t>
      </w:r>
    </w:p>
    <w:p w:rsidR="00844B74" w:rsidRPr="009634EE" w:rsidRDefault="00844B74" w:rsidP="00844B74">
      <w:pPr>
        <w:spacing w:line="240" w:lineRule="auto"/>
        <w:rPr>
          <w:rFonts w:ascii="Times New Roman" w:eastAsia="Times New Roman" w:hAnsi="Times New Roman" w:cs="Times New Roman"/>
          <w:b/>
          <w:color w:val="010101"/>
        </w:rPr>
      </w:pPr>
      <w:r w:rsidRPr="009634EE">
        <w:rPr>
          <w:rFonts w:ascii="Times New Roman" w:eastAsia="Times New Roman" w:hAnsi="Times New Roman" w:cs="Times New Roman"/>
          <w:b/>
          <w:color w:val="010101"/>
        </w:rPr>
        <w:t>УЧЕБНО-ТЕМАТИЧЕСКИЙ ПЛАН</w:t>
      </w:r>
    </w:p>
    <w:tbl>
      <w:tblPr>
        <w:tblStyle w:val="a4"/>
        <w:tblW w:w="9606" w:type="dxa"/>
        <w:tblLook w:val="04A0"/>
      </w:tblPr>
      <w:tblGrid>
        <w:gridCol w:w="959"/>
        <w:gridCol w:w="2977"/>
        <w:gridCol w:w="1134"/>
        <w:gridCol w:w="1134"/>
        <w:gridCol w:w="1134"/>
        <w:gridCol w:w="1134"/>
        <w:gridCol w:w="1134"/>
      </w:tblGrid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30403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B84261" w:rsidRPr="002D05F0" w:rsidRDefault="00B84261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30403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</w:t>
            </w:r>
          </w:p>
          <w:p w:rsidR="00B84261" w:rsidRPr="002D05F0" w:rsidRDefault="00B84261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30403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</w:t>
            </w:r>
          </w:p>
          <w:p w:rsidR="00B84261" w:rsidRPr="002D05F0" w:rsidRDefault="00B84261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C30403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тесьмой</w:t>
            </w:r>
          </w:p>
          <w:p w:rsidR="00B84261" w:rsidRPr="002D05F0" w:rsidRDefault="00B84261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403" w:rsidRPr="002D05F0" w:rsidTr="00C30403">
        <w:tc>
          <w:tcPr>
            <w:tcW w:w="959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403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84261" w:rsidRPr="002D05F0" w:rsidRDefault="00B84261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403" w:rsidRPr="002D05F0" w:rsidRDefault="00C30403" w:rsidP="00844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30403" w:rsidRPr="002D05F0" w:rsidRDefault="00C30403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44B74" w:rsidRPr="002D05F0" w:rsidRDefault="00844B74" w:rsidP="00844B7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44B74" w:rsidRPr="009634EE" w:rsidRDefault="00844B74" w:rsidP="00844B74">
      <w:pPr>
        <w:spacing w:line="240" w:lineRule="auto"/>
        <w:rPr>
          <w:rFonts w:ascii="Times New Roman" w:eastAsia="Times New Roman" w:hAnsi="Times New Roman" w:cs="Times New Roman"/>
          <w:b/>
          <w:color w:val="010101"/>
        </w:rPr>
      </w:pPr>
      <w:r w:rsidRPr="009634EE">
        <w:rPr>
          <w:rFonts w:ascii="Times New Roman" w:eastAsia="Times New Roman" w:hAnsi="Times New Roman" w:cs="Times New Roman"/>
          <w:b/>
          <w:color w:val="010101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958"/>
        <w:gridCol w:w="5475"/>
        <w:gridCol w:w="35"/>
        <w:gridCol w:w="1558"/>
        <w:gridCol w:w="1545"/>
      </w:tblGrid>
      <w:tr w:rsidR="00CB78CF" w:rsidRPr="002D05F0" w:rsidTr="00CB78CF">
        <w:tc>
          <w:tcPr>
            <w:tcW w:w="958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5" w:type="dxa"/>
            <w:tcBorders>
              <w:right w:val="single" w:sz="4" w:space="0" w:color="auto"/>
            </w:tcBorders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</w:tcBorders>
          </w:tcPr>
          <w:p w:rsidR="00CB78CF" w:rsidRPr="002D05F0" w:rsidRDefault="00CB78C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CB78CF" w:rsidRPr="002D05F0" w:rsidRDefault="00CB78CF" w:rsidP="00CB78C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Дата проведения</w:t>
            </w:r>
          </w:p>
        </w:tc>
      </w:tr>
      <w:tr w:rsidR="00CB78CF" w:rsidRPr="002D05F0" w:rsidTr="002B4A07">
        <w:tc>
          <w:tcPr>
            <w:tcW w:w="9571" w:type="dxa"/>
            <w:gridSpan w:val="5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Повторение </w:t>
            </w:r>
            <w:proofErr w:type="gramStart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1-м классе.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«Ворота»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 «Брус».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«Молоток».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Беседа о разнообразии растительного мира.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Игрушки «Птичка», «Собачка».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Игрушки «Зайчик», «Поросенок».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Игрушка «Кораблик».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E591F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Игрушка «Черепаха».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E591F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Игрушка «Рыбка».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E591F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«Подставка для кисти».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Аппликация «Дерево осенью».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«Маска собачки».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картоном и бумагой. «Пакет».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15 - </w:t>
            </w:r>
            <w:r w:rsidR="00CB78CF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«Ягоды».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«Пуговица с двумя сквозными отверстиями».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2B4A07">
        <w:tc>
          <w:tcPr>
            <w:tcW w:w="9571" w:type="dxa"/>
            <w:gridSpan w:val="5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«Пуговица с двумя сквозными отверстиями».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«Кружка».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«Чашка из пластилиновых жгутиков».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Аппликации из листьев: «Мальчик», «Девочка».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«Рамка для фотографии, украшенная сухими листьями».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«Машина».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Ёлочная игрушка «Яблоко».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Ёлочная игрушка «Рыба».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«Девочка».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«Мальчик».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CB78CF" w:rsidRPr="002D05F0" w:rsidTr="00C30403">
        <w:tc>
          <w:tcPr>
            <w:tcW w:w="9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10" w:type="dxa"/>
            <w:gridSpan w:val="2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«Чайник для заварки».</w:t>
            </w:r>
          </w:p>
        </w:tc>
        <w:tc>
          <w:tcPr>
            <w:tcW w:w="1558" w:type="dxa"/>
          </w:tcPr>
          <w:p w:rsidR="00CB78CF" w:rsidRPr="002D05F0" w:rsidRDefault="00CB78CF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B78CF" w:rsidRPr="002D05F0" w:rsidRDefault="00CB78CF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«Шар из кругов».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«Шар из полос».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«Шарики из ниток разной величины».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2B4A07">
        <w:tc>
          <w:tcPr>
            <w:tcW w:w="9571" w:type="dxa"/>
            <w:gridSpan w:val="5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 четверть</w:t>
            </w: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«Шарики из ниток разной величины».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«Медвежонок».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«Утка».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«Человечек из шишек».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C30403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«Сова», «Утка».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«Журавль», «Лебедь».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Композиция «Пальма».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«Горизонтальная, вертикальная и наклонная линии», «Квадрат 7х7 см».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«Измерение длины и ширины прямоугольника». «Прямоугольник 10х8 см».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«Грузовик».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45 - 4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 «Коллекция тканей».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 «Квадраты ткани 5х5».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 «Игольница».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0906C7" w:rsidRPr="002D05F0" w:rsidTr="002B4A07">
        <w:tc>
          <w:tcPr>
            <w:tcW w:w="9571" w:type="dxa"/>
            <w:gridSpan w:val="5"/>
          </w:tcPr>
          <w:p w:rsidR="000906C7" w:rsidRPr="002D05F0" w:rsidRDefault="000906C7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 и картоном. «Поздравительная открытка «Сказочный цветок». </w:t>
            </w:r>
          </w:p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«Поздравительная открытка «Сказочный цветок».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593DF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- 54.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«Лиса».    «Колобок».</w:t>
            </w:r>
          </w:p>
          <w:p w:rsidR="0093332A" w:rsidRPr="002D05F0" w:rsidRDefault="0093332A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«Композиция к сказке «Колобок».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«Волк».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933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57 -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«Осьминог».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593DF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- 60.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 «Закладка из канвы»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593DF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- 62.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 "Вишенки"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593DF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- 65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«Салфетка, украшенная тесьмой».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93332A" w:rsidP="00593DF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  <w:r w:rsidR="00593DF1"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- 67.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«Модель дорожного указателя «Переход».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93DF1" w:rsidRPr="002D05F0" w:rsidTr="00593DF1">
        <w:tc>
          <w:tcPr>
            <w:tcW w:w="9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10" w:type="dxa"/>
            <w:gridSpan w:val="2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58" w:type="dxa"/>
          </w:tcPr>
          <w:p w:rsidR="00593DF1" w:rsidRPr="002D05F0" w:rsidRDefault="00593DF1" w:rsidP="002B4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593DF1" w:rsidRPr="002D05F0" w:rsidRDefault="00593DF1" w:rsidP="00844B7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</w:tbl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СПИСОК ЛИТЕРАТУРЫ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Основной: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Нормативно-правовые документы: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1.Федеральный закон РФ от 29.12.2012 № 273 – ФЗ «Об образовании в Российской Федерации».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нарушениям) (утв. приказом Министерства образования и науки РФ от 19 декабря 2014 г. № 1599)</w:t>
      </w:r>
    </w:p>
    <w:p w:rsidR="00844B74" w:rsidRPr="002D05F0" w:rsidRDefault="00B84261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844B74"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.Постановление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Дополнительный: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1.Кузнецова Л.А. Технология. Ручной труд. 2 класс. Учебник для общеобразовательных организаций, реализующих АООП, 7-е изд., - М.: Просвещение, 2017 г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2.Кузнецова Л.А.Технология. Ручной труд. 2 класс. Рабочая тетрадь.- М.: Просвещение, 2017 г.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3. Электронное приложение к УМК для специальных (коррекционных) образовательных учреждений VIII вида.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4.Кузнецова Л. А. Технология. Ручной труд. Методические рекомендации 1-4 классы: учеб</w:t>
      </w:r>
      <w:proofErr w:type="gramStart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proofErr w:type="gramEnd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п</w:t>
      </w:r>
      <w:proofErr w:type="gramEnd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особие для </w:t>
      </w:r>
      <w:proofErr w:type="spellStart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общеобразоват</w:t>
      </w:r>
      <w:proofErr w:type="spellEnd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организаций, реализующих </w:t>
      </w:r>
      <w:proofErr w:type="spellStart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>адапт</w:t>
      </w:r>
      <w:proofErr w:type="spellEnd"/>
      <w:r w:rsidRPr="002D0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 </w:t>
      </w:r>
    </w:p>
    <w:p w:rsidR="00844B74" w:rsidRPr="002D05F0" w:rsidRDefault="00844B74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3332A" w:rsidRPr="002D05F0" w:rsidRDefault="0093332A" w:rsidP="00844B7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93332A" w:rsidRDefault="0093332A" w:rsidP="00844B7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sectPr w:rsidR="0093332A" w:rsidSect="00C3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284C"/>
    <w:multiLevelType w:val="hybridMultilevel"/>
    <w:tmpl w:val="5E8A31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64D"/>
    <w:rsid w:val="000906C7"/>
    <w:rsid w:val="00121BAC"/>
    <w:rsid w:val="00250B76"/>
    <w:rsid w:val="002B4A07"/>
    <w:rsid w:val="002D05F0"/>
    <w:rsid w:val="002E591F"/>
    <w:rsid w:val="00456603"/>
    <w:rsid w:val="00593DF1"/>
    <w:rsid w:val="005E7013"/>
    <w:rsid w:val="007503E3"/>
    <w:rsid w:val="00844B74"/>
    <w:rsid w:val="0093332A"/>
    <w:rsid w:val="009634EE"/>
    <w:rsid w:val="009F04B7"/>
    <w:rsid w:val="00B84261"/>
    <w:rsid w:val="00C30403"/>
    <w:rsid w:val="00CB61BB"/>
    <w:rsid w:val="00CB78CF"/>
    <w:rsid w:val="00D90FD8"/>
    <w:rsid w:val="00E8030B"/>
    <w:rsid w:val="00F860EE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4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5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0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C4DB-BF8A-448B-B684-A75C9E4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2024-09-08T17:49:00Z</cp:lastPrinted>
  <dcterms:created xsi:type="dcterms:W3CDTF">2024-09-06T23:02:00Z</dcterms:created>
  <dcterms:modified xsi:type="dcterms:W3CDTF">2024-10-04T23:58:00Z</dcterms:modified>
</cp:coreProperties>
</file>