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Бюджетное общеобразовательное учреждение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«Междуреченская  средняя общеобразовательная школа»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Тарского муниципального района Омской области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Cs/>
          <w:color w:val="000000"/>
        </w:rPr>
      </w:pPr>
    </w:p>
    <w:tbl>
      <w:tblPr>
        <w:tblW w:w="9285" w:type="dxa"/>
        <w:jc w:val="center"/>
        <w:tblLayout w:type="fixed"/>
        <w:tblLook w:val="04A0"/>
      </w:tblPr>
      <w:tblGrid>
        <w:gridCol w:w="4643"/>
        <w:gridCol w:w="4642"/>
      </w:tblGrid>
      <w:tr w:rsidR="00B20083" w:rsidTr="00B20083">
        <w:trPr>
          <w:jc w:val="center"/>
        </w:trPr>
        <w:tc>
          <w:tcPr>
            <w:tcW w:w="4643" w:type="dxa"/>
            <w:hideMark/>
          </w:tcPr>
          <w:p w:rsidR="00B20083" w:rsidRDefault="00B200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20083" w:rsidRDefault="00B200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школы по УВР</w:t>
            </w:r>
          </w:p>
          <w:p w:rsidR="00B20083" w:rsidRDefault="00B200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Радочина</w:t>
            </w:r>
            <w:proofErr w:type="spellEnd"/>
          </w:p>
          <w:p w:rsidR="00B20083" w:rsidRDefault="00B200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«__»______2024-2025г             </w:t>
            </w:r>
          </w:p>
        </w:tc>
        <w:tc>
          <w:tcPr>
            <w:tcW w:w="4642" w:type="dxa"/>
            <w:hideMark/>
          </w:tcPr>
          <w:p w:rsidR="00B20083" w:rsidRDefault="00B2008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   </w:t>
            </w:r>
          </w:p>
          <w:p w:rsidR="00B20083" w:rsidRDefault="00B2008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                                                                      </w:t>
            </w:r>
          </w:p>
          <w:p w:rsidR="00B20083" w:rsidRDefault="00B2008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Мугак</w:t>
            </w:r>
            <w:proofErr w:type="spellEnd"/>
          </w:p>
          <w:p w:rsidR="00B20083" w:rsidRDefault="00B20083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«__»______2024-2025г             </w:t>
            </w:r>
          </w:p>
        </w:tc>
      </w:tr>
    </w:tbl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tabs>
          <w:tab w:val="left" w:pos="3150"/>
        </w:tabs>
        <w:spacing w:after="0" w:afterAutospacing="0"/>
        <w:contextualSpacing/>
        <w:jc w:val="center"/>
        <w:outlineLvl w:val="0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Рабочая (адаптированная) программа учебного предмета</w:t>
      </w:r>
    </w:p>
    <w:p w:rsidR="00B20083" w:rsidRDefault="00B20083" w:rsidP="00B20083">
      <w:pPr>
        <w:pStyle w:val="c3c17"/>
        <w:shd w:val="clear" w:color="auto" w:fill="FFFFFF"/>
        <w:tabs>
          <w:tab w:val="left" w:pos="3870"/>
        </w:tabs>
        <w:spacing w:after="0" w:afterAutospacing="0"/>
        <w:contextualSpacing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«Физическая культура»</w:t>
      </w:r>
    </w:p>
    <w:p w:rsidR="00B20083" w:rsidRDefault="00B20083" w:rsidP="00B20083">
      <w:pPr>
        <w:pStyle w:val="c3c17"/>
        <w:shd w:val="clear" w:color="auto" w:fill="FFFFFF"/>
        <w:tabs>
          <w:tab w:val="left" w:pos="3975"/>
        </w:tabs>
        <w:spacing w:after="0" w:afterAutospacing="0"/>
        <w:contextualSpacing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7 класс 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contextualSpacing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на 2024 – 2025 учебный год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contextualSpacing/>
        <w:jc w:val="center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Рабочая программа составлена на основе: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contextualSpacing/>
        <w:jc w:val="center"/>
        <w:rPr>
          <w:rStyle w:val="c20"/>
          <w:b/>
          <w:bCs/>
          <w:color w:val="000000"/>
        </w:rPr>
      </w:pPr>
      <w:r>
        <w:t xml:space="preserve">авторской программы Воронковой В.В. для 5-9 классов специальных (коррекционных) учреждений VIII вида: Сборник 2. – М.: </w:t>
      </w:r>
      <w:proofErr w:type="spellStart"/>
      <w:r>
        <w:t>Гуманит</w:t>
      </w:r>
      <w:proofErr w:type="spellEnd"/>
      <w:r>
        <w:t>. изд. центр ВЛАДОС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right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Составитель: </w:t>
      </w:r>
      <w:proofErr w:type="spellStart"/>
      <w:r>
        <w:rPr>
          <w:rStyle w:val="c20"/>
          <w:bCs/>
          <w:color w:val="000000"/>
        </w:rPr>
        <w:t>Муралеев</w:t>
      </w:r>
      <w:proofErr w:type="spellEnd"/>
      <w:r>
        <w:rPr>
          <w:rStyle w:val="c20"/>
          <w:bCs/>
          <w:color w:val="000000"/>
        </w:rPr>
        <w:t xml:space="preserve"> Р.Р.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right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>учитель физической культуры</w:t>
      </w: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pStyle w:val="c3c17"/>
        <w:shd w:val="clear" w:color="auto" w:fill="FFFFFF"/>
        <w:spacing w:after="0" w:afterAutospacing="0"/>
        <w:jc w:val="center"/>
        <w:rPr>
          <w:rStyle w:val="c20"/>
          <w:b/>
          <w:bCs/>
          <w:color w:val="000000"/>
        </w:rPr>
      </w:pPr>
    </w:p>
    <w:p w:rsidR="00B20083" w:rsidRDefault="00B20083" w:rsidP="00B20083">
      <w:pPr>
        <w:rPr>
          <w:rFonts w:ascii="Times New Roman" w:hAnsi="Times New Roman" w:cs="Times New Roman"/>
          <w:b/>
        </w:rPr>
      </w:pPr>
    </w:p>
    <w:p w:rsidR="00B20083" w:rsidRDefault="00B20083" w:rsidP="00B20083">
      <w:pPr>
        <w:rPr>
          <w:rFonts w:ascii="Times New Roman" w:hAnsi="Times New Roman" w:cs="Times New Roman"/>
          <w:b/>
        </w:rPr>
      </w:pPr>
    </w:p>
    <w:p w:rsidR="00B20083" w:rsidRDefault="00B20083" w:rsidP="00B20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B20083" w:rsidRDefault="00B20083" w:rsidP="00B20083">
      <w:pPr>
        <w:jc w:val="center"/>
        <w:rPr>
          <w:rFonts w:ascii="Times New Roman" w:hAnsi="Times New Roman" w:cs="Times New Roman"/>
        </w:rPr>
      </w:pP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  5 - 9 классы, (допущенной Министерством образования и науки Российской Федерации) под редакцией В.В. Воронковой, «Физическое воспитание</w:t>
      </w:r>
      <w:proofErr w:type="gramEnd"/>
      <w:r>
        <w:rPr>
          <w:rFonts w:ascii="Times New Roman" w:hAnsi="Times New Roman" w:cs="Times New Roman"/>
        </w:rPr>
        <w:t xml:space="preserve">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средствами учебного предмета в соответствии с целями изучения предмета «Физическая культура», который определен стандартом.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Физическая культура является составной частью образовательного процесса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Основная цель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задачи изучения предмета:      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―коррекция нарушений физического развития;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двигательных умений и навыков;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―развитие двигательных способностей в процессе обучения;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и воспитание гигиенических навыков при выполнении физических упражнений;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установки на сохранение и укрепление здоровья, навыков здорового и безопасного образа жизни;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―поддержание устойчивой физической работоспособности на достигнутом уровне;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―формирование познавательных интересов, сообщение доступных теоретических сведений по физической культуре;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―воспитание устойчивого интереса к занятиям физическими упражнениями;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―воспитание нравственных, морально-волевых качеств (настойчивости, смелости), навыков культурного поведения.    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 обогащение чувственного опыта;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 коррекцию и развитие сенсомоторной сферы; 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навыков общения, предметно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практической и познавательной деятельности.    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</w:p>
    <w:p w:rsidR="00B20083" w:rsidRDefault="00B20083" w:rsidP="00B20083">
      <w:pPr>
        <w:ind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учебного предмета «Физическая культура» в учебном плане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изучение физической культуре в основной школе выделяется 340 часов в год. В 7 классе 68 часов (2 часа в неделю, 34 рабочие недели). </w:t>
      </w:r>
    </w:p>
    <w:p w:rsidR="00B20083" w:rsidRDefault="00B20083" w:rsidP="00B20083">
      <w:pPr>
        <w:ind w:firstLine="1418"/>
        <w:jc w:val="center"/>
        <w:rPr>
          <w:rFonts w:ascii="Times New Roman" w:hAnsi="Times New Roman" w:cs="Times New Roman"/>
          <w:b/>
        </w:rPr>
      </w:pPr>
    </w:p>
    <w:p w:rsidR="00B20083" w:rsidRDefault="00B20083" w:rsidP="00B20083">
      <w:pPr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</w:rPr>
        <w:t>Личностные и предметные результаты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>
        <w:rPr>
          <w:rFonts w:ascii="Times New Roman" w:hAnsi="Times New Roman" w:cs="Times New Roman"/>
        </w:rPr>
        <w:t>социокультурным</w:t>
      </w:r>
      <w:proofErr w:type="spellEnd"/>
      <w:r>
        <w:rPr>
          <w:rFonts w:ascii="Times New Roman" w:hAnsi="Times New Roman" w:cs="Times New Roman"/>
        </w:rPr>
        <w:t xml:space="preserve"> опытом.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осознание себя как гражданина России; формирование чувства гордости за свою Родину;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воспитание уважительного отношения к иному мнению, истории и культуре других народов;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адекватных представлений о собственных возможностях, о насущно необходимом жизнеобеспечении;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овладение начальными навыками адаптации в динамично изменяющемся и развивающемся мире;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овладение социально-бытовыми навыками, используемыми в повседневной жизни;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владение навыками коммуникации и принятыми нормами социального взаимодействия;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принятие и освоение социальной роли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, проявление социально значимых мотивов учебной деятельности;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9)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навыков сотрудничества с взрослыми и сверстниками в разных социальных ситуациях; 10) воспитание эстетических потребностей, ценностей и чувств;  </w:t>
      </w:r>
      <w:proofErr w:type="gramEnd"/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развитие этических чувств, проявлениедоброжелательности</w:t>
      </w:r>
      <w:proofErr w:type="gramStart"/>
      <w:r>
        <w:rPr>
          <w:rFonts w:ascii="Times New Roman" w:hAnsi="Times New Roman" w:cs="Times New Roman"/>
        </w:rPr>
        <w:t>,э</w:t>
      </w:r>
      <w:proofErr w:type="gramEnd"/>
      <w:r>
        <w:rPr>
          <w:rFonts w:ascii="Times New Roman" w:hAnsi="Times New Roman" w:cs="Times New Roman"/>
        </w:rPr>
        <w:t xml:space="preserve">моционально-нравственнойотзывчивости и взаимопомощи, проявление сопереживания к чувствам других людей;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проявление готовности к самостоятельной жизни. </w:t>
      </w:r>
    </w:p>
    <w:p w:rsidR="00B20083" w:rsidRDefault="00B20083" w:rsidP="00B20083">
      <w:pPr>
        <w:jc w:val="center"/>
        <w:rPr>
          <w:rFonts w:ascii="Times New Roman" w:hAnsi="Times New Roman" w:cs="Times New Roman"/>
          <w:b/>
        </w:rPr>
      </w:pPr>
    </w:p>
    <w:p w:rsidR="00B20083" w:rsidRDefault="00B20083" w:rsidP="00B200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B20083" w:rsidRDefault="00B20083" w:rsidP="00B20083">
      <w:pPr>
        <w:ind w:firstLine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Программой предусмотрены следующие виды работы: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―занятия в тренирующем режиме; </w:t>
      </w:r>
    </w:p>
    <w:p w:rsidR="00B20083" w:rsidRDefault="00B20083" w:rsidP="00B200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Знания о физической культуре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Физическое развитие.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Понятия физической культуры</w:t>
      </w:r>
    </w:p>
    <w:p w:rsidR="00B20083" w:rsidRDefault="00B20083" w:rsidP="00B20083">
      <w:pPr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физическая культура, физическое воспитание.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физической культуры строятся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учетомзнаний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структурыдефекта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ученика, всех его потенциальных возможностей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специфическихнарушений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Учитель должен хорошо знать данные врачебных осмотров, вести работу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врачом школы, знать о текущем состоянии здоровья учащихся.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>
        <w:rPr>
          <w:rFonts w:ascii="Times New Roman" w:hAnsi="Times New Roman" w:cs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Упражнения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>
        <w:rPr>
          <w:rFonts w:ascii="Times New Roman" w:hAnsi="Times New Roman" w:cs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в данном разделе уделено метанию, так как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выполненииупражнений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Лыжную подготовку в условиях специальной (коррекционной) школы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видарекомендуется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проводить с 1 класса, желательно на сдвоенных уроках при температуре до —15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«Игры»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включеныподвижные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в программе является примерный перечень знаний, умений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для детей с нарушениями интеллекта основной формой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Названные выше приемы и элементы особенно необходимы детям с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сложнойструктурой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постоянного изучения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физическим развитием учеников использовать дневник здоровья, позволяющий выстроить стройную систему контроля от года к году. 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Распорядок дня. Подвижные игры. Роль физкультуры в подготовке к труду.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колонны по одному в колонну по два с поворотами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различным положением рук. Из упора сидя сзади прогнуться. Опуститься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встать без помощи рук. Комбинации из разученных движений.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колоннах хватом за пояс.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флажковдруг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другу, набивного мяча в положении сидя и лежа, слева направо и наоборот.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Лазанье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через последовательно расположенные препятствия различными способами с включением бега, прыжков, равновесия.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 </w:t>
      </w:r>
    </w:p>
    <w:p w:rsidR="00B20083" w:rsidRDefault="00B20083" w:rsidP="00B20083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избежать травм при выполнении лазанья и опорного прыжка.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подавать команды 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упражнений, соблюдать дистанцию в движении;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прыжок через козла способом «ноги врозь»;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сохранять равновесие в упражнениях на гимнастическом бревне;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преодолевать подряд несколько препятствий с включением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лазанья;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лазать по канату способом в три приема.</w:t>
      </w:r>
    </w:p>
    <w:p w:rsidR="00B20083" w:rsidRDefault="00B20083" w:rsidP="00B200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Ходьба. Ходьба с изменением направлений по сигналу учителя. Ходьба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вперед. Прыжки на каждый 3-й и 5-й шаг в ходьбе и беге.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Толкание набивного мяча весом 2 кг с места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боком.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фазы прыжка в высоту с разбега способом «перешагивание»;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правила передачи эстафетной палочки во встречной эстафете.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ходить спортивной ходьбой;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пробегать в медленном равномерном темпе 5 мин;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финишировать в беге на 60 м;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метать малый мяч в цель с места из различных исходных положений и на дальность с 4—6 шагов разбега.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одновременного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хода.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 Совершенствование торможения «плугом». Подъем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чего применяются лыжные мази, как накладывать мазь на лыжи.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смазать лыжи;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координировать движения туловища, рук, ног в одновременном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ходе на отрезке 40—60 м;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преодолевать на лыжах до 2 км (девочки), до 3 км (мальчики).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простейшие правила игры, расстановка и перемещение игроков на площадке.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расстановку и перемещение игроков на площадке.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принимать стойку волейболиста;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перемещаться в стойке вправо, влево, назад;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передачу мяча сверху двумя руками в парах; нижнюю прямую подачу.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как влияют занятия баскетболом на организм учащихся.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справа, прямые с вращением. Одиночные игры.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разновидности ударов.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удар.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Хоккей на полу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(дополнительный материал)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игры в хоккей на полу.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по площадке в стойке хоккеиста влево, вправо, назад, вперед. Способы владения клюшкой, ведение шайбы.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общие сведения об игре.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клюшкой;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водить шайбу.</w:t>
      </w:r>
    </w:p>
    <w:p w:rsidR="00B20083" w:rsidRDefault="00B20083" w:rsidP="00B20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 w:rsidR="00B20083" w:rsidRDefault="00B20083" w:rsidP="00B2008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83" w:rsidRDefault="00B20083" w:rsidP="00B2008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7 класс ФГОС УО по В.В. Воронковой</w:t>
      </w: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c"/>
        <w:tblW w:w="10245" w:type="dxa"/>
        <w:tblInd w:w="166" w:type="dxa"/>
        <w:tblLayout w:type="fixed"/>
        <w:tblLook w:val="04A0"/>
      </w:tblPr>
      <w:tblGrid>
        <w:gridCol w:w="3681"/>
        <w:gridCol w:w="1091"/>
        <w:gridCol w:w="1091"/>
        <w:gridCol w:w="1094"/>
        <w:gridCol w:w="1091"/>
        <w:gridCol w:w="1093"/>
        <w:gridCol w:w="1104"/>
      </w:tblGrid>
      <w:tr w:rsidR="00B20083" w:rsidTr="00B20083">
        <w:trPr>
          <w:trHeight w:val="366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Контрольные </w:t>
            </w: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Мальчики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Бег 30 м (сек)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6,0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Челночный бег 3 по 10 м (сек)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11,5</w:t>
            </w:r>
          </w:p>
        </w:tc>
      </w:tr>
      <w:tr w:rsidR="00B20083" w:rsidTr="00B20083">
        <w:trPr>
          <w:trHeight w:val="34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Бег 60 м (сек)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11.2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12,6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Бег 300 м (мин., сек)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1,14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1.23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1,32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1,25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157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Прыжки через скакалку за 1 мин. (кол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аз)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65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Подъем спины из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лежа, ноги согнуты в коленях за 30 сек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21</w:t>
            </w:r>
          </w:p>
        </w:tc>
      </w:tr>
      <w:tr w:rsidR="00B20083" w:rsidTr="00B20083">
        <w:trPr>
          <w:trHeight w:val="3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Наклон туловища вперед из положения сед (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</w:tr>
    </w:tbl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0083" w:rsidRDefault="00B20083" w:rsidP="00B20083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0083" w:rsidRDefault="00B20083" w:rsidP="00B2008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083">
          <w:pgSz w:w="11906" w:h="16838"/>
          <w:pgMar w:top="720" w:right="720" w:bottom="720" w:left="720" w:header="0" w:footer="0" w:gutter="0"/>
          <w:cols w:space="720"/>
          <w:formProt w:val="0"/>
        </w:sectPr>
      </w:pPr>
    </w:p>
    <w:p w:rsidR="00B20083" w:rsidRDefault="00B20083" w:rsidP="00B20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 ФГОС УО – 2018</w:t>
      </w:r>
    </w:p>
    <w:tbl>
      <w:tblPr>
        <w:tblStyle w:val="ac"/>
        <w:tblW w:w="15703" w:type="dxa"/>
        <w:tblInd w:w="-289" w:type="dxa"/>
        <w:tblLayout w:type="fixed"/>
        <w:tblLook w:val="04A0"/>
      </w:tblPr>
      <w:tblGrid>
        <w:gridCol w:w="561"/>
        <w:gridCol w:w="2246"/>
        <w:gridCol w:w="567"/>
        <w:gridCol w:w="567"/>
        <w:gridCol w:w="3826"/>
        <w:gridCol w:w="1559"/>
        <w:gridCol w:w="2127"/>
        <w:gridCol w:w="1984"/>
        <w:gridCol w:w="1700"/>
        <w:gridCol w:w="566"/>
      </w:tblGrid>
      <w:tr w:rsidR="00B20083" w:rsidTr="00B20083">
        <w:trPr>
          <w:cantSplit/>
          <w:trHeight w:val="62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B20083" w:rsidTr="00B2008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0083" w:rsidTr="00B20083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7 КЛАСС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четверть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 о физической культуре – 2 ч., Легкая атлетика – 9 ч.</w:t>
            </w: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/а. 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старта в беговых упражнениях.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/и: «Сильные и ловкие»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/игра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по легкой атлетике.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легкой атлетики.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физическая культура человека.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влияют ФУ на организм человека.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прыжка в длину с места.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метания малого мяча в цель и на дальность.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Организуют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 на быстроту и ловкость, соблюдают правила игры.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 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20083" w:rsidRDefault="00B200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2-е изд. – М.: Просвещение, 2014. – 239 с.: ил. – ISBN 978-5-09-029648-9.</w:t>
            </w: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старта.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Техника старта: «На старт!»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Перед линий ставится опорная нога, назад толчковая, противоположная рука вперед, голова прямо, масса тела частично перенесена на впереди стоящую ногу; По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к-де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«Внимание!» наклон туловища вперед, колено сгибается, задняя нога на носок; «Марш!» бегун энергично отталкивается ногами и выполняет быстрые движения согнутыми в локтях руками;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бега по дистанции.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 по 10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беседа: правила бега в парах; комплекс разминки с предметами; правила челночного бега с предметами; бег на результат;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 с мячом;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легкой атлетики.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умений построения и реализации новых знаний; рассказ о виде спорта – легкая атлетика; выступление по презентации;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 300 и 500 м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проведение самостоятельной разминки;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спецбеговых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упражнений; повторение старта и стартового разгона; равномерный бег 300 м и 500 м с учетом времени; комплекс упражнений на восстановления дыхания;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Многоскоки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Прыжок в длину с места.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выполнение комплекса упражнений со скакалкой;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спецбеговых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упражнений;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на прыгучесть; тестирование прыжка через скакалку за 1 мин.;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 с мячом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спортивной ходьбы.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Правила финиширования.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комплекс разминки с речью; комплекс упражнений на гибкость нижних конечностей; прыжки через скакалку; чередование ходьбы с различным темпом (медленно, быстрее)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общеметодической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Знания о ФК: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 в современном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 обучающихся умений построения и реализации новых знаний (понятий, способов действий и т.д.): выступление по докладу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Метание мяча с места.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/игра: «Вышибалы»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 обучающихся умений построения и реализации новых знаний (понятий, способов действий и т.д.): комплекс упражнений на верхний плечевой пояс; упражнения в парах с малыми мячами; метание в цель;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/игра с соблюдением правил.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с разбега.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техники метания на дальность.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у обучающихся умений к осуществлению контрольных функций: проведение специальной разминки, проверка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; проведение техники тестирования метания мяча на дальность с разбега;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 на 400 м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эстафетного бега.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разучить правила передачи э/палочки по дистанции; выполнение эстафетного бега;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/игра с мячом.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20083" w:rsidTr="00B20083">
        <w:tc>
          <w:tcPr>
            <w:tcW w:w="15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ФУТБОЛ – 5 час.</w:t>
            </w: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Т.Б. на уроках спортивных игр: спорт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обувь.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остановки и передачи мяча стопой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умений построения и реализации новых знаний (понятий и способов действий): разучивание разминки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/мячом; выполнение упражнений в парах на овладение мячом;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спецбеговые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упражнения;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в игре футбол.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терминологией игры в футбол.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правилами игры и разметку поля.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Составляют и проводят упражнения с мячом на развитие ловкости в игре футбол.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тактические приемы игры: контратака, действия «финт».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 между собой.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физической культуры как средства организации здорового образа жизни;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   </w:t>
            </w:r>
          </w:p>
          <w:p w:rsidR="00B20083" w:rsidRDefault="00B2008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083" w:rsidRDefault="00B20083">
            <w:pPr>
              <w:spacing w:after="0" w:line="252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2-е изд. – М.: Просвещение, 2014. – 239 с.: ил. – ISBN 978-5-09-029648-9.</w:t>
            </w:r>
          </w:p>
          <w:p w:rsidR="00B20083" w:rsidRDefault="00B20083">
            <w:pPr>
              <w:spacing w:after="0" w:line="252" w:lineRule="auto"/>
              <w:ind w:right="113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игры в футбол.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Способы передач и остановки мяча в игре футбол.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беседа о правилах футбола; разминка с мячом; равномерный бег; передачи мяча в парах; остановка мяча;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аута мяча.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Техника передачи мяча в движении и удары без остановки мяча по воротам.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Беседа: правила поведения спортсмена на поле и аут мяча. Выполнение комплекса упражнений с мячом в разминке;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спецбеговых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упражнений с мячом; отработка техники приемов игры с мячом по воротам;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углового мяча.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головой.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9-н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равномерный бег; упражнения с мячом; выполнения набрасывания мяча и отбивания мяча головой; игра в футбол.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Правила штрафного удара.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Ведение мяча и удары по воротам.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авномерный бег; упражнения с мячом на овладение техникой игры; проведение эстафеты с мячом; игра в футбол по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20083" w:rsidRDefault="00B20083" w:rsidP="00B2008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</w:p>
    <w:p w:rsidR="00B20083" w:rsidRDefault="00B20083" w:rsidP="00B20083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16080" w:type="dxa"/>
        <w:tblInd w:w="-289" w:type="dxa"/>
        <w:tblLayout w:type="fixed"/>
        <w:tblLook w:val="04A0"/>
      </w:tblPr>
      <w:tblGrid>
        <w:gridCol w:w="560"/>
        <w:gridCol w:w="2685"/>
        <w:gridCol w:w="564"/>
        <w:gridCol w:w="566"/>
        <w:gridCol w:w="3807"/>
        <w:gridCol w:w="1552"/>
        <w:gridCol w:w="2115"/>
        <w:gridCol w:w="1975"/>
        <w:gridCol w:w="1693"/>
        <w:gridCol w:w="563"/>
      </w:tblGrid>
      <w:tr w:rsidR="00B20083" w:rsidTr="00B20083">
        <w:trPr>
          <w:cantSplit/>
          <w:trHeight w:val="62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B20083" w:rsidTr="00B2008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0083" w:rsidTr="00B20083">
        <w:tc>
          <w:tcPr>
            <w:tcW w:w="16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7 КЛАСС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 о физической культуре – 1 ч. Гимнастика с элементами акробатики – 10 час.</w:t>
            </w: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уроке гимнастики. 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равила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на уроках гимнастики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на уроках гимнастики.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историю вида спорта – гимнастика.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Как соблюдать страховку и оказывать первую мед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омощь.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самостоятельно выполнять ФУ на развитие физических и двигательных качеств.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 первую помощь при травмах.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строевые упражнения и перестроения.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опорный прыжок «согнув ноги», боком (дев).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 на развитие физических с предметами и двигательных качеств, соблюдая правила игры.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Длинный кувырок (мальчики),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мост и поворот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на одном колене (девочки); 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значений семьи в жизни человека общества, принятие ценностей семейной жизни, уважительное и заботливое отношение к членам своей семьи. 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красивой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правильная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 осанки, умение ее длительно сохранять при разнообразных формах движения и пере движений;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B20083" w:rsidRDefault="00B2008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2-е изд. – М.: Просвещение, 2014. – 239 с.: ил. – ISBN 978-5-09-029648-9.</w:t>
            </w: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я и передвижения в строю: размыкание и смыкание на месте.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 освоение строевых команд на уроках гимнастики;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 в парах.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акробатики: кувырки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>азминка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на гибкость; выполнение перекатов в группировке лицом и спиной вперед с выходом в упор присев; кувырки вперед, назад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о ФК:</w:t>
            </w: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самостоятельных занятий ФК и спортом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правила организации самостоятельных занятий ФК и спортом.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Техника опорного прыжка «согнув ноги» без снаряда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Построение; упражнения разминки; разбе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г-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набегание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; работа на мостике с приземлением на «козла»; подтягивание колен к груди с приземлением на снаряд; соскок прогнувшись;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/игра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Техника опорного прыжка «согнув ноги» через «козла»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Построение; упражнения разминки; разбе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г-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набегание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; работа на мостике с приземлением на «козла»; подтягивание колен к груди с приземлением на снаряд; соскок прогнувшись;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/игра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Техника опорного прыжка «согнув ноги».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комплекс упражнений в парах на гибкость;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многоскоки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; выполнение техники опорного прыжка; контроль и самоконтроль;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Акробатика. Комплекс упражнений на скорость и силу. 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пражнения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гибкость; группировка и перекаты; акробатические упражнения в парах;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 с мячом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Техника подъём с переворотом. 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 комплекс упражнений разминки с гимнастической палкой; имитация движений подъем с переворотом; страховка упражнений;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и упоры в висе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способностей и способностей к структурированию и систематизации изучаемого предметного содержания: разминка с предметами; знакомство с видами висов;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Развитие координационных способностей: вис с переходом в вис в упор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/и: «Перестрелка!»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способностей и способностей к структурированию и систематизации изучаемого предметного содержания: разминка с предметами; </w:t>
            </w:r>
            <w:r>
              <w:rPr>
                <w:rFonts w:ascii="Times New Roman" w:hAnsi="Times New Roman"/>
                <w:sz w:val="20"/>
                <w:szCs w:val="20"/>
              </w:rPr>
              <w:t>выполнение техники вис с переходом в вис упор.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16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– ВОЛЕЙБОЛ – 5 час.</w:t>
            </w: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волейбола.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правила поведения на уроках спортивных играх; имитация техники верхней передачи; упражнения с мячом в парах; правила пионербола.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проводить разминку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/мячом;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технику передачи мяча сверху двумя руками;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Играть в игру пионербол;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правила спортивной игры «Волейбол»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2-е изд. – М.: Просвещение, 2014. – 239 с.: ил. – ISBN 978-5-09-029648-9.</w:t>
            </w: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Волейбол.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Передача мяча двумя руками сверху. Нижняя прямая подача.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азминка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освоение техники нижней прямой подачи;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/игры: «Пионербол»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  <w:proofErr w:type="gramEnd"/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прием и передачи волейбольного мяча в парах сверху двумя руками; 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нижнюю прямую подачу через сетку;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Играть в спортивную игру – волейбол.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Волейбол. Передача мяча сверху, прием мяча снизу. Боковая подача.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азминка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/игры: «Пионербол»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  <w:proofErr w:type="gramEnd"/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подвижную игру «Точная подача»</w:t>
            </w:r>
            <w:proofErr w:type="gramEnd"/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Волейбол. Прием мяча снизу, нижняя подача.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азминка с волейбольным мячом; обучение технике приема и передами мяча сверху двумя руками; выполнить технику приема снизу; освоение техники боковой подачи;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/игры: «Пионербол»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проводить разминку с в/мячом в парах;</w:t>
            </w:r>
            <w:proofErr w:type="gramEnd"/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прием и передачи мяча в парах сверху двумя руками и снизу; выполнять нижнюю прямую и боковую подачи через сетку; играть в спортивную игру - волейбол</w:t>
            </w:r>
            <w:proofErr w:type="gramEnd"/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Волейбол. Игра по правилам.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разминка с мячами; выполнение волейбольных упражнений в парах через сетку; выполнение техники подачи на оценку; проведение </w:t>
            </w: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спорт игры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«Пионербол с элементами волейбола».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20083" w:rsidRDefault="00B20083" w:rsidP="00B2008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br w:type="page"/>
      </w:r>
    </w:p>
    <w:tbl>
      <w:tblPr>
        <w:tblStyle w:val="ac"/>
        <w:tblW w:w="16155" w:type="dxa"/>
        <w:tblInd w:w="-289" w:type="dxa"/>
        <w:tblLayout w:type="fixed"/>
        <w:tblLook w:val="04A0"/>
      </w:tblPr>
      <w:tblGrid>
        <w:gridCol w:w="561"/>
        <w:gridCol w:w="2698"/>
        <w:gridCol w:w="567"/>
        <w:gridCol w:w="567"/>
        <w:gridCol w:w="3826"/>
        <w:gridCol w:w="1559"/>
        <w:gridCol w:w="2127"/>
        <w:gridCol w:w="1984"/>
        <w:gridCol w:w="1700"/>
        <w:gridCol w:w="566"/>
      </w:tblGrid>
      <w:tr w:rsidR="00B20083" w:rsidTr="00B20083">
        <w:trPr>
          <w:cantSplit/>
          <w:trHeight w:val="6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pageBreakBefore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Учебные материалы</w:t>
            </w:r>
          </w:p>
        </w:tc>
      </w:tr>
      <w:tr w:rsidR="00B20083" w:rsidTr="00B2008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20083" w:rsidTr="00B20083">
        <w:tc>
          <w:tcPr>
            <w:tcW w:w="16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7 КЛАСС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ЧЕТВЕРТЬ</w:t>
            </w:r>
          </w:p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физкультурной деятельности – 2 ч. Лыжная подготовка – 12 час.</w:t>
            </w: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техники безопасности на уроках лыжной подготовки.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лыж и лыжных палок.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учебное сотрудничество и совместную деятельность с учителем и со сверстниками;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формулировать, аргументировать и отстаивать свое мнение;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способами организации проведения разнообразных форм физическими упражнениями, их планирование и наполнение содержанием;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и самостоятельно организуемой спортивно-оздоровительной и физкультурно-оздоровительной деятельности.</w:t>
            </w:r>
          </w:p>
          <w:p w:rsid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оздоровительные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спортивные мероприятия, принимать участие в их организации и проведении;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 w:rsidR="00B20083" w:rsidRDefault="00B20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планировать режим дня, обеспечивать оптимальное сочетание нагрузки и отдыха;</w:t>
            </w:r>
          </w:p>
          <w:p w:rsidR="00B20083" w:rsidRDefault="00B20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движения, умение передвигаться красиво, легко и непринужденно;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умением осуществлять поиск информации по вопросам развития современных оздоровительных систем.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2-е изд. – М.: Просвещение, 2014. – 239 с.: ил. – ISBN 978-5-09-029648-9.</w:t>
            </w: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к выполнению разминки с лыжными палками; подготовка лыжного снаряжения; повторение техники передвижения попеременным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ходом; разучивание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/игры: «Догони впередиидущего»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Соблюдают технику безопасности на уроках лыжной подготовки; умеют подбирать спортивную форму и лыжи на занятие;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технику попеременного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двухшажного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к разучиванию разминки на лыжах и без лыжных палок; повторение техники передвижения одновременным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бесшажным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ходом, попеременным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двушажным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ходом; проведение подвижной игры «Догони впередиидущего»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Научатся проводить разминку на лыжах; передвигаться на лыжах, используя различные лыжные ходы: попеременный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одновременный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играть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/игру «Догони впередиидущего»; научится правильно распределять свои силы для прохождения дистанции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и проведения лыжной подготовки.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Построение; разминка в парах в движении; Круговая тренировка на укрепление силы, гибкости, быстроты;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виды физических качеств человека (спортсмена); знают правила проведения самостоятельных занятий по развитию физических качеств в парах;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упражнения по развитию качеств быстроты и ловкости в парах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Скользящий шаг.</w:t>
            </w:r>
          </w:p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переступанием и прыжком.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упражнений на лыжах;</w:t>
            </w:r>
          </w:p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техники выполнения скользящего шага;</w:t>
            </w:r>
          </w:p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-выполнение техники поворотов переступанием на месте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правила выполнения ФУ разминки и выполняют самостоятельную разминку;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технику передвижений на лыжах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работа по выполнению специальных упражнений на лыжах;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выполнения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хода; техники выполнения поворота переступанием;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выполнения изучаемых упражнений;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проведение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/игры на лыжах: «По следам»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комплекс специальных упражнений разминки на лыжах;</w:t>
            </w:r>
          </w:p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-выполняют технику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-выполняют специальные упражнения на выносливость: прохождение дистанции до 1000 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падения на лыжах.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выполнение комплекса упражнений разминки на лыжах, специальных упражнений;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-повторение техники выполнения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в парах встречной эстафеты без палок.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Организуют самостоятельное выполнение разминки и техники скольжения на лыжах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</w:t>
            </w:r>
          </w:p>
          <w:p w:rsidR="00B20083" w:rsidRDefault="00B2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  <w:p w:rsidR="00B20083" w:rsidRDefault="00B2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повторение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упражнений на лыжах;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-самостоятельное проведение специальных упражнений на лыжах;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-изучение техники выполнения одновременного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зимние виды спорта на лыжах;</w:t>
            </w:r>
          </w:p>
          <w:p w:rsidR="00B20083" w:rsidRDefault="00B2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упражнения разминки на лыжах;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-выполняют технику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ФД: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подвижной игры на ловкость.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рассказывают, как составляется план физического самовоспитания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Знают, что такое план спортивной тренировки;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правила самостоятельного занятия спортивной тренировкой;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Умеют отбирать учебный материал по составлению самостоятельного занятия спортивной тренировкой;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подъёмов и спусков на лыжах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«Накаты» со склона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техники скольжения на лыжах.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Научатся подбирать разминочные упражнения на лыжах для контрольного урока; технично выполнять заданные упражнения на лыжах; правильно координировать свои действия; подводить итоги контрольного урока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B20083" w:rsidTr="00B20083">
        <w:tc>
          <w:tcPr>
            <w:tcW w:w="16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 - ПИНГ - ПИОНГ – 4 час.</w:t>
            </w: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Т.Б. на уроках спортивных игр – пинг-понг (настольный теннис). Правила игры. 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ассказ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правилах игры пинг-понг; Выполнение комплекса упражнений с т/ракеткой и т/шариком;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п\игра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Владеют техникой безопасности игры пинг-понг.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терминологию игры;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игры;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специальной разминки в игре пинг-понг.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Проводят спортивные и подвижные игры, соблюдая правила игры.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Осуществляют помощь в судействе.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Демонстрируют технику игры пинг-понг: стойки, перемещения в игре, подачи, удары в игре.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оздоровительные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спортивные мероприятия, принимать участие в их организации и проведении;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ОРУ с т. шариком и т. ракеткой/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игры толчком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стойки и перемещения. Игра толчком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Подбивание шарика ракеткой. Способы перемещения и игра толком.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разминка с т/шариком и ракеткой; игра толчком;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20083" w:rsidTr="00B20083">
        <w:tc>
          <w:tcPr>
            <w:tcW w:w="161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Плавание  - 2 час.</w:t>
            </w: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техники безопасности на занятиях плаванием.</w:t>
            </w:r>
          </w:p>
          <w:p w:rsidR="00B20083" w:rsidRDefault="00B200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B20083" w:rsidRDefault="00B2008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в бассейне и на воде.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с мячом.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Знают и выполняют инструктаж техники безопасности на занятиях плаванием;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Демонстрируют комплекс упражнений равновесия на суше; выполняют технику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подгребания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здоровья как важнейшего условия саморазвития и самореализации человека.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культура. 5 – 7 классы: учеб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ля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. учреждений/[М.Я.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И.М.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Туровский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др.]; под ред. М.Я.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2-е изд. – М.: Просвещение, 2014. – 239 с.: ил. – ISBN 978-5-09-029648-9.</w:t>
            </w:r>
          </w:p>
        </w:tc>
      </w:tr>
      <w:tr w:rsidR="00B20083" w:rsidTr="00B200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Зарядка «пловца»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кроль на суше.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Default="00B200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 упражнений на суше.</w:t>
            </w:r>
          </w:p>
          <w:p w:rsid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Организуют проведение утренней зарядки «пловца»;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дыхания - выдох в воду;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всплывания в группировке;</w:t>
            </w:r>
          </w:p>
          <w:p w:rsid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Выполняют технику скольжения в воде на спине, на груди.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B20083" w:rsidRDefault="00B20083" w:rsidP="00B20083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20083" w:rsidRDefault="00B20083" w:rsidP="00B20083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15680" w:type="dxa"/>
        <w:tblInd w:w="-289" w:type="dxa"/>
        <w:tblLayout w:type="fixed"/>
        <w:tblLook w:val="04A0"/>
      </w:tblPr>
      <w:tblGrid>
        <w:gridCol w:w="566"/>
        <w:gridCol w:w="2691"/>
        <w:gridCol w:w="567"/>
        <w:gridCol w:w="567"/>
        <w:gridCol w:w="3519"/>
        <w:gridCol w:w="1559"/>
        <w:gridCol w:w="1959"/>
        <w:gridCol w:w="1985"/>
        <w:gridCol w:w="1701"/>
        <w:gridCol w:w="566"/>
      </w:tblGrid>
      <w:tr w:rsidR="00B20083" w:rsidRPr="00B20083" w:rsidTr="00B20083">
        <w:trPr>
          <w:cantSplit/>
          <w:trHeight w:val="62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B20083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Раздел,</w:t>
            </w:r>
          </w:p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P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Pr="00B20083" w:rsidRDefault="00B20083">
            <w:pPr>
              <w:spacing w:after="0" w:line="252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7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0083" w:rsidRPr="00B20083" w:rsidRDefault="00B2008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Учебные материалы</w:t>
            </w:r>
          </w:p>
        </w:tc>
      </w:tr>
      <w:tr w:rsidR="00B20083" w:rsidRPr="00B20083" w:rsidTr="00B2008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Виды</w:t>
            </w:r>
          </w:p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 xml:space="preserve">деятельности </w:t>
            </w:r>
            <w:proofErr w:type="gramStart"/>
            <w:r w:rsidRPr="00B20083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 xml:space="preserve">Форма организации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20083"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15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5 КЛАСС             </w:t>
            </w:r>
            <w:r w:rsidRPr="00B20083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IV</w:t>
            </w:r>
            <w:r w:rsidRPr="00B2008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ЧЕТВЕРТЬ</w:t>
            </w:r>
          </w:p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  <w:b/>
              </w:rPr>
              <w:t>Спортивные игры - БАСКЕТБОЛ – 6 час.</w:t>
            </w: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Инструктаж техники безопасности на уроках баскетбола. Упражнения разминки </w:t>
            </w:r>
            <w:proofErr w:type="gramStart"/>
            <w:r w:rsidRPr="00B20083">
              <w:rPr>
                <w:rFonts w:ascii="Times New Roman" w:eastAsia="Calibri" w:hAnsi="Times New Roman" w:cs="Times New Roman"/>
              </w:rPr>
              <w:t>с б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>/мячом.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27-н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∆∆ инструктажа ТБ по спортивным играм: баскетбол; Рассказ об игре; 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Знакомство с игровой площадкой игры баскетбол.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комплекса упражнений </w:t>
            </w:r>
            <w:proofErr w:type="gramStart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с б</w:t>
            </w:r>
            <w:proofErr w:type="gramEnd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/мячом;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/игра: 10 </w:t>
            </w:r>
            <w:proofErr w:type="spellStart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Владеют техникой безопасности в игре баскетбол; 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Знают терминологию игры в баскетбол. 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Знают понятия ЗОЖ в укреплении здоровья человека.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Организуют специальную разминку с баскетбольным мячом и с набивными мячами;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Проводят беговую разминку; 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0083">
              <w:rPr>
                <w:rFonts w:ascii="Times New Roman" w:eastAsia="Calibri" w:hAnsi="Times New Roman" w:cs="Times New Roman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  <w:proofErr w:type="gramEnd"/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Владеют приемами отбора мяча у соперника: вырывание, накрывание, выбивание мяча;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20083">
              <w:rPr>
                <w:rFonts w:ascii="Times New Roman" w:eastAsia="Calibri" w:hAnsi="Times New Roman" w:cs="Times New Roman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 xml:space="preserve">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 w:rsidR="00B20083" w:rsidRP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владение умением достаточно полно и точно формулировать цель и задачи совместных с другими детьми занятий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физкультурно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>- оздоровительной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 xml:space="preserve"> и спортивно-оздоровительной деятельностью, излагать их содержание;</w:t>
            </w:r>
          </w:p>
          <w:p w:rsidR="00B20083" w:rsidRPr="00B20083" w:rsidRDefault="00B200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 w:rsidR="00B20083" w:rsidRPr="00B20083" w:rsidRDefault="00B20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083" w:rsidRP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Стойка баскетболиста и ведение мяча. Бросок мяча в кольцо.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 разучивание беговой разминки; разучивание техники выполнения прыжка вверх толчком одной ногой с приземлением на другую; повторение стойки баскетболиста и техники ведения мяча; разучивание правил спортивной игры «Баскетбол»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Овладение техникой передвижений, остановок, поворотов и стоек в игре баскетбол. </w:t>
            </w:r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>/и: «Борьба за мяч»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28-н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Способы перемещения и стойка игрока; способы передач во взаимодействии с другим игроком;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/игра «Борьба за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Броски мяча в корзину в игре баскетбол после атаки.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Формирование у обучающихся умений выполнять инструкцию техники безопасности на уроках баскетбола; разучивание беговой разминки;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Повторение техники ловли и бросков мяча различными способами в парах; выполнение ведения мяча и бросков двумя руками снизу в корзину в группах. Проведение игры баскетбол на одно кольцо без ведения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29-н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умений выполнять инструкцию техники безопасности на уроках баскетбола; разминка с набивным мячом; техника овладения мячом в парах в сочетании с передачей мяча одной рукой от плеча партнеру; повторение техники остановки в два шага; коллективное проведение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/игры «Баскетбол»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Выполнение контрольных упражнений в игре баскетбол.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умений выполнять инструкцию техники безопасности на уроках баскетбола; разминка с баскетбольным мячом; контроль и самоконтроль изученных умений и навыков; выполнение контрольных упражнений в игре баскетбол; коллективное проведение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сп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>/игры «Баскетбол»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15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b/>
                <w:lang w:eastAsia="ru-RU"/>
              </w:rPr>
              <w:t>Способы физкультурной деятельности – 1 ч.</w:t>
            </w:r>
          </w:p>
          <w:p w:rsidR="00B20083" w:rsidRPr="00B20083" w:rsidRDefault="00B20083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 – 9 час.</w:t>
            </w: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Т.Б. на уроке </w:t>
            </w:r>
            <w:proofErr w:type="gramStart"/>
            <w:r w:rsidRPr="00B20083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 xml:space="preserve">/а. Беговые упражнения: скоростной бег до 60 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30-н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Прохождение техники безопасности; Формирование у обучающихся умений выполнять разминку в движении; бег; упражнения на гибкость, координацию движений, быстроты, точности движений; техника старта и разгона на дистанции; игра в футбол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открытия нового знания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Владеют техникой безопасности по легкой атлетике.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Знают терминологию легкой атлетики.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Знают правила соревнований (правила старта, правила бега по дистанции, правила финиширования).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Знают, что такое физическая культура человека.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Как влияют ФУ на организм человека.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20083">
              <w:rPr>
                <w:rFonts w:ascii="Times New Roman" w:eastAsia="Calibri" w:hAnsi="Times New Roman" w:cs="Times New Roman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Выполняют технику прыжка в длину с места, с разбега в длину.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Демонстрируют технику метания малого мяча в цель и на дальность.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Выполняют технику прыжка в длину с 7 – 9 шагов разбега.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Организуют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/игры на быстроту и ловкость, соблюдают правила игры.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B20083" w:rsidRPr="00B20083" w:rsidRDefault="00B2008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 w:rsidR="00B20083" w:rsidRPr="00B20083" w:rsidRDefault="00B20083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   </w:t>
            </w:r>
          </w:p>
          <w:p w:rsidR="00B20083" w:rsidRPr="00B20083" w:rsidRDefault="00B20083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Владеют основами самоконтроля, в самооценке, принятий решений и осущес</w:t>
            </w:r>
            <w:bookmarkStart w:id="0" w:name="_GoBack"/>
            <w:bookmarkEnd w:id="0"/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твление осознанного выбора учебной и познавательной деятельности;</w:t>
            </w:r>
          </w:p>
          <w:p w:rsidR="00B20083" w:rsidRPr="00B20083" w:rsidRDefault="00B20083">
            <w:pPr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Умеют работать индивидуально и в группе.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B20083" w:rsidRP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20083" w:rsidRP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B20083" w:rsidRPr="00B20083" w:rsidRDefault="00B200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083">
              <w:rPr>
                <w:rFonts w:ascii="Times New Roman" w:eastAsia="Times New Roman" w:hAnsi="Times New Roman" w:cs="Times New Roman"/>
                <w:lang w:eastAsia="ru-RU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 w:rsidR="00B20083" w:rsidRPr="00B20083" w:rsidRDefault="00B2008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0083" w:rsidRPr="00B20083" w:rsidRDefault="00B20083">
            <w:pPr>
              <w:spacing w:after="0" w:line="252" w:lineRule="auto"/>
              <w:ind w:right="113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Беговые упражнения. Прыжки в длину с места.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разминка на месте; тестирование прыжка в длину с места;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/игры с мячом;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20083">
              <w:rPr>
                <w:rFonts w:ascii="Times New Roman" w:eastAsia="Calibri" w:hAnsi="Times New Roman" w:cs="Times New Roman"/>
              </w:rPr>
              <w:t>Многоскоки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>. Прыжки в длину с разбега.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31-н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беговая разминка;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многоскоки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; прыжки в длину с места и с разбега;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Челночный бег 3 по 10 м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Скоростно-силовые упражнения по дистанции.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умений к осуществлению контрольных функций: комплекс упражнений на гибкость; беговые упражнения; бег в парах с изменением направления движения;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/игры с мячом;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развивающего контроля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Способы ФД: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Самоконтроль выполнения ФУ утренней зарядки.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32-н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hAnsi="Times New Roman"/>
              </w:rPr>
              <w:t>Формирование способностей к рефлексии коррекционно-контрольного типа: организация проведения собственной разминки; самооценка техники выполнения бега; проведение игры на внимание;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Метание. Броски набивного мяча до 2-3 кг. Толкание мяча на результат.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разминка с предметами; совершенствование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спецбеговых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упражнений в парах с мячами; тестирование способов метания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наб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>/мяча на дальность;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Метание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тен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>/мяча в цель и на дальность с разбега.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33-н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hAnsi="Times New Roman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разминка; упражнения в парах с мячами в цель и на дальность; веселые старты на меткость и точность;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Эстафетный бег.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Упражнения на координацию и точность движений.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proofErr w:type="gramStart"/>
            <w:r w:rsidRPr="00B20083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B20083">
              <w:rPr>
                <w:rFonts w:ascii="Times New Roman" w:eastAsia="Calibri" w:hAnsi="Times New Roman" w:cs="Times New Roman"/>
              </w:rPr>
              <w:t>/разминка; повторение техники передачи эстафеты; встречная эстафета на координацию и точность движений;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Эстафетный бег.</w:t>
            </w:r>
          </w:p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Упражнения силовой подготовки и равновесия.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34-н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разминка с предметами; равномерный бег; комплекс упражнений на силу и координацию движений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Равномерный бег до 300 и 500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разминка на месте; спец/беговые упражнения на гибкость; равномерный бег на 300 и 500 м с учетом времени; </w:t>
            </w:r>
            <w:proofErr w:type="spellStart"/>
            <w:proofErr w:type="gramStart"/>
            <w:r w:rsidRPr="00B200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B20083">
              <w:rPr>
                <w:rFonts w:ascii="Times New Roman" w:eastAsia="Calibri" w:hAnsi="Times New Roman" w:cs="Times New Roman"/>
              </w:rPr>
              <w:t>/игры с мячом;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Спортивная ходьба до 200 м. Игра в футбол.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35-н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 xml:space="preserve">Формирование у обучающихся </w:t>
            </w:r>
            <w:proofErr w:type="spellStart"/>
            <w:r w:rsidRPr="00B20083">
              <w:rPr>
                <w:rFonts w:ascii="Times New Roman" w:eastAsia="Calibri" w:hAnsi="Times New Roman" w:cs="Times New Roman"/>
              </w:rPr>
              <w:t>деятельностных</w:t>
            </w:r>
            <w:proofErr w:type="spellEnd"/>
            <w:r w:rsidRPr="00B20083">
              <w:rPr>
                <w:rFonts w:ascii="Times New Roman" w:eastAsia="Calibri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разминка; техника спортивной ходьбы в сочетании с передачей эст/палочки;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20083" w:rsidRPr="00B20083" w:rsidTr="00B200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Эстафетный бег с элементами спортивных игр на дистанции 60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tabs>
                <w:tab w:val="left" w:pos="12758"/>
              </w:tabs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hAnsi="Times New Roman"/>
              </w:rPr>
              <w:t>Формирование способностей к рефлексии коррекционно-контрольного типа и реализация коррекционной нормы (фиксирование собственных затруднений в деятельности): разминка с предметами; беговые упражнения в парах на 60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083" w:rsidRPr="00B20083" w:rsidRDefault="00B20083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B20083">
              <w:rPr>
                <w:rFonts w:ascii="Times New Roman" w:eastAsia="Calibri" w:hAnsi="Times New Roman" w:cs="Times New Roman"/>
              </w:rPr>
              <w:t>Урок рефлексии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83" w:rsidRPr="00B20083" w:rsidRDefault="00B20083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20083" w:rsidRDefault="00B20083" w:rsidP="00B20083">
      <w:pPr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083" w:rsidRDefault="00B20083" w:rsidP="00B2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8" w:rsidRDefault="005027B8"/>
    <w:sectPr w:rsidR="005027B8" w:rsidSect="00B20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0083"/>
    <w:rsid w:val="005027B8"/>
    <w:rsid w:val="00B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83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2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B20083"/>
    <w:pPr>
      <w:spacing w:after="0" w:line="240" w:lineRule="auto"/>
      <w:ind w:left="220" w:hanging="220"/>
    </w:pPr>
  </w:style>
  <w:style w:type="paragraph" w:styleId="a4">
    <w:name w:val="index heading"/>
    <w:basedOn w:val="a"/>
    <w:uiPriority w:val="99"/>
    <w:semiHidden/>
    <w:unhideWhenUsed/>
    <w:qFormat/>
    <w:rsid w:val="00B20083"/>
    <w:pPr>
      <w:suppressLineNumbers/>
    </w:pPr>
    <w:rPr>
      <w:rFonts w:ascii="PT Astra Serif" w:hAnsi="PT Astra Serif" w:cs="Noto Sans Devanagari"/>
    </w:rPr>
  </w:style>
  <w:style w:type="paragraph" w:styleId="a5">
    <w:name w:val="Body Text"/>
    <w:basedOn w:val="a"/>
    <w:link w:val="a6"/>
    <w:uiPriority w:val="99"/>
    <w:semiHidden/>
    <w:unhideWhenUsed/>
    <w:qFormat/>
    <w:rsid w:val="00B2008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0083"/>
  </w:style>
  <w:style w:type="paragraph" w:styleId="a7">
    <w:name w:val="List"/>
    <w:basedOn w:val="a5"/>
    <w:uiPriority w:val="99"/>
    <w:semiHidden/>
    <w:unhideWhenUsed/>
    <w:qFormat/>
    <w:rsid w:val="00B20083"/>
    <w:rPr>
      <w:rFonts w:ascii="PT Astra Serif" w:hAnsi="PT Astra Serif" w:cs="Noto Sans Devanagari"/>
    </w:rPr>
  </w:style>
  <w:style w:type="paragraph" w:styleId="a8">
    <w:name w:val="Balloon Text"/>
    <w:basedOn w:val="a"/>
    <w:link w:val="10"/>
    <w:uiPriority w:val="99"/>
    <w:semiHidden/>
    <w:unhideWhenUsed/>
    <w:qFormat/>
    <w:rsid w:val="00B2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B20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083"/>
    <w:pPr>
      <w:ind w:left="720"/>
      <w:contextualSpacing/>
    </w:pPr>
  </w:style>
  <w:style w:type="paragraph" w:customStyle="1" w:styleId="ab">
    <w:name w:val="Заголовок"/>
    <w:basedOn w:val="a"/>
    <w:next w:val="a5"/>
    <w:uiPriority w:val="99"/>
    <w:semiHidden/>
    <w:qFormat/>
    <w:rsid w:val="00B2008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aption">
    <w:name w:val="Caption"/>
    <w:basedOn w:val="a"/>
    <w:uiPriority w:val="99"/>
    <w:semiHidden/>
    <w:qFormat/>
    <w:rsid w:val="00B2008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Default">
    <w:name w:val="Default"/>
    <w:uiPriority w:val="99"/>
    <w:semiHidden/>
    <w:qFormat/>
    <w:rsid w:val="00B2008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c17">
    <w:name w:val="c3 c17"/>
    <w:basedOn w:val="a"/>
    <w:uiPriority w:val="99"/>
    <w:semiHidden/>
    <w:qFormat/>
    <w:rsid w:val="00B2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qFormat/>
    <w:rsid w:val="00B20083"/>
    <w:rPr>
      <w:rFonts w:ascii="Times New Roman" w:hAnsi="Times New Roman" w:cs="Times New Roman" w:hint="default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B2008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2008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B20083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B20083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11188</Words>
  <Characters>63773</Characters>
  <Application>Microsoft Office Word</Application>
  <DocSecurity>0</DocSecurity>
  <Lines>531</Lines>
  <Paragraphs>149</Paragraphs>
  <ScaleCrop>false</ScaleCrop>
  <Company>Grizli777</Company>
  <LinksUpToDate>false</LinksUpToDate>
  <CharactersWithSpaces>74812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2024-10-02T15:56:00Z</dcterms:created>
  <dcterms:modified xsi:type="dcterms:W3CDTF">2024-10-02T15:58:00Z</dcterms:modified>
</cp:coreProperties>
</file>