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0" w:rsidRDefault="00542A30" w:rsidP="00542A30">
      <w:pPr>
        <w:pStyle w:val="c3c17"/>
        <w:shd w:val="clear" w:color="auto" w:fill="FFFFFF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Бюджетное общеобразовательное учреждение</w:t>
      </w:r>
    </w:p>
    <w:p w:rsidR="00542A30" w:rsidRDefault="00542A30" w:rsidP="00542A30">
      <w:pPr>
        <w:pStyle w:val="c3c17"/>
        <w:shd w:val="clear" w:color="auto" w:fill="FFFFFF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«Междуреченская  средняя общеобразовательная школа»</w:t>
      </w:r>
    </w:p>
    <w:p w:rsidR="00542A30" w:rsidRDefault="00542A30" w:rsidP="00542A30">
      <w:pPr>
        <w:pStyle w:val="c3c17"/>
        <w:shd w:val="clear" w:color="auto" w:fill="FFFFFF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Тарского муниципального района Омской области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</w:p>
    <w:tbl>
      <w:tblPr>
        <w:tblW w:w="9240" w:type="dxa"/>
        <w:tblLayout w:type="fixed"/>
        <w:tblLook w:val="04A0"/>
      </w:tblPr>
      <w:tblGrid>
        <w:gridCol w:w="4621"/>
        <w:gridCol w:w="4619"/>
      </w:tblGrid>
      <w:tr w:rsidR="00542A30" w:rsidTr="00542A30">
        <w:tc>
          <w:tcPr>
            <w:tcW w:w="4618" w:type="dxa"/>
            <w:hideMark/>
          </w:tcPr>
          <w:p w:rsidR="00542A30" w:rsidRDefault="00542A3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542A30" w:rsidRDefault="00542A3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школы по УВР</w:t>
            </w:r>
          </w:p>
          <w:p w:rsidR="00542A30" w:rsidRDefault="00542A3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__________Радочина Г.В.</w:t>
            </w:r>
          </w:p>
          <w:p w:rsidR="00542A30" w:rsidRDefault="00542A3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«__»______</w:t>
            </w:r>
            <w:r>
              <w:rPr>
                <w:sz w:val="24"/>
                <w:szCs w:val="24"/>
                <w:lang w:val="en-US" w:eastAsia="en-US"/>
              </w:rPr>
              <w:t>31.08 2024 г.</w:t>
            </w: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4617" w:type="dxa"/>
            <w:hideMark/>
          </w:tcPr>
          <w:p w:rsidR="00542A30" w:rsidRDefault="00542A30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УТВЕРЖДАЮ                                                                                                </w:t>
            </w:r>
          </w:p>
          <w:p w:rsidR="00542A30" w:rsidRDefault="00542A30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                                                                          </w:t>
            </w:r>
          </w:p>
          <w:p w:rsidR="00542A30" w:rsidRDefault="00542A30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________Н. А. Мугак</w:t>
            </w:r>
          </w:p>
          <w:p w:rsidR="00542A30" w:rsidRDefault="00542A30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«__»______</w:t>
            </w:r>
            <w:r>
              <w:rPr>
                <w:sz w:val="24"/>
                <w:szCs w:val="24"/>
                <w:lang w:val="en-US" w:eastAsia="en-US"/>
              </w:rPr>
              <w:t xml:space="preserve">31.08.2024 </w:t>
            </w:r>
            <w:r>
              <w:rPr>
                <w:sz w:val="24"/>
                <w:szCs w:val="24"/>
                <w:lang w:eastAsia="en-US"/>
              </w:rPr>
              <w:t xml:space="preserve">г.             </w:t>
            </w:r>
          </w:p>
        </w:tc>
      </w:tr>
    </w:tbl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tabs>
          <w:tab w:val="left" w:pos="3150"/>
        </w:tabs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Рабочая (адаптированная) программа учебного предмета</w:t>
      </w:r>
    </w:p>
    <w:p w:rsidR="00542A30" w:rsidRDefault="00542A30" w:rsidP="00542A30">
      <w:pPr>
        <w:pStyle w:val="c3c17"/>
        <w:shd w:val="clear" w:color="auto" w:fill="FFFFFF"/>
        <w:tabs>
          <w:tab w:val="left" w:pos="3870"/>
        </w:tabs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«Физическая культура»</w:t>
      </w:r>
    </w:p>
    <w:p w:rsidR="00542A30" w:rsidRDefault="00542A30" w:rsidP="00542A30">
      <w:pPr>
        <w:pStyle w:val="c3c17"/>
        <w:shd w:val="clear" w:color="auto" w:fill="FFFFFF"/>
        <w:tabs>
          <w:tab w:val="left" w:pos="3975"/>
        </w:tabs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6 класс 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на 20</w:t>
      </w:r>
      <w:r>
        <w:rPr>
          <w:rStyle w:val="c20"/>
          <w:bCs/>
          <w:color w:val="000000"/>
          <w:lang w:val="en-US"/>
        </w:rPr>
        <w:t>24</w:t>
      </w:r>
      <w:r>
        <w:rPr>
          <w:rStyle w:val="c20"/>
          <w:bCs/>
          <w:color w:val="000000"/>
        </w:rPr>
        <w:t xml:space="preserve"> – 2025 учебный год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Рабочая программа составлена на основе: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  <w:r>
        <w:t>авторской программы Воронковой В.В. для 5-9 классов специальных (коррекционных) учреждений VIII вида: Сборник 2. – М.: Гуманит. изд. центр ВЛАДОС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right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Составитель: Муралеев Р.Р.</w:t>
      </w:r>
    </w:p>
    <w:p w:rsidR="00542A30" w:rsidRDefault="00542A30" w:rsidP="00542A30">
      <w:pPr>
        <w:pStyle w:val="c3c17"/>
        <w:shd w:val="clear" w:color="auto" w:fill="FFFFFF"/>
        <w:jc w:val="right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учитель физической культуры</w:t>
      </w: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pStyle w:val="c3c17"/>
        <w:shd w:val="clear" w:color="auto" w:fill="FFFFFF"/>
        <w:jc w:val="center"/>
        <w:rPr>
          <w:rStyle w:val="c20"/>
          <w:b/>
          <w:bCs/>
          <w:color w:val="000000"/>
        </w:rPr>
      </w:pPr>
    </w:p>
    <w:p w:rsidR="00542A30" w:rsidRDefault="00542A30" w:rsidP="00542A30">
      <w:pPr>
        <w:suppressAutoHyphens w:val="0"/>
        <w:rPr>
          <w:rStyle w:val="c20"/>
          <w:b/>
          <w:bCs/>
          <w:color w:val="000000"/>
          <w:sz w:val="24"/>
          <w:szCs w:val="24"/>
        </w:rPr>
        <w:sectPr w:rsidR="00542A30">
          <w:pgSz w:w="11906" w:h="16838"/>
          <w:pgMar w:top="1440" w:right="1440" w:bottom="875" w:left="1440" w:header="0" w:footer="0" w:gutter="0"/>
          <w:cols w:space="720"/>
          <w:formProt w:val="0"/>
        </w:sectPr>
      </w:pPr>
    </w:p>
    <w:p w:rsidR="00542A30" w:rsidRDefault="00542A30" w:rsidP="00542A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542A30" w:rsidRDefault="00542A30" w:rsidP="00542A30">
      <w:pPr>
        <w:jc w:val="center"/>
      </w:pPr>
    </w:p>
    <w:p w:rsidR="00542A30" w:rsidRDefault="00542A30" w:rsidP="00542A30">
      <w:pPr>
        <w:pStyle w:val="c3c17"/>
        <w:shd w:val="clear" w:color="auto" w:fill="FFFFFF"/>
        <w:ind w:firstLine="709"/>
        <w:jc w:val="both"/>
      </w:pPr>
      <w:r>
        <w:t xml:space="preserve">Рабочая программа учебного предмета «Физическая культура» для  6 класса составлена на основе: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spacing w:line="223" w:lineRule="auto"/>
        <w:ind w:right="440"/>
        <w:rPr>
          <w:sz w:val="24"/>
          <w:szCs w:val="24"/>
        </w:rPr>
      </w:pPr>
      <w:r>
        <w:rPr>
          <w:sz w:val="24"/>
          <w:szCs w:val="24"/>
        </w:rPr>
        <w:t>1. Федерального государственного образовательного стандарта основногообщего образования (2010);</w:t>
      </w:r>
    </w:p>
    <w:p w:rsidR="00542A30" w:rsidRDefault="00542A30" w:rsidP="00542A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t>Программы Воронковой В.В. для 5-9 классов специальных (коррекционных) учреждений VIII вида: Сборник 2. – М.: Гуманит. изд. центр ВЛАДОС, 2000</w:t>
      </w:r>
    </w:p>
    <w:p w:rsidR="00542A30" w:rsidRDefault="00542A30" w:rsidP="00542A30">
      <w:pPr>
        <w:pStyle w:val="c3c17"/>
        <w:shd w:val="clear" w:color="auto" w:fill="FFFFFF"/>
        <w:jc w:val="both"/>
      </w:pPr>
      <w:r>
        <w:t xml:space="preserve">3. Основной образовательной программы основного общего образования БОУ «Междуреченская СОШ».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Общая характеристика учебного предмета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овладения физической деятельностью у школьников не только совершенствуется физические качества, но и активно развивается мышление и сознание, творческие способности и самостоятельность.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обучения физическими упражнениями должны просматриваться следующие принципы: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индивидуализация и дифференциация процесса обучения;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коррекционная направленность обучения;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оптимистическая перспектива;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комплексность обучения на основе прогрессивных психолого-педагогических и психолого-физиологических теорий.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Уроки физического воспитания направлены, в первую очередь, на развитие и совершенствование движения детей и, по возможности, проводятся в сентябре – октябре, мае на свежем воздухе. На уроках используются нетрадиционные формы изучения программного материала, различные подвижные и ролевые игры и игровые ситуации, которые имеют большое значение для укрепления здоровья детей, стимуляции интереса к занятиям.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задачи предмета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обучения: социализация и интеграция детей с особенностями психофизического развития со средой нормального детства и воспитание нравственных, морально-волевых качеств личности: настойчивости, смелости, навыков культурного поведения.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Конкретными учебными и коррекционно-воспитательными задачами физического воспитания в школе для детей с нарушением интеллекта являются: 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формирование и совершенствование разнообразных двигательных умений и навыков, таких как сила, быстрота, выносливость, ловкость и др.;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 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познавательных, эстетических, нравственных интересов на материале физической культуры и спорта; 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устойчивых морально-волевых качеств: настойчивости, смелости, умения преодолевать трудности; 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военно-патриотической подготовке.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предмета в учебном плане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Учебным планом БОУ «Междуреченская СОШ» на 2019-2020 учебный год на учебный предмет «Физическая культура» отводится 68 часов из расчета 2 ч в неделю.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Особенности рабочей программы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на базе основной общеобразовательной программы с учетом особенностей психофизического развития и возможностей обучающихся и в соответствии с адаптированной программой для специальной (коррекционной) образовательной школы VIII вида для 5-9 классов, допущенной Министерством образования РФ, 2000 г. под редакцией В.В. Воронковой.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освоения содержания предмета «Физическая культура» 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Личностные результаты:</w:t>
      </w:r>
    </w:p>
    <w:p w:rsidR="00542A30" w:rsidRDefault="00542A30" w:rsidP="00542A30">
      <w:pPr>
        <w:numPr>
          <w:ilvl w:val="0"/>
          <w:numId w:val="1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проявлять положительные качества личности и управление своими эмоциями в различных (нестандартных) ситуациях и условиях;</w:t>
      </w:r>
    </w:p>
    <w:p w:rsidR="00542A30" w:rsidRDefault="00542A30" w:rsidP="00542A30">
      <w:pPr>
        <w:numPr>
          <w:ilvl w:val="0"/>
          <w:numId w:val="1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освоить социальную роль ученика, проявлять интерес к учению.</w:t>
      </w:r>
    </w:p>
    <w:p w:rsidR="00542A30" w:rsidRDefault="00542A30" w:rsidP="00542A30">
      <w:pPr>
        <w:numPr>
          <w:ilvl w:val="0"/>
          <w:numId w:val="1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542A30" w:rsidRDefault="00542A30" w:rsidP="00542A30">
      <w:pPr>
        <w:numPr>
          <w:ilvl w:val="0"/>
          <w:numId w:val="1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оказывать бескорыстную помощь своим сверстникам, нахождение с ними общего интереса;</w:t>
      </w:r>
    </w:p>
    <w:p w:rsidR="00542A30" w:rsidRDefault="00542A30" w:rsidP="00542A30">
      <w:pPr>
        <w:numPr>
          <w:ilvl w:val="0"/>
          <w:numId w:val="1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представления о здоровом и безопасном образе жизни: гигиенические навыки; охранительные режимные моменты (разминка, подвижные игры); Т\Б на уроках физкультуры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Метапредметные результаты: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Регулятивные</w:t>
      </w:r>
    </w:p>
    <w:p w:rsidR="00542A30" w:rsidRDefault="00542A30" w:rsidP="00542A30">
      <w:pPr>
        <w:numPr>
          <w:ilvl w:val="0"/>
          <w:numId w:val="2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выполнять построение на урок, соблюдая все требования учителя; следовать режиму организации учебной деятельности;</w:t>
      </w:r>
    </w:p>
    <w:p w:rsidR="00542A30" w:rsidRDefault="00542A30" w:rsidP="00542A30">
      <w:pPr>
        <w:numPr>
          <w:ilvl w:val="0"/>
          <w:numId w:val="2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план выполнения заданий на уроках и в жизненных ситуациях под руководством учителя;</w:t>
      </w:r>
    </w:p>
    <w:p w:rsidR="00542A30" w:rsidRDefault="00542A30" w:rsidP="00542A30">
      <w:pPr>
        <w:numPr>
          <w:ilvl w:val="0"/>
          <w:numId w:val="2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физические упражнениями с учетом требований безопасности.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Познавательные</w:t>
      </w:r>
    </w:p>
    <w:p w:rsidR="00542A30" w:rsidRDefault="00542A30" w:rsidP="00542A30">
      <w:pPr>
        <w:numPr>
          <w:ilvl w:val="0"/>
          <w:numId w:val="3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ориентироваться в пространстве своего тела, спортивного зала под руководством учителя.</w:t>
      </w:r>
    </w:p>
    <w:p w:rsidR="00542A30" w:rsidRDefault="00542A30" w:rsidP="00542A30">
      <w:pPr>
        <w:numPr>
          <w:ilvl w:val="0"/>
          <w:numId w:val="3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слушать, отвечать на вопросы учителя и самостоятельно их задавать;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Коммуникативные</w:t>
      </w:r>
    </w:p>
    <w:p w:rsidR="00542A30" w:rsidRDefault="00542A30" w:rsidP="00542A30">
      <w:pPr>
        <w:numPr>
          <w:ilvl w:val="0"/>
          <w:numId w:val="4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диалоге на уроке и в жизненных ситуациях, отвечать на вопросы учителя и товарищей по классу;</w:t>
      </w:r>
    </w:p>
    <w:p w:rsidR="00542A30" w:rsidRDefault="00542A30" w:rsidP="00542A30">
      <w:pPr>
        <w:numPr>
          <w:ilvl w:val="0"/>
          <w:numId w:val="4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оформлять свои мысли в устной речи с учетом своих учебных речевых ситуаций</w:t>
      </w:r>
      <w:r>
        <w:rPr>
          <w:b/>
          <w:bCs/>
          <w:color w:val="000000" w:themeColor="text1"/>
          <w:sz w:val="24"/>
          <w:szCs w:val="24"/>
        </w:rPr>
        <w:t>;</w:t>
      </w:r>
    </w:p>
    <w:p w:rsidR="00542A30" w:rsidRDefault="00542A30" w:rsidP="00542A30">
      <w:pPr>
        <w:numPr>
          <w:ilvl w:val="0"/>
          <w:numId w:val="4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слушать и понимать речь других, дополнять ответы.</w:t>
      </w:r>
    </w:p>
    <w:p w:rsidR="00542A30" w:rsidRDefault="00542A30" w:rsidP="00542A30">
      <w:pPr>
        <w:numPr>
          <w:ilvl w:val="0"/>
          <w:numId w:val="4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паре, в работе группы во время занятий.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Предметные результаты: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</w:p>
    <w:p w:rsidR="00542A30" w:rsidRDefault="00542A30" w:rsidP="00542A30">
      <w:pPr>
        <w:numPr>
          <w:ilvl w:val="0"/>
          <w:numId w:val="5"/>
        </w:num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Базовый уровень</w:t>
      </w:r>
      <w:r>
        <w:rPr>
          <w:color w:val="000000" w:themeColor="text1"/>
          <w:sz w:val="24"/>
          <w:szCs w:val="24"/>
        </w:rPr>
        <w:t>: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перестраиваться из одной шеренги в две, в три, знать все команды. Выполнять акробатические упражнения без помощи учителя.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подтягивание в висе разными способами.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технику бега с разных исходных положений.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различные элементы на снарядах.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последовательно объяснить правила игры.</w:t>
      </w:r>
    </w:p>
    <w:p w:rsidR="00542A30" w:rsidRDefault="00542A30" w:rsidP="00542A30">
      <w:pPr>
        <w:shd w:val="clear" w:color="auto" w:fill="FFFFFF"/>
        <w:spacing w:after="150"/>
        <w:contextualSpacing/>
        <w:jc w:val="both"/>
        <w:rPr>
          <w:color w:val="000000" w:themeColor="text1"/>
          <w:sz w:val="24"/>
          <w:szCs w:val="24"/>
        </w:rPr>
      </w:pP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должны знать: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правильно выполнять перестроение из колонны по одному в колонну по два; как избежать травм при выполнении лазанья и опорного прыжка;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фазы прыжка в высоту с разбега способом "перешагивание"; правила передачи эстафетной палочки во встречной эстафете;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чего и когда применяются лыжи; правила передачи эстафеты.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перехода при игре в волейбол;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поведения игроков во время игры в баскетбол.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должны уметь: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перелезания, лазанья; лазать по канату способом в три приема;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ходить спортивной ходьбой; пробежать в медленном равномерном темпе 5 мин; правильно финишировать в беге на 60 м;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 личных исходных положений и на дальность с 4—6 шагов раз бега;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координировать движения рук и туловища в одновременном бесшажном ходе на отрезке 40—60 м, пройти в быстром темпе 100—120 м любым ходом, преодолевать спуск с крутизной склона 4— 6° и длиной 50—60 м в низкой стойке, тормозить "плугом", преодолевать на лыжах 1,5 км (девочки), 2 км (мальчики);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перемещаться на площадке, разыгрывать мяч при игре в волейбол; 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</w:t>
      </w:r>
    </w:p>
    <w:p w:rsidR="00542A30" w:rsidRDefault="00542A30" w:rsidP="00542A30">
      <w:pPr>
        <w:tabs>
          <w:tab w:val="left" w:pos="271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1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Содержание учебного предмета «Физическая культура»</w:t>
      </w:r>
    </w:p>
    <w:p w:rsidR="00542A30" w:rsidRDefault="00542A30" w:rsidP="00542A30">
      <w:pPr>
        <w:jc w:val="both"/>
        <w:rPr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Основы знаний о физической культуре: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Самоконтроль и его основные приемы. Как вести себя в игровой деятельности. Правила безопасности при выполнении физических упражнений.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Олимпийских игр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Гимнастика и акробатика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Строевые упражнения. Закрепление всех видов перестроений. Повороты на месте и в движении. Размыкание в движении на заданную дистанцию и интервал. Построение в две шеренги; размыкание, перестроение в четыре шеренги. Ходьба в различном темпе, направлениях. Повороты в движении направо, налево.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Общеразвивающие и корригирующие упражнения без предметов: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упражнения на осанку;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— дыхательные упражнения;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упражнения в расслаблении мышц: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основные положения движения головы, конечностей, туловища: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Общеразвивающие и корригирующие упражнения с предметами, на снарядах: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 гимнастическими палками;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большими обручами;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 малыми мячами;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набивными мячами;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упражнения на гимнастической скамейке.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Упражнения на гимнастической стенке: Взмахи ногой (правой, левой)в сторону, стоя лицом к стенке и держась руками за нее обеими руками. Приседание на одной ноге (другая нога поднята вперед), держась рукой за решетку.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Акробатические упражнения (элементы, связки, выполняются только после консультации врача):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простые и смешанные висы и упоры; - переноска груза и передача предметов; - танцевальные упражнения;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лазание и перелезание;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равновесие;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опорный прыжок;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Лёгкая атлетика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Ходьба. Ходьба на скорость (до 15—20 мин). Прохождение на скорость отрезков от 50-100 м. Ходьба группами наперегонки. Ходьба по пересеченной местности до 1,5—2 км. Ходьба по залу со сменой видов ходьбы, в различном темпе с остановками на обозначенных участках.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Бег. Бег в медленном темпе до 8—12 мин. Бег на: 100 м с различного старта. Бег с ускорением; бег на 60 м — 4 раза за урок; бег на 100 м — 2 раза за урок. Кроссовый 6ег на 500- 1000 м по пересеченной местности. Эстафета 4 по 100 м. Бег 100 м с преодолением 5 препятствий.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Прыжки. Выпрыгивания и спрыгивания с препятствия (маты) высотой до 1 м. Выпрыгивания вверх из низкого приседа с набивным мячом. Прыжки на одной ноге через препятствия (набивной мяч, полосы) с усложнениями. Прыжки со скакалкой на месте и с передвижением в максимальном темпе (по 10—15с). Прыжок в длину способом "согнув ноги"; подбор индивидуального разбега. Тройной прыжок с места и с небольшого разбега. Прыжок с разбега способом "перешагивание": подбор индивидуального разбега; Прыжок в высоту с разбега способом "перекат" или "перекидной".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Метание. Броски набивного мяча весом 3 кг двумя руками снизу, из-за головы, от груди, через голову на результат. Метание в цель. Метание малого мяча на дальность с полного разбега в коридор 10 м. Метание нескольких малых мячей в различные цели из различных исходных положений и за определенное время. Толкание набивного мяча весом до 2—3 кг со скачка в сектор.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Подвижные и спортивные игры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Пионербол. Техника приема и передачи мяча и подачи. Наказания при нарушениях правил игры. Прием и передача мяча сверху и снизу в парах после перемещений. Верхняя прямая передача в прыжке. Нижняя прямая подача. Прыжки вверх с места и с шага, прыжки у сетки (3—5 серий по 5—10 прыжков в серии за урок). Многоскоки. Упражнения с набивными мячами. Верхняя передача мяча после перемещения вперед, вправо, влево. Передача мяча в зонах 6—3-4 (2), 5-3-4 через сетки, 1—2—3 через сетку; то же, но после приема мяча с подачи.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Баскетбол Правильное ведение мяча с передачей, бросок в кольцо. Ловля мяча двумя руками с последующим ведением и остановкой. Передача мяча двумя руками от груди в 5 парах с продвижением вперед. Ведение мяча с обводкой препятствий. Броски мяча по корзине в движении снизу, от груди. Подбирание отскочившего мяча от щита. Учебная игра по упрощенным правилам. Ускорение 15-20 м (4-6 раз). Упражнения с набивными мячами (2—3 кг). Выпрыгивание вверх с доставанием предмета. Прыжки со скакалкой до 2 мин. Бросок мяча одной рукой с близкого расстояния после ловли мяча в движении. Броски в корзину с разных позиций и расстояния.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Подвижные игры и игровые упражнения: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коррекционные;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элементами общеразвивающих упражнений, лазанием, перелезанием, акробатикой, равновесием;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бегом на скорость;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прыжками в высоту, длину;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метанием мяча на дальность и в цель;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 элементами пионербола, волейбола и мини-футбола;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элементами баскетбола;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Лыжная подготовка 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Передвижения с лыжами под рукой и на плече. Совершенствование одновременного одношажного и бесшажного хода. Одновременный двухшажный ход. Спуск со склонов в низкой стойке. Правильное падение при спуске со склона. Спуск со склонов в основной стойке. Передвижения на лыжах в медленном темпе до 1,5 км. Передвижения на лыжах на скорость на отрезке 40-60 метров. Игры на лыжах.</w:t>
      </w:r>
    </w:p>
    <w:p w:rsidR="00542A30" w:rsidRDefault="00542A30" w:rsidP="00542A30">
      <w:pPr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both"/>
        <w:rPr>
          <w:b/>
          <w:sz w:val="24"/>
          <w:szCs w:val="24"/>
        </w:rPr>
      </w:pPr>
    </w:p>
    <w:p w:rsidR="00542A30" w:rsidRDefault="00542A30" w:rsidP="00542A3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 указанием количества часов,</w:t>
      </w:r>
    </w:p>
    <w:p w:rsidR="00542A30" w:rsidRDefault="00542A30" w:rsidP="00542A3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отводимых на освоение каждой темы.</w:t>
      </w:r>
    </w:p>
    <w:p w:rsidR="00542A30" w:rsidRDefault="00542A30" w:rsidP="00542A30">
      <w:pPr>
        <w:ind w:firstLine="709"/>
        <w:jc w:val="center"/>
        <w:rPr>
          <w:sz w:val="24"/>
          <w:szCs w:val="24"/>
        </w:rPr>
      </w:pPr>
    </w:p>
    <w:p w:rsidR="00542A30" w:rsidRDefault="00542A30" w:rsidP="00542A30">
      <w:pPr>
        <w:tabs>
          <w:tab w:val="left" w:pos="2235"/>
        </w:tabs>
        <w:jc w:val="both"/>
        <w:rPr>
          <w:sz w:val="24"/>
          <w:szCs w:val="24"/>
        </w:rPr>
      </w:pPr>
    </w:p>
    <w:tbl>
      <w:tblPr>
        <w:tblStyle w:val="a3"/>
        <w:tblW w:w="9105" w:type="dxa"/>
        <w:tblInd w:w="0" w:type="dxa"/>
        <w:tblLayout w:type="fixed"/>
        <w:tblLook w:val="01E0"/>
      </w:tblPr>
      <w:tblGrid>
        <w:gridCol w:w="826"/>
        <w:gridCol w:w="1081"/>
        <w:gridCol w:w="5759"/>
        <w:gridCol w:w="1439"/>
      </w:tblGrid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урока по теме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разделов/темы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Лёгкая атлетика - 10 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Вводный инструктаж по ТБ. Правила поведения учащихся в спортзале и на спортплощадке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Разновидности ходьбы. Игра «По кочкам и линиям»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Медленный бег с равномерной скоростью до 5 мин.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60 м с низкого старта. Игра «Установи рекорд»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Эстафетный бег на отрезках 30-50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с движением вперёд.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в длину с разбега. Игра «Проверь сам»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малого мяча на дальность.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Толкание набивного мяча.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Подвижные и спортивные игры (баскетбол) – 8 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технике безопасности. Закрепление правил поведения при игре в баскетбол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Остановка шагом. Основные правила игры. Игра «Мяч в центре»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двумя руками от груди с места и в движении. Игра «Перестрелки»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Ловля мяча. Игра «Мяч ловцу»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Ведение мяча на месте и в движении.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мяча. Игра «Борьба за мяч»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Бросок мяча по корзине. Игра «Не давай мяч водящему»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с ускорением до 10 м. сочетание приёмов.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Гимнастика, акробатика – 16 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технике безопасности. Основные части тела. Как укреплять свои кости и мышцы.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Строевые упражнения. Перестроение из одной шеренги в две.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Строевые упражнения. Размыкание на месте и в движении. «Так держать»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Строевые упражнения. Выполнение команд.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Общеразвивающие и корригирующие упражнения без предметов.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Общеразвивающие и корригирующие упражнения без предметов. Упражнения на осанку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Общеразвивающие и корригирующие упражнения без предметов. Дыхательные упражнения, упражнения в расслаблении мышц.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Общеразвивающие и корригирующие упражнения с предметами, на снарядах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Упражнения на гимнастической стенке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Акробатические упражнения (элементы, связки)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Простые и смешанные висы и упоры.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Переноска грузов и передача предметов.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Лазание и перелезание. Игра «Все по местам»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Равновесие. Игра «Запомни номер»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координационных способностей, ориентировка в пространстве, быстрота реакций.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Лыжная подготовка – 18 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ТБ. Правила соревнований по лыжным гонкам.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Передвижения с лыжами под рукой и на плече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одновременного одношажного и бесшажного хода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одновременный двухшажного хода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Передвижение на лыжах попеременным двухшажным ходом.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Передвижение на скорость на расстояние до 100 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Подъём по склону прямо ступающим шагом.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 с пологих склонов. Игра «Воробьи и вороны»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 в движении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Подъём «лесенкой» по пологому склону.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 «плугом».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 со склонов в низкой стойке. Правильное падение при спуске со склона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 со склонов в основной стойке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 махом на месте. Торможение лыжами и палками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Передвижения на лыжах на скорость на отрезке 40-60 метров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Передвижения на лыжах в медленном темпе до 1,5 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Передвижения на лыжах 1,5 км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«Кто дальше», «Пятнашки простые».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Спортивные игры и подвижные (пионербол) – 8 ч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ТБ. Общие сведения о пионерболе.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Расстановка игроков и  перемещение по площадке.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мяча сверху руками над собой. Игра «Не дай мяч соседу»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мяча в парах сверху двумя руками.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Подача, нижняя прямая. Игра «Вот так подача»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Подача, нижняя прямая.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Ловля мяча. Игра «Мяч в воздухе»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игра.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Лёгкая атлетика – 8 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ТБ. Сочетание разновидностей ходьбы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в равномерном темпе. Игра «Вызов победителя»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Бег 60 м.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длину с разбега способом «согнув ноги»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в высоту с разбега способом «перешагивание»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теннисного мяча. Игра «Попади в цель»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Метание малого мяча на дальность с 3 шагов разбега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42A30" w:rsidTr="00542A3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Толкание набивного мяча. Игра «Сильный бросок»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30" w:rsidRDefault="00542A30">
            <w:pPr>
              <w:tabs>
                <w:tab w:val="left" w:pos="2235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542A30" w:rsidRDefault="00542A30" w:rsidP="00542A30">
      <w:pPr>
        <w:tabs>
          <w:tab w:val="left" w:pos="223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23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542A30" w:rsidRDefault="00542A30" w:rsidP="00542A30">
      <w:pPr>
        <w:tabs>
          <w:tab w:val="left" w:pos="2235"/>
        </w:tabs>
        <w:ind w:firstLine="709"/>
        <w:jc w:val="both"/>
        <w:rPr>
          <w:sz w:val="24"/>
          <w:szCs w:val="24"/>
        </w:rPr>
      </w:pPr>
    </w:p>
    <w:p w:rsidR="00542A30" w:rsidRDefault="00542A30" w:rsidP="00542A30">
      <w:pPr>
        <w:tabs>
          <w:tab w:val="left" w:pos="22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для 5-9 классов специальных (коррекционных) учреждений VIII вида: Сборник 2. – М.: Гуманит. изд. центр ВЛАДОС, 2000- 240 с [ под ред. Воронковой В.В.]</w:t>
      </w:r>
    </w:p>
    <w:p w:rsidR="00542A30" w:rsidRDefault="00542A30" w:rsidP="00542A30">
      <w:pPr>
        <w:suppressAutoHyphens w:val="0"/>
        <w:rPr>
          <w:sz w:val="24"/>
          <w:szCs w:val="24"/>
        </w:rPr>
        <w:sectPr w:rsidR="00542A30">
          <w:pgSz w:w="11906" w:h="16838"/>
          <w:pgMar w:top="1135" w:right="846" w:bottom="1440" w:left="1440" w:header="0" w:footer="0" w:gutter="0"/>
          <w:cols w:space="720"/>
          <w:formProt w:val="0"/>
        </w:sectPr>
      </w:pPr>
    </w:p>
    <w:p w:rsidR="00542A30" w:rsidRDefault="00542A30" w:rsidP="00542A30"/>
    <w:p w:rsidR="003C6058" w:rsidRDefault="003C6058"/>
    <w:sectPr w:rsidR="003C6058" w:rsidSect="003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53F"/>
    <w:multiLevelType w:val="multilevel"/>
    <w:tmpl w:val="4AB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540D28"/>
    <w:multiLevelType w:val="multilevel"/>
    <w:tmpl w:val="C84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1D15823"/>
    <w:multiLevelType w:val="multilevel"/>
    <w:tmpl w:val="E81C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44125CF"/>
    <w:multiLevelType w:val="multilevel"/>
    <w:tmpl w:val="73E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C546584"/>
    <w:multiLevelType w:val="multilevel"/>
    <w:tmpl w:val="97D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42A30"/>
    <w:rsid w:val="003C6058"/>
    <w:rsid w:val="0054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3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7">
    <w:name w:val="c3 c17"/>
    <w:basedOn w:val="a"/>
    <w:qFormat/>
    <w:rsid w:val="00542A30"/>
    <w:pPr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qFormat/>
    <w:rsid w:val="00542A30"/>
    <w:rPr>
      <w:rFonts w:ascii="Times New Roman" w:hAnsi="Times New Roman" w:cs="Times New Roman" w:hint="default"/>
    </w:rPr>
  </w:style>
  <w:style w:type="table" w:styleId="a3">
    <w:name w:val="Table Grid"/>
    <w:basedOn w:val="a1"/>
    <w:rsid w:val="00542A30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2515</Words>
  <Characters>14338</Characters>
  <Application>Microsoft Office Word</Application>
  <DocSecurity>0</DocSecurity>
  <Lines>119</Lines>
  <Paragraphs>33</Paragraphs>
  <ScaleCrop>false</ScaleCrop>
  <Company>Grizli777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2024-10-02T15:53:00Z</dcterms:created>
  <dcterms:modified xsi:type="dcterms:W3CDTF">2024-10-02T15:54:00Z</dcterms:modified>
</cp:coreProperties>
</file>