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B4" w:rsidRPr="00895A21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BA16B4" w:rsidRPr="00895A21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</w:p>
    <w:p w:rsidR="00BA16B4" w:rsidRPr="00895A21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«Междуреченская СОШ»</w:t>
      </w:r>
    </w:p>
    <w:p w:rsidR="00BA16B4" w:rsidRPr="00895A21" w:rsidRDefault="00BA16B4" w:rsidP="00BA16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6B4" w:rsidRPr="007C0927" w:rsidRDefault="00BA16B4" w:rsidP="00BA16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922" w:type="dxa"/>
        <w:tblInd w:w="26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4"/>
        <w:gridCol w:w="4678"/>
      </w:tblGrid>
      <w:tr w:rsidR="00BA16B4" w:rsidRPr="007C0927" w:rsidTr="00602602">
        <w:trPr>
          <w:trHeight w:val="1627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6B4" w:rsidRPr="007C0927" w:rsidRDefault="00602602" w:rsidP="00D5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РАССМОТРЕНО</w:t>
            </w:r>
          </w:p>
          <w:p w:rsidR="00BA16B4" w:rsidRPr="007C0927" w:rsidRDefault="00BA16B4" w:rsidP="00D5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д</w:t>
            </w: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</w:t>
            </w:r>
            <w:r w:rsidR="008561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</w:t>
            </w:r>
          </w:p>
          <w:p w:rsidR="00BA16B4" w:rsidRDefault="00BA16B4" w:rsidP="00D5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</w:t>
            </w:r>
            <w:r w:rsidR="008561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Баширова Д.Б.</w:t>
            </w:r>
            <w:r w:rsidRPr="00377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BA16B4" w:rsidRPr="00617841" w:rsidRDefault="00602602" w:rsidP="00D5505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BA16B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6B4" w:rsidRDefault="00602602" w:rsidP="00D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</w:t>
            </w:r>
            <w:r w:rsidR="008561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УТВЕРЖДЕНО</w:t>
            </w:r>
          </w:p>
          <w:p w:rsidR="00BA16B4" w:rsidRDefault="00BA16B4" w:rsidP="00D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 </w:t>
            </w:r>
          </w:p>
          <w:p w:rsidR="00BA16B4" w:rsidRDefault="00BA16B4" w:rsidP="00D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БОУ «Междуреченская СОШ»</w:t>
            </w:r>
          </w:p>
          <w:p w:rsidR="00BA16B4" w:rsidRPr="007C0927" w:rsidRDefault="00BA16B4" w:rsidP="00D5505B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_______________ Мугак Н.А.</w:t>
            </w:r>
          </w:p>
          <w:p w:rsidR="00BA16B4" w:rsidRDefault="00BA16B4" w:rsidP="00D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</w:t>
            </w:r>
            <w:r w:rsidR="00A769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«___»______________2024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</w:t>
            </w:r>
          </w:p>
          <w:p w:rsidR="00BA16B4" w:rsidRPr="009F574D" w:rsidRDefault="00BA16B4" w:rsidP="00D5505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</w:p>
        </w:tc>
      </w:tr>
    </w:tbl>
    <w:p w:rsidR="00BA16B4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A16B4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A16B4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A16B4" w:rsidRPr="009E2FAC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E2FA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Программа курсов</w:t>
      </w:r>
    </w:p>
    <w:p w:rsidR="00BA16B4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574D">
        <w:rPr>
          <w:rFonts w:ascii="Times New Roman" w:eastAsia="Times New Roman" w:hAnsi="Times New Roman" w:cs="Times New Roman"/>
          <w:color w:val="000000"/>
          <w:sz w:val="32"/>
          <w:szCs w:val="32"/>
        </w:rPr>
        <w:t>внеурочной деятельности</w:t>
      </w:r>
    </w:p>
    <w:p w:rsidR="00BA16B4" w:rsidRPr="009F574D" w:rsidRDefault="00BA16B4" w:rsidP="00BA1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       «Чудеса своими руками</w:t>
      </w:r>
      <w:r w:rsidRPr="009F57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»</w:t>
      </w:r>
      <w:r w:rsidRPr="009F574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________________________</w:t>
      </w:r>
    </w:p>
    <w:p w:rsidR="00BA16B4" w:rsidRPr="009F574D" w:rsidRDefault="00BA16B4" w:rsidP="00B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 общекультурное</w:t>
      </w:r>
    </w:p>
    <w:p w:rsidR="00BA16B4" w:rsidRPr="009F574D" w:rsidRDefault="00BA16B4" w:rsidP="00BA16B4">
      <w:pPr>
        <w:shd w:val="clear" w:color="auto" w:fill="FFFFFF"/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69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2024-2025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BA16B4" w:rsidRPr="009F574D" w:rsidRDefault="00BA16B4" w:rsidP="00B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16B4" w:rsidRDefault="00BA16B4" w:rsidP="00B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BA16B4" w:rsidRDefault="00BA16B4" w:rsidP="00B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BA16B4" w:rsidRPr="009F574D" w:rsidRDefault="00BA16B4" w:rsidP="00B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Руководитель: Шекова Н.А.</w:t>
      </w:r>
    </w:p>
    <w:p w:rsidR="00BA16B4" w:rsidRPr="009F574D" w:rsidRDefault="00BA16B4" w:rsidP="00B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16B4" w:rsidRDefault="00BA16B4" w:rsidP="00B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A16B4" w:rsidRPr="009F574D" w:rsidRDefault="00BA16B4" w:rsidP="00B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A16B4" w:rsidRDefault="00BA16B4" w:rsidP="00B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6B4" w:rsidRPr="00BA16B4" w:rsidRDefault="00BA16B4" w:rsidP="00BA16B4">
      <w:pPr>
        <w:shd w:val="clear" w:color="auto" w:fill="FFFFFF"/>
        <w:tabs>
          <w:tab w:val="left" w:pos="5445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A7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п.Междуречье,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A16B4" w:rsidRDefault="00BA16B4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11C" w:rsidRPr="009C3D2A" w:rsidRDefault="00B9611C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записка.</w:t>
      </w:r>
    </w:p>
    <w:p w:rsidR="00B9611C" w:rsidRPr="009C3D2A" w:rsidRDefault="003A6B0C" w:rsidP="00B9611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B9611C" w:rsidRPr="009C3D2A" w:rsidRDefault="00B9611C" w:rsidP="00B96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Декоративно-прикладное творчество является традиционным в любой стране мира. Предметная среда окружает человека постоянно, она влияет на подсознание, позитивно и негативно формируя его чувства, эмоции, манеру поведения и общения. Декоративно - прикладное творчество вносит свою лепту в духовное развитие, человека через созидательную, эстетически значимую творческую деятельность. Считается, что   наиболее   высокий уровень деятельности достигается человеком именно в творчестве. Творческая деятельность поднимает личность со ступени потребителя духовных и материальных ценностей до ступени их создателя. Декоративно-прикладное искусство обогащает стремления детей преобразовывать мир, развивает нестандартность мышления, индивидуальность, умение всматриваться, наблюдать и видеть новизну в реальных предметах. Занятия по прикладной композиции и работа в материале способствуют развитию мышления, творческого воображения, художественных способностей обучающихся и их эстетическому воспитанию.</w:t>
      </w:r>
    </w:p>
    <w:p w:rsidR="00BA16B4" w:rsidRPr="00602602" w:rsidRDefault="00B9611C" w:rsidP="00602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В процессе занятий декоративной работой, последовательно и целенаправленно формируется у обучающихся чувство композиции, проявляющееся в умении строить предмет, исходя из единства утилитарного и художественного.</w:t>
      </w:r>
      <w:r w:rsidR="00602602">
        <w:rPr>
          <w:rFonts w:ascii="Times New Roman" w:eastAsia="Times New Roman" w:hAnsi="Times New Roman" w:cs="Times New Roman"/>
          <w:color w:val="000000"/>
        </w:rPr>
        <w:t xml:space="preserve"> </w:t>
      </w:r>
      <w:r w:rsidR="003A6B0C" w:rsidRPr="009C3D2A">
        <w:rPr>
          <w:rFonts w:ascii="Times New Roman" w:eastAsia="Times New Roman" w:hAnsi="Times New Roman" w:cs="Times New Roman"/>
          <w:color w:val="1D1B11"/>
        </w:rPr>
        <w:t>Вышивание изделий по выбору (игольница, сумочка) различными швами по выбору детей: “строчка”, “гладь” и др., использование дополнительных элементов – бисер, мелкие бусы и пр.</w:t>
      </w:r>
    </w:p>
    <w:p w:rsidR="00602602" w:rsidRDefault="00602602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Актуальность программы.        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            </w:t>
      </w:r>
      <w:r w:rsidRPr="009C3D2A">
        <w:rPr>
          <w:rFonts w:ascii="Times New Roman" w:eastAsia="Times New Roman" w:hAnsi="Times New Roman" w:cs="Times New Roman"/>
          <w:color w:val="000000"/>
        </w:rPr>
        <w:t>Исходя из практической деятельности, образовательная программа "Красота своими руками" составлена в соответствии с интересами и потребностями учащихся. В программе учитываются реальные возможности их удовлетворения, что помогает обучающимся сформировать собственную ценностную и действенную позицию, стимулирует их самообразование, влияет на личностную реализацию. Актуальность данной программы заключается в возможности самим обучающимся создавать красивые и оригинальные изделия в процессе изучения основ декоративно – прикладного искусства, развивать свои креативные способности. </w:t>
      </w:r>
    </w:p>
    <w:p w:rsidR="00B9611C" w:rsidRPr="009C3D2A" w:rsidRDefault="00B9611C" w:rsidP="00B96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Реализация данной программы является педагогически целесообразной, так как базовые знания, которые обучающиеся получают в общеобразовательной школе на уроках технологии, углубляются и расширяются, что способствует осмыслению и восприятию окружающей действительности через творчество, обогащает внутренний мир, позволяет с пользой провести свободное время.</w:t>
      </w:r>
    </w:p>
    <w:p w:rsidR="00B9611C" w:rsidRPr="009C3D2A" w:rsidRDefault="00B9611C" w:rsidP="00B96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Об</w:t>
      </w:r>
      <w:r w:rsidR="00BD0032" w:rsidRPr="009C3D2A">
        <w:rPr>
          <w:rFonts w:ascii="Times New Roman" w:eastAsia="Times New Roman" w:hAnsi="Times New Roman" w:cs="Times New Roman"/>
          <w:color w:val="000000"/>
        </w:rPr>
        <w:t>разовательная программа "Чудеса</w:t>
      </w:r>
      <w:r w:rsidRPr="009C3D2A">
        <w:rPr>
          <w:rFonts w:ascii="Times New Roman" w:eastAsia="Times New Roman" w:hAnsi="Times New Roman" w:cs="Times New Roman"/>
          <w:color w:val="000000"/>
        </w:rPr>
        <w:t xml:space="preserve"> своими руками" разработана с учётом принципов обучения: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- эмоционально положительного отношения учащихся к деятельности – основное условие развития творчества;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– учет индивидуальных особенностей – одно из главных условий успешного обучения;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– последовательность освоения учебного материала – от простого к сложному, от учебных заданий к творческим решениям;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– удовлетворение практических чувств через создание полезных и красивых вещей.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Методы обучения: репродуктивный (воспроизводящий); иллюстративный (объяснение сопровождается демонстрацией наглядного материала); проблемный (педагог ставит проблему и решает ее вместе с обучающимися); эвристический (проблема ставится самими детьми, ими же предлагаются пути решения).</w:t>
      </w:r>
    </w:p>
    <w:p w:rsidR="00BD0032" w:rsidRPr="009C3D2A" w:rsidRDefault="00BD0032" w:rsidP="00B96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Программа "Чудеса своими руками" рассчитана на 34 часа, по 1 часу</w:t>
      </w:r>
      <w:r w:rsidR="00B9611C" w:rsidRPr="009C3D2A">
        <w:rPr>
          <w:rFonts w:ascii="Times New Roman" w:eastAsia="Times New Roman" w:hAnsi="Times New Roman" w:cs="Times New Roman"/>
          <w:color w:val="000000"/>
        </w:rPr>
        <w:t xml:space="preserve"> в неделю, и</w:t>
      </w:r>
    </w:p>
    <w:p w:rsidR="00BD0032" w:rsidRPr="009C3D2A" w:rsidRDefault="00B9611C" w:rsidP="00B96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 xml:space="preserve"> состоит из 3-х модулей: </w:t>
      </w:r>
    </w:p>
    <w:p w:rsidR="00BD0032" w:rsidRPr="009C3D2A" w:rsidRDefault="00B9611C" w:rsidP="00BD00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 xml:space="preserve">«Бумажная фантазия», </w:t>
      </w:r>
    </w:p>
    <w:p w:rsidR="00BD0032" w:rsidRPr="009C3D2A" w:rsidRDefault="00BD0032" w:rsidP="00BD00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«Ожившие ткани»;</w:t>
      </w:r>
    </w:p>
    <w:p w:rsidR="00BD0032" w:rsidRPr="009C3D2A" w:rsidRDefault="00B9611C" w:rsidP="00BD00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 xml:space="preserve"> «Декорирование вещей». </w:t>
      </w:r>
    </w:p>
    <w:p w:rsidR="00BD0032" w:rsidRPr="009C3D2A" w:rsidRDefault="00B9611C" w:rsidP="00BD0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 xml:space="preserve">Составлено учебно-тематическое планирование, в котором отражены основные направления деятельности по освоению декоративно-прикладного искусства: квиллинг, плетение из газетных трубочек, декупаж, вышивка лентами, лоскутная живопись и смешанные техники. Выбор данных </w:t>
      </w:r>
      <w:r w:rsidRPr="009C3D2A">
        <w:rPr>
          <w:rFonts w:ascii="Times New Roman" w:eastAsia="Times New Roman" w:hAnsi="Times New Roman" w:cs="Times New Roman"/>
          <w:color w:val="000000"/>
        </w:rPr>
        <w:lastRenderedPageBreak/>
        <w:t xml:space="preserve">направлений обусловлен следующими критериями: сравнительно маленькие затраты на материалы, возможность освоения дисциплин за короткий период. Основной формой обучения по программе является урок, на котором используются групповые и индивидуальные формы организации учебно-творческой деятельности обучающихся. </w:t>
      </w:r>
    </w:p>
    <w:p w:rsidR="00B9611C" w:rsidRPr="009C3D2A" w:rsidRDefault="00B9611C" w:rsidP="00BD0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Программа рассчитана на возраст детей 13-15 лет, предусматривает их дифференциацию по степени одаренности.</w:t>
      </w:r>
    </w:p>
    <w:p w:rsidR="00602602" w:rsidRDefault="00602602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611C" w:rsidRPr="00602602" w:rsidRDefault="00B9611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программы.</w:t>
      </w:r>
    </w:p>
    <w:p w:rsidR="00602602" w:rsidRDefault="00602602" w:rsidP="00BD0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9611C" w:rsidRPr="009C3D2A" w:rsidRDefault="00B9611C" w:rsidP="00BD0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Цель</w:t>
      </w:r>
      <w:r w:rsidRPr="009C3D2A">
        <w:rPr>
          <w:rFonts w:ascii="Times New Roman" w:eastAsia="Times New Roman" w:hAnsi="Times New Roman" w:cs="Times New Roman"/>
          <w:color w:val="000000"/>
        </w:rPr>
        <w:t> - формирование у учащихся социально значимых, ценностно-смысловых установок, развитие способности к творческому самовыражению и самореализации через теоретическое и практическое знакомство с декоративно-прикладным творчеством. Приобщение учащихся к самостоятельному изготовлению декоративных изделий. Социализация личности ребенка посредством приобщения к современным видам декоративно - прикладного искусства.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Развить понимание художественно-выразительных особенностей языка декоративно-прикладного искусства.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Научить использовать линию ритм, силуэт, цвет, пропорции, форму, композицию как средства художественной выразительности в создании образа декоративной вещи.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Овладеть процессом стилизации природных форм в декоративные.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Объяснить взаимосвязь формы украшаемого изделия и выбираемого декора.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Познакомить с различными видами современного хенд мейда.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Развить навыки работы обучающихся с различными материалами и в различных техниках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Создавать предметы декоративно-прикладного творчества.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 Развивать индивидуальные способности учащихся, художественное мышление, чувство цвета, материала и фактуры, интерес и любовь к прикладному творчеству, основанному на народных традициях, коммуникативные способности детей в процессе обучения;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 Воспитывать эстетический вкус, творческое отношение к труду, аккуратность, усидчивость, трудолюбие, прилежание в работе, а также социально – психологическое: чувство удовлетворения от изделия, сделанного своими руками</w:t>
      </w:r>
    </w:p>
    <w:p w:rsidR="00B9611C" w:rsidRPr="009C3D2A" w:rsidRDefault="00B9611C" w:rsidP="00B96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Создать благоприятную атмосферу для неформального общения детей, увлеченных общим делом.</w:t>
      </w:r>
    </w:p>
    <w:p w:rsidR="00BD0032" w:rsidRPr="009C3D2A" w:rsidRDefault="00BD0032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A16B4" w:rsidRPr="009C3D2A" w:rsidRDefault="00BA16B4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A16B4" w:rsidRPr="00602602" w:rsidRDefault="00602602" w:rsidP="00602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A16B4" w:rsidRPr="00602602">
        <w:rPr>
          <w:rFonts w:ascii="Times New Roman" w:hAnsi="Times New Roman" w:cs="Times New Roman"/>
          <w:b/>
          <w:sz w:val="28"/>
          <w:szCs w:val="28"/>
        </w:rPr>
        <w:t>1.Результаты освоения курса внеурочной деятельности</w:t>
      </w:r>
    </w:p>
    <w:p w:rsidR="00BA16B4" w:rsidRPr="00602602" w:rsidRDefault="00BA16B4" w:rsidP="00BA1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  <w:b/>
        </w:rPr>
      </w:pPr>
      <w:r w:rsidRPr="009C3D2A">
        <w:rPr>
          <w:rFonts w:ascii="Times New Roman" w:hAnsi="Times New Roman" w:cs="Times New Roman"/>
          <w:b/>
        </w:rPr>
        <w:t xml:space="preserve">Предметные: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  <w:b/>
        </w:rPr>
      </w:pP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1. Познакомить с историей и современными направлениями развития декоративно-прикладного творчества.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>2. Научить владеть различными техниками работы с материалами, инструментами и приспособлениями, необходимыми в работе.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 3. Обучить технологиям разных видов мастерства.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lastRenderedPageBreak/>
        <w:t xml:space="preserve"> 4. 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 </w:t>
      </w:r>
    </w:p>
    <w:p w:rsidR="00BA16B4" w:rsidRPr="009C3D2A" w:rsidRDefault="00BA16B4" w:rsidP="00BA16B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5. Уважать и ценить искусство и художественно-творческую деятельность человека;</w:t>
      </w: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BA16B4" w:rsidRPr="009C3D2A" w:rsidRDefault="00BA16B4" w:rsidP="00BA16B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6. Понимать образную сущность искусства;</w:t>
      </w: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C3D2A">
        <w:rPr>
          <w:rFonts w:ascii="Times New Roman" w:eastAsia="Times New Roman" w:hAnsi="Times New Roman" w:cs="Times New Roman"/>
          <w:color w:val="000000"/>
        </w:rPr>
        <w:t>сочувствовать событиям и персонажам, воспроизведенным в произведениях пластических искусств, их чувствам и идеям; эмоционально-ценностному отношению к природе, человеку и обществу и его передачи средствами художественного языка.</w:t>
      </w:r>
    </w:p>
    <w:p w:rsidR="00BA16B4" w:rsidRPr="009C3D2A" w:rsidRDefault="00BA16B4" w:rsidP="00BA16B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 xml:space="preserve">7. Выражать свои чувства, мысли, идеи и мнения средствами художественного языка; воспринимать и эмоционально оценивать шедевры русского и мирового искусства. </w:t>
      </w:r>
    </w:p>
    <w:p w:rsidR="00BA16B4" w:rsidRPr="009C3D2A" w:rsidRDefault="00BA16B4" w:rsidP="00BA1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8. Создавать элементарные композиции на заданную тему на плоскости и в пространстве.</w:t>
      </w:r>
    </w:p>
    <w:p w:rsidR="00BA16B4" w:rsidRPr="009C3D2A" w:rsidRDefault="00BA16B4" w:rsidP="00BA16B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9. Создавать графическими и живописными средствами выразительные образы природы, человека, животного.</w:t>
      </w:r>
    </w:p>
    <w:p w:rsidR="00BA16B4" w:rsidRPr="009C3D2A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A16B4" w:rsidRPr="009C3D2A" w:rsidRDefault="00BA16B4" w:rsidP="00BA1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  <w:b/>
        </w:rPr>
      </w:pPr>
      <w:r w:rsidRPr="009C3D2A">
        <w:rPr>
          <w:rFonts w:ascii="Times New Roman" w:hAnsi="Times New Roman" w:cs="Times New Roman"/>
          <w:b/>
        </w:rPr>
        <w:t xml:space="preserve">Личностные: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  <w:b/>
        </w:rPr>
      </w:pP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1. Приобщать учащихся к системе культурных ценностей, отражающих богатство общечеловеческой культуры, в том числе и отечественной.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2. 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>3. 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 4. Воспитывать уважительное отношение между членами коллектива в совместной творческой деятельности.</w:t>
      </w:r>
    </w:p>
    <w:p w:rsidR="00BA16B4" w:rsidRPr="00602602" w:rsidRDefault="00602602" w:rsidP="00BA16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</w:t>
      </w:r>
      <w:r w:rsidR="00BA16B4" w:rsidRPr="00602602">
        <w:rPr>
          <w:rFonts w:ascii="Times New Roman" w:hAnsi="Times New Roman" w:cs="Times New Roman"/>
          <w:b/>
        </w:rPr>
        <w:t xml:space="preserve">етапредметные: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1. Развивать природные задатки, творческий потенциал ребёнка.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2. Развивать образное и пространственное мышление, фантазию, наблюдательность, воображение, память, глазомер, совершенствовать моторику рук.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>3. Развивать положительные эмоции и волевые качества.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 4. Развивать потребность к творческому труду, стремление преодолевать трудности, добиваться успешного достижения поставленной цели. </w:t>
      </w:r>
    </w:p>
    <w:p w:rsidR="00BA16B4" w:rsidRPr="009C3D2A" w:rsidRDefault="00BA16B4" w:rsidP="00BA16B4">
      <w:pPr>
        <w:spacing w:after="0" w:line="240" w:lineRule="auto"/>
        <w:rPr>
          <w:rFonts w:ascii="Times New Roman" w:hAnsi="Times New Roman" w:cs="Times New Roman"/>
        </w:rPr>
      </w:pPr>
      <w:r w:rsidRPr="009C3D2A">
        <w:rPr>
          <w:rFonts w:ascii="Times New Roman" w:hAnsi="Times New Roman" w:cs="Times New Roman"/>
        </w:rPr>
        <w:t xml:space="preserve">5. Развивать образное восприятие окружающего пространства и эмоциональную отзывчивость к произведениям искусства. </w:t>
      </w:r>
    </w:p>
    <w:p w:rsidR="00602602" w:rsidRDefault="00602602" w:rsidP="006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</w:t>
      </w:r>
    </w:p>
    <w:p w:rsidR="00B9611C" w:rsidRPr="00602602" w:rsidRDefault="00602602" w:rsidP="006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BA16B4" w:rsidRPr="006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B9611C" w:rsidRPr="006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602602" w:rsidRPr="00602602" w:rsidRDefault="00602602" w:rsidP="006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11C" w:rsidRPr="009C3D2A" w:rsidRDefault="00B9611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 xml:space="preserve">Бумажная фантазия 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Вводное занятие. Правила техники безопасности. История бумажной пластики.</w:t>
      </w:r>
    </w:p>
    <w:p w:rsidR="00B9611C" w:rsidRPr="009C3D2A" w:rsidRDefault="0038576E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 xml:space="preserve">Квиллинг – </w:t>
      </w:r>
      <w:r w:rsidR="003A6B0C" w:rsidRPr="009C3D2A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B9611C" w:rsidRPr="009C3D2A">
        <w:rPr>
          <w:rFonts w:ascii="Times New Roman" w:eastAsia="Times New Roman" w:hAnsi="Times New Roman" w:cs="Times New Roman"/>
          <w:b/>
          <w:bCs/>
          <w:color w:val="000000"/>
        </w:rPr>
        <w:t>часов</w:t>
      </w:r>
      <w:r w:rsidR="003A6B0C" w:rsidRPr="009C3D2A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Квиллинг. Бумажная филигрань – квиллинг. История появления квиллинга. Виды. Плоскостные и объемные композиции</w:t>
      </w:r>
    </w:p>
    <w:p w:rsidR="00BD0032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 xml:space="preserve">Основные элементы квиллинга: "Изогнутая капля", "Глаз", "Лист", "Треугольник", "Полумесяц", "Сердце", "Стрелка" и некоторые свободные формы. 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Материалы и инструменты.  Способы изготовления отдельных элементов. Выполнение поделок из ажурных элементов по выбору, из элементов плотной катушки.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Сборка и оформление изделия.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Практические работы (свободный выбор):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Звезда из разных элементов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lastRenderedPageBreak/>
        <w:t>Снежинка  из элементов "Изогнутая капля"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Птичка из ажурных элементов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«Валентинка» из  элементов "Глаз"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Букет с красными розами. Элементы "Лист"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Шкатулка из разных элементов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Весенние первоцветы из разных элементов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Зайчики из разных элементов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Весенняя поляна из разных элементов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Анютины глазки из разных элементов</w:t>
      </w:r>
    </w:p>
    <w:p w:rsidR="00B9611C" w:rsidRPr="009C3D2A" w:rsidRDefault="00B9611C" w:rsidP="00B9611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Журавль из разных элементов и др.</w:t>
      </w:r>
    </w:p>
    <w:p w:rsidR="00B9611C" w:rsidRPr="009C3D2A" w:rsidRDefault="00B9611C" w:rsidP="00B9611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Фото-рамка</w:t>
      </w:r>
    </w:p>
    <w:p w:rsidR="00B9611C" w:rsidRPr="009C3D2A" w:rsidRDefault="00B9611C" w:rsidP="00B9611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Вешние воды</w:t>
      </w:r>
    </w:p>
    <w:p w:rsidR="00B9611C" w:rsidRPr="009C3D2A" w:rsidRDefault="00B9611C" w:rsidP="00B9611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К звездам, вперед!</w:t>
      </w:r>
    </w:p>
    <w:p w:rsidR="00B9611C" w:rsidRPr="009C3D2A" w:rsidRDefault="00B9611C" w:rsidP="00B9611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Бабочка и др.</w:t>
      </w:r>
    </w:p>
    <w:p w:rsidR="00B9611C" w:rsidRPr="009C3D2A" w:rsidRDefault="00B9611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Пл</w:t>
      </w:r>
      <w:r w:rsidR="00FD2C9C" w:rsidRPr="009C3D2A">
        <w:rPr>
          <w:rFonts w:ascii="Times New Roman" w:eastAsia="Times New Roman" w:hAnsi="Times New Roman" w:cs="Times New Roman"/>
          <w:b/>
          <w:bCs/>
          <w:color w:val="000000"/>
        </w:rPr>
        <w:t>етение из газетных трубочек –</w:t>
      </w:r>
      <w:r w:rsidR="0038576E" w:rsidRPr="009C3D2A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FD2C9C" w:rsidRPr="009C3D2A">
        <w:rPr>
          <w:rFonts w:ascii="Times New Roman" w:eastAsia="Times New Roman" w:hAnsi="Times New Roman" w:cs="Times New Roman"/>
          <w:b/>
          <w:bCs/>
          <w:color w:val="000000"/>
        </w:rPr>
        <w:t xml:space="preserve"> 9</w:t>
      </w:r>
      <w:r w:rsidRPr="009C3D2A">
        <w:rPr>
          <w:rFonts w:ascii="Times New Roman" w:eastAsia="Times New Roman" w:hAnsi="Times New Roman" w:cs="Times New Roman"/>
          <w:b/>
          <w:bCs/>
          <w:color w:val="000000"/>
        </w:rPr>
        <w:t xml:space="preserve"> часов</w:t>
      </w:r>
      <w:r w:rsidR="0038576E" w:rsidRPr="009C3D2A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История появления.  Материалы и инструменты.  Способы кручения трубочек. Сборка и оформление изделий. Технология плетения. Способы плетения из газетных трубочек: простое плетение, плетение веревочкой, плетение наклонными рядами, плетение спиралью. Особенности и рекомендации. Технология окрашивания и оформления работы.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Практические работы (по выбору):</w:t>
      </w:r>
    </w:p>
    <w:p w:rsidR="00B9611C" w:rsidRPr="009C3D2A" w:rsidRDefault="00B9611C" w:rsidP="00B9611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Корзинка – круглой формы</w:t>
      </w:r>
    </w:p>
    <w:p w:rsidR="00B9611C" w:rsidRPr="009C3D2A" w:rsidRDefault="00B9611C" w:rsidP="00B9611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Шкатулка – прямоугольной формы</w:t>
      </w:r>
    </w:p>
    <w:p w:rsidR="00B9611C" w:rsidRPr="009C3D2A" w:rsidRDefault="00B9611C" w:rsidP="00B9611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Корзинка для рукоделия (с игольницей)</w:t>
      </w:r>
    </w:p>
    <w:p w:rsidR="00B9611C" w:rsidRPr="009C3D2A" w:rsidRDefault="00B9611C" w:rsidP="00B9611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Органайзер и др.</w:t>
      </w:r>
    </w:p>
    <w:p w:rsidR="00B9611C" w:rsidRPr="009C3D2A" w:rsidRDefault="00FD2C9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Декупаж –</w:t>
      </w:r>
      <w:r w:rsidR="0038576E" w:rsidRPr="009C3D2A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9C3D2A">
        <w:rPr>
          <w:rFonts w:ascii="Times New Roman" w:eastAsia="Times New Roman" w:hAnsi="Times New Roman" w:cs="Times New Roman"/>
          <w:b/>
          <w:bCs/>
          <w:color w:val="000000"/>
        </w:rPr>
        <w:t xml:space="preserve"> 8</w:t>
      </w:r>
      <w:r w:rsidR="00B9611C" w:rsidRPr="009C3D2A">
        <w:rPr>
          <w:rFonts w:ascii="Times New Roman" w:eastAsia="Times New Roman" w:hAnsi="Times New Roman" w:cs="Times New Roman"/>
          <w:b/>
          <w:bCs/>
          <w:color w:val="000000"/>
        </w:rPr>
        <w:t xml:space="preserve"> часов</w:t>
      </w:r>
      <w:r w:rsidR="0038576E" w:rsidRPr="009C3D2A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Истоки декупажа. Где используется?</w:t>
      </w:r>
    </w:p>
    <w:p w:rsidR="00B9611C" w:rsidRPr="009C3D2A" w:rsidRDefault="00B9611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Знакомство с материалами. Особенности декупажа на разных поверхностях. Свойства и применение различных лаков, красок, контуров, гелей, грунтов. Правильное приклеивание салфеток классическим способом. Фон губкой. Дымка по краю. Создание эффектов «Картинка внутри».</w:t>
      </w:r>
    </w:p>
    <w:p w:rsidR="00B9611C" w:rsidRPr="009C3D2A" w:rsidRDefault="00B9611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Основы работы на стекле. Особенности техники «обратный декупаж» Работа с контурами, с декупажной картой Calambour и их свойства и отличия. Оформления края тарелки различными приемами -марморирование, золочение.</w:t>
      </w:r>
    </w:p>
    <w:p w:rsidR="00B9611C" w:rsidRPr="009C3D2A" w:rsidRDefault="00B9611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Основы работы на металле. Приёмы искусственного «состаривания» предметов используемые в декупаже. Особенности однокомпонентных кракелюрных составов. Техника отслаивающейся краски (особенности стиля Шебб-шик).</w:t>
      </w:r>
    </w:p>
    <w:p w:rsidR="00B9611C" w:rsidRPr="009C3D2A" w:rsidRDefault="00B9611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Создание эффекта кракле характерного для винтажных предметов с помощью двухкомпонентных кракелюрных составов. Особенности декорирования шкатулок. Работа с трафаретами. Виды потертостей и отслоений и методы их получения, работа с битумным воскaми и ликвидом битума. Основы работы на керамике. Декупаж с инкрустацией. Понятие художественного декупажа и его разновидности. Создание цветной растушевки с помощью акриловых красок и замедлителя для них. Работа различными материалами для оформления. </w:t>
      </w: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Практические работы (по выбору):</w:t>
      </w:r>
    </w:p>
    <w:p w:rsidR="00B9611C" w:rsidRPr="009C3D2A" w:rsidRDefault="00B9611C" w:rsidP="00B9611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оформление деревянной досточки для дома</w:t>
      </w:r>
    </w:p>
    <w:p w:rsidR="00B9611C" w:rsidRPr="009C3D2A" w:rsidRDefault="00B9611C" w:rsidP="00B9611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lastRenderedPageBreak/>
        <w:t>Создание декоративной тарелки в технике «обратный декупаж» с применением контуров</w:t>
      </w:r>
    </w:p>
    <w:p w:rsidR="00B9611C" w:rsidRPr="009C3D2A" w:rsidRDefault="00B9611C" w:rsidP="00B9611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Декоративное ведерко</w:t>
      </w:r>
    </w:p>
    <w:p w:rsidR="00B9611C" w:rsidRPr="009C3D2A" w:rsidRDefault="00B9611C" w:rsidP="00B9611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Оформление шкатулки с использованием двухкомпонентного кракелюрного лака.</w:t>
      </w:r>
    </w:p>
    <w:p w:rsidR="00B9611C" w:rsidRPr="009C3D2A" w:rsidRDefault="00B9611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 </w:t>
      </w:r>
    </w:p>
    <w:p w:rsidR="00B9611C" w:rsidRPr="009C3D2A" w:rsidRDefault="00FD2C9C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«Ожившие ткани». (7</w:t>
      </w:r>
      <w:r w:rsidR="00B9611C" w:rsidRPr="009C3D2A">
        <w:rPr>
          <w:rFonts w:ascii="Times New Roman" w:eastAsia="Times New Roman" w:hAnsi="Times New Roman" w:cs="Times New Roman"/>
          <w:b/>
          <w:bCs/>
          <w:color w:val="000000"/>
        </w:rPr>
        <w:t>часов</w:t>
      </w:r>
      <w:r w:rsidRPr="009C3D2A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8576E" w:rsidRPr="009C3D2A" w:rsidRDefault="00B9611C" w:rsidP="0038576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Вводное занятие. Правила техники безопасности – 1ч.</w:t>
      </w:r>
      <w:r w:rsidR="0038576E" w:rsidRPr="009C3D2A">
        <w:rPr>
          <w:rFonts w:ascii="Times New Roman" w:eastAsia="Times New Roman" w:hAnsi="Times New Roman" w:cs="Times New Roman"/>
          <w:color w:val="000000"/>
        </w:rPr>
        <w:t xml:space="preserve"> Выполнение элементов на ткани.  </w:t>
      </w:r>
    </w:p>
    <w:p w:rsidR="0038576E" w:rsidRPr="009C3D2A" w:rsidRDefault="0038576E" w:rsidP="00385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Знакомство со швами. Тамбурный шов.   Ленточный шов. Стебельчатый шов.  Шов</w:t>
      </w:r>
    </w:p>
    <w:p w:rsidR="00B9611C" w:rsidRPr="009C3D2A" w:rsidRDefault="0038576E" w:rsidP="00385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000000"/>
        </w:rPr>
        <w:t>«Петельки».   Шов «Узелки». Шов «Полупетельки с прикрепкой».  Шов «Вытянутые стяжки».</w:t>
      </w:r>
    </w:p>
    <w:p w:rsidR="0038576E" w:rsidRPr="009C3D2A" w:rsidRDefault="0038576E" w:rsidP="0038576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3D2A">
        <w:rPr>
          <w:rFonts w:ascii="Times New Roman" w:eastAsia="Times New Roman" w:hAnsi="Times New Roman" w:cs="Times New Roman"/>
          <w:color w:val="1D1B11"/>
        </w:rPr>
        <w:t>Вышивание изделий по выбору (игольница, сумочка) различными швами по выбору детей: “строчка”, “гладь” и др., использование дополнительных элементов – бисер, мелкие бусы и пр.</w:t>
      </w:r>
    </w:p>
    <w:p w:rsidR="00A7258C" w:rsidRPr="009C3D2A" w:rsidRDefault="00A7258C" w:rsidP="00A7258C">
      <w:pPr>
        <w:spacing w:after="0" w:line="240" w:lineRule="auto"/>
        <w:rPr>
          <w:rFonts w:ascii="Times New Roman" w:hAnsi="Times New Roman" w:cs="Times New Roman"/>
          <w:b/>
        </w:rPr>
      </w:pPr>
    </w:p>
    <w:p w:rsidR="00A7258C" w:rsidRPr="009C3D2A" w:rsidRDefault="00A7258C" w:rsidP="00A7258C">
      <w:pPr>
        <w:spacing w:after="0" w:line="240" w:lineRule="auto"/>
        <w:rPr>
          <w:rFonts w:ascii="Times New Roman" w:hAnsi="Times New Roman" w:cs="Times New Roman"/>
          <w:b/>
        </w:rPr>
      </w:pPr>
    </w:p>
    <w:p w:rsidR="00B9611C" w:rsidRPr="009C3D2A" w:rsidRDefault="00B9611C" w:rsidP="00B9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7258C" w:rsidRPr="000F222B" w:rsidRDefault="00A7258C" w:rsidP="000F222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22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7258C" w:rsidRPr="000F222B" w:rsidRDefault="00A7258C" w:rsidP="00A725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851"/>
        <w:gridCol w:w="7654"/>
        <w:gridCol w:w="1418"/>
      </w:tblGrid>
      <w:tr w:rsidR="00A7258C" w:rsidRPr="00D14100" w:rsidTr="00602602">
        <w:trPr>
          <w:trHeight w:val="654"/>
        </w:trPr>
        <w:tc>
          <w:tcPr>
            <w:tcW w:w="851" w:type="dxa"/>
          </w:tcPr>
          <w:p w:rsidR="00A7258C" w:rsidRPr="009C3D2A" w:rsidRDefault="00A7258C" w:rsidP="00412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654" w:type="dxa"/>
          </w:tcPr>
          <w:p w:rsidR="00A7258C" w:rsidRPr="009C3D2A" w:rsidRDefault="00A7258C" w:rsidP="00412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Наименование темы (раздела)</w:t>
            </w:r>
          </w:p>
        </w:tc>
        <w:tc>
          <w:tcPr>
            <w:tcW w:w="1418" w:type="dxa"/>
          </w:tcPr>
          <w:p w:rsidR="00A7258C" w:rsidRPr="009C3D2A" w:rsidRDefault="000F222B" w:rsidP="0041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A7258C" w:rsidRPr="00D14100" w:rsidTr="00602602">
        <w:tc>
          <w:tcPr>
            <w:tcW w:w="851" w:type="dxa"/>
          </w:tcPr>
          <w:p w:rsidR="00A7258C" w:rsidRPr="009C3D2A" w:rsidRDefault="00A7258C" w:rsidP="00412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A7258C" w:rsidRPr="009C3D2A" w:rsidRDefault="00A7258C" w:rsidP="000F2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бумагой</w:t>
            </w:r>
            <w:r w:rsidR="000F222B" w:rsidRPr="009C3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222B"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F222B" w:rsidRPr="009C3D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Квиллинг</w:t>
            </w:r>
            <w:r w:rsidR="000F222B"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1418" w:type="dxa"/>
          </w:tcPr>
          <w:p w:rsidR="00A7258C" w:rsidRPr="009C3D2A" w:rsidRDefault="000F222B" w:rsidP="0041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258C" w:rsidRPr="00D14100" w:rsidTr="00602602">
        <w:tc>
          <w:tcPr>
            <w:tcW w:w="851" w:type="dxa"/>
          </w:tcPr>
          <w:p w:rsidR="00A7258C" w:rsidRPr="009C3D2A" w:rsidRDefault="00A7258C" w:rsidP="00412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654" w:type="dxa"/>
          </w:tcPr>
          <w:p w:rsidR="00A7258C" w:rsidRPr="009C3D2A" w:rsidRDefault="000F222B" w:rsidP="000F2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Плетение из газетных трубочек.</w:t>
            </w:r>
          </w:p>
        </w:tc>
        <w:tc>
          <w:tcPr>
            <w:tcW w:w="1418" w:type="dxa"/>
          </w:tcPr>
          <w:p w:rsidR="00A7258C" w:rsidRPr="009C3D2A" w:rsidRDefault="000F222B" w:rsidP="0041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58C" w:rsidRPr="00D14100" w:rsidTr="00602602">
        <w:tc>
          <w:tcPr>
            <w:tcW w:w="851" w:type="dxa"/>
          </w:tcPr>
          <w:p w:rsidR="00A7258C" w:rsidRPr="009C3D2A" w:rsidRDefault="00A7258C" w:rsidP="00412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654" w:type="dxa"/>
          </w:tcPr>
          <w:p w:rsidR="00A7258C" w:rsidRPr="009C3D2A" w:rsidRDefault="00A7258C" w:rsidP="000F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22B" w:rsidRPr="009C3D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Декупаж </w:t>
            </w:r>
            <w:r w:rsidR="000F222B" w:rsidRPr="009C3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7258C" w:rsidRPr="009C3D2A" w:rsidRDefault="000F222B" w:rsidP="0041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7258C" w:rsidRPr="00D14100" w:rsidTr="00602602">
        <w:tc>
          <w:tcPr>
            <w:tcW w:w="851" w:type="dxa"/>
          </w:tcPr>
          <w:p w:rsidR="00A7258C" w:rsidRPr="009C3D2A" w:rsidRDefault="00A7258C" w:rsidP="00412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654" w:type="dxa"/>
          </w:tcPr>
          <w:p w:rsidR="00A7258C" w:rsidRPr="009C3D2A" w:rsidRDefault="000F222B" w:rsidP="0041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D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Ожившие ткани.</w:t>
            </w:r>
          </w:p>
        </w:tc>
        <w:tc>
          <w:tcPr>
            <w:tcW w:w="1418" w:type="dxa"/>
          </w:tcPr>
          <w:p w:rsidR="00A7258C" w:rsidRPr="009C3D2A" w:rsidRDefault="000F222B" w:rsidP="0041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258C" w:rsidRPr="00D14100" w:rsidTr="00602602">
        <w:tc>
          <w:tcPr>
            <w:tcW w:w="851" w:type="dxa"/>
          </w:tcPr>
          <w:p w:rsidR="00A7258C" w:rsidRPr="009C3D2A" w:rsidRDefault="00A7258C" w:rsidP="00412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A7258C" w:rsidRPr="009C3D2A" w:rsidRDefault="00A7258C" w:rsidP="0041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A7258C" w:rsidRPr="009C3D2A" w:rsidRDefault="000F222B" w:rsidP="0041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D2A">
              <w:rPr>
                <w:rFonts w:ascii="Times New Roman" w:hAnsi="Times New Roman" w:cs="Times New Roman"/>
                <w:sz w:val="20"/>
                <w:szCs w:val="20"/>
              </w:rPr>
              <w:t>34ч.</w:t>
            </w:r>
          </w:p>
        </w:tc>
      </w:tr>
    </w:tbl>
    <w:p w:rsidR="00A7258C" w:rsidRDefault="00A7258C" w:rsidP="006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258C" w:rsidRDefault="00A7258C" w:rsidP="00B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611C" w:rsidRPr="00602602" w:rsidRDefault="00ED303F" w:rsidP="0060260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</w:t>
      </w:r>
      <w:r w:rsidR="00B9611C" w:rsidRPr="006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тематическое планирование.</w:t>
      </w:r>
    </w:p>
    <w:p w:rsidR="001C3899" w:rsidRPr="009C3D2A" w:rsidRDefault="001C3899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25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9900"/>
        <w:gridCol w:w="1089"/>
        <w:gridCol w:w="2220"/>
      </w:tblGrid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602602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38576E" w:rsidRPr="00602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602602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темы.</w:t>
            </w:r>
          </w:p>
          <w:p w:rsidR="00602602" w:rsidRPr="00602602" w:rsidRDefault="00602602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602602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602602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Дата проведения</w:t>
            </w: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Default="001C3899" w:rsidP="00B961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Бумажная фантазия. Вводное занятие. Правила техники безопасности. История бумажной пластики.</w:t>
            </w:r>
          </w:p>
          <w:p w:rsidR="00602602" w:rsidRPr="009C3D2A" w:rsidRDefault="00602602" w:rsidP="00B961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Квиллинг.</w:t>
            </w: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История появления. Виды. Плоскостные и объемные композиции</w:t>
            </w:r>
          </w:p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элементы квиллинга. Материалы и инструменты.  Способы изготовления отдельных элементов. Сборка и оформление изделия.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квиллинга. Элементы: "Изогнутая капля", "Глаз", "Лист", "Треугольник", "Полумесяц", "Сердце", "Стрелка" и некоторые свободные формы.</w:t>
            </w:r>
          </w:p>
          <w:p w:rsidR="00602602" w:rsidRPr="009C3D2A" w:rsidRDefault="00602602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поделок из ажурных элементов по выбору: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Звезда из разных элементов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Снежинка из элементов "Изогнутая капля"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Птичка из ажурных элементов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«Валентинка» из элементов "Глаз"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Букет с красными розами. Элементы "Лист"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Шкатулка из разных элементов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Весенние первоцветы из разных элементов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Зайчики из разных элементов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Весенняя поляна из разных элементов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Анютины глазки из разных элементов</w:t>
            </w:r>
          </w:p>
          <w:p w:rsidR="001C3899" w:rsidRPr="009C3D2A" w:rsidRDefault="001C3899" w:rsidP="00B9611C">
            <w:pPr>
              <w:numPr>
                <w:ilvl w:val="0"/>
                <w:numId w:val="8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Журавль из разных элементов и др.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rPr>
          <w:trHeight w:val="1843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02" w:rsidRDefault="001C3899" w:rsidP="00B9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7,8</w:t>
            </w:r>
          </w:p>
          <w:p w:rsidR="00602602" w:rsidRPr="00602602" w:rsidRDefault="00602602" w:rsidP="00602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3899" w:rsidRPr="00602602" w:rsidRDefault="001C3899" w:rsidP="00602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поделок из элементов плотной катушки по выбору:</w:t>
            </w:r>
          </w:p>
          <w:p w:rsidR="001C3899" w:rsidRPr="009C3D2A" w:rsidRDefault="001C3899" w:rsidP="00B9611C">
            <w:pPr>
              <w:numPr>
                <w:ilvl w:val="0"/>
                <w:numId w:val="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Фото-рамка</w:t>
            </w:r>
          </w:p>
          <w:p w:rsidR="001C3899" w:rsidRPr="009C3D2A" w:rsidRDefault="001C3899" w:rsidP="00B9611C">
            <w:pPr>
              <w:numPr>
                <w:ilvl w:val="0"/>
                <w:numId w:val="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Вешние воды</w:t>
            </w:r>
          </w:p>
          <w:p w:rsidR="001C3899" w:rsidRPr="009C3D2A" w:rsidRDefault="001C3899" w:rsidP="00B9611C">
            <w:pPr>
              <w:numPr>
                <w:ilvl w:val="0"/>
                <w:numId w:val="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звездам, вперед!</w:t>
            </w:r>
          </w:p>
          <w:p w:rsidR="001C3899" w:rsidRPr="009C3D2A" w:rsidRDefault="001C3899" w:rsidP="00B9611C">
            <w:pPr>
              <w:numPr>
                <w:ilvl w:val="0"/>
                <w:numId w:val="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Бабочка.</w:t>
            </w:r>
          </w:p>
          <w:p w:rsidR="001C3899" w:rsidRPr="00602602" w:rsidRDefault="001C3899" w:rsidP="00602602">
            <w:pPr>
              <w:numPr>
                <w:ilvl w:val="0"/>
                <w:numId w:val="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Первые мотыльки и др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02" w:rsidRDefault="001C3899" w:rsidP="00B9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602602" w:rsidRPr="00602602" w:rsidRDefault="00602602" w:rsidP="00602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3899" w:rsidRPr="00602602" w:rsidRDefault="001C3899" w:rsidP="00602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поделок из различных изученных элементов по выбору:</w:t>
            </w:r>
          </w:p>
          <w:p w:rsidR="001C3899" w:rsidRPr="009C3D2A" w:rsidRDefault="001C3899" w:rsidP="00B9611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Зелёный виноград</w:t>
            </w:r>
          </w:p>
          <w:p w:rsidR="001C3899" w:rsidRPr="009C3D2A" w:rsidRDefault="001C3899" w:rsidP="00B9611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Подснежники</w:t>
            </w:r>
          </w:p>
          <w:p w:rsidR="001C3899" w:rsidRPr="009C3D2A" w:rsidRDefault="001C3899" w:rsidP="00B9611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Гжель</w:t>
            </w:r>
          </w:p>
          <w:p w:rsidR="001C3899" w:rsidRPr="009C3D2A" w:rsidRDefault="001C3899" w:rsidP="00B9611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Орхидея</w:t>
            </w:r>
          </w:p>
          <w:p w:rsidR="001C3899" w:rsidRPr="009C3D2A" w:rsidRDefault="001C3899" w:rsidP="00B9611C">
            <w:pPr>
              <w:numPr>
                <w:ilvl w:val="0"/>
                <w:numId w:val="10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Цветы и колосья и др.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Плетение из газетных трубочек.</w:t>
            </w:r>
          </w:p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появления. Материалы и инструменты.  Способы кручения трубочек. Сборка и оформление изделий.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плетения из газетных трубочек:</w:t>
            </w:r>
          </w:p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Простое плетение</w:t>
            </w:r>
          </w:p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Плетение веревочкой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плетения из газетных трубочек:</w:t>
            </w:r>
          </w:p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Плетение наклонными рядами</w:t>
            </w:r>
          </w:p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Плетение спиралью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Плетение поделок различными способами (по выбору):</w:t>
            </w:r>
          </w:p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Корзинка – круглой формы</w:t>
            </w:r>
          </w:p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Шкатулка – прямоугольной формы</w:t>
            </w:r>
          </w:p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Корзинка для рукоделия (с игольницей)</w:t>
            </w:r>
          </w:p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Органайзер и др.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Окончательная обработка изделия: покраска морилкой, покрытие акриловым лаком.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602602" w:rsidRPr="009C3D2A" w:rsidRDefault="00602602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Декупаж.</w:t>
            </w: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Истоки декупажа. Где используется?</w:t>
            </w:r>
          </w:p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материалами. Особенности декупажа на разных поверхностях. Практическая работа: оформление деревянной досточки для дома.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22-23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работы на стекле. Особенности техники «обратный декупаж» Практическая работа: Создание декоративной тарелки в технике «обратный декупаж» с применением контуров.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73E6"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24-25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декорирования шкатулок. Работа с трафаретами. Практическая работа: Оформление шкатулки с использованием двухкомпонентного кракелюрного лака.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73E6"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F973E6"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работы на керамике. Декупаж с инкрустацией. Работа различными материалами для оформления.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602602" w:rsidRPr="009C3D2A" w:rsidRDefault="00602602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73E6"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Ожившие ткани Вводное занятие.</w:t>
            </w: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техники безопасности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602602" w:rsidRPr="009C3D2A" w:rsidRDefault="00602602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73E6"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элементов на ткани.  </w:t>
            </w:r>
          </w:p>
          <w:p w:rsidR="00A76910" w:rsidRDefault="001C3899" w:rsidP="00B961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со швами. Тамбурный шов.   Ленточный шов. Стебельчатый шов.  Шов «Петельки».          </w:t>
            </w:r>
            <w:r w:rsidR="00A76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</w:t>
            </w:r>
          </w:p>
          <w:p w:rsidR="001C3899" w:rsidRPr="009C3D2A" w:rsidRDefault="001C3899" w:rsidP="00B961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Шов «Узелки». Шов «Полупетельки с прикрепкой». Шов «Вытянутые стяжки».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99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73E6"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31-33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Default="001C3899" w:rsidP="00F973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 xml:space="preserve">Вышивание изделий по выбору </w:t>
            </w:r>
            <w:r w:rsidR="00F973E6" w:rsidRPr="009C3D2A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(</w:t>
            </w:r>
            <w:r w:rsidRPr="009C3D2A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и</w:t>
            </w:r>
            <w:r w:rsidR="00F973E6" w:rsidRPr="009C3D2A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гольница, сумочка)</w:t>
            </w:r>
            <w:r w:rsidRPr="009C3D2A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 различными швами по выбору детей: “строчка”, “гладь” и др., использование дополнительных элементов – бисер, мелкие бусы и пр.</w:t>
            </w:r>
          </w:p>
          <w:p w:rsidR="00A76910" w:rsidRPr="009C3D2A" w:rsidRDefault="00A76910" w:rsidP="00F973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99" w:rsidRPr="009C3D2A" w:rsidRDefault="00F973E6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3899" w:rsidRPr="009C3D2A" w:rsidRDefault="001C3899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3E6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3E6" w:rsidRPr="009C3D2A" w:rsidRDefault="00F973E6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3E6" w:rsidRPr="009C3D2A" w:rsidRDefault="00F973E6" w:rsidP="00F973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Итоговое занятие.</w:t>
            </w: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Выставка творческих работ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3E6" w:rsidRDefault="00F973E6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02602" w:rsidRPr="009C3D2A" w:rsidRDefault="00602602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73E6" w:rsidRPr="009C3D2A" w:rsidRDefault="00F973E6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303F" w:rsidRPr="009C3D2A" w:rsidTr="00602602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3F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3F" w:rsidRPr="009C3D2A" w:rsidRDefault="00ED303F" w:rsidP="00B961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Итого: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3F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34ч.</w:t>
            </w:r>
          </w:p>
          <w:p w:rsidR="00602602" w:rsidRPr="009C3D2A" w:rsidRDefault="00602602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3F" w:rsidRPr="009C3D2A" w:rsidRDefault="00ED303F" w:rsidP="00B96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C3899" w:rsidRPr="009C3D2A" w:rsidRDefault="001C3899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3899" w:rsidRPr="009C3D2A" w:rsidRDefault="001C3899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3899" w:rsidRPr="009C3D2A" w:rsidRDefault="001C3899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3899" w:rsidRPr="009C3D2A" w:rsidRDefault="001C3899" w:rsidP="00B9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8576E" w:rsidRPr="009C3D2A" w:rsidRDefault="00BA16B4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C3D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38576E" w:rsidRPr="009C3D2A" w:rsidRDefault="0038576E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8576E" w:rsidRPr="009C3D2A" w:rsidRDefault="0038576E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8576E" w:rsidRPr="009C3D2A" w:rsidRDefault="0038576E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8576E" w:rsidRPr="009C3D2A" w:rsidRDefault="0038576E" w:rsidP="00B96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9611C" w:rsidRPr="009C3D2A" w:rsidRDefault="00B9611C" w:rsidP="00BA16B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2EE8" w:rsidRPr="0038576E" w:rsidRDefault="00F22EE8">
      <w:pPr>
        <w:rPr>
          <w:sz w:val="28"/>
          <w:szCs w:val="28"/>
        </w:rPr>
      </w:pPr>
    </w:p>
    <w:sectPr w:rsidR="00F22EE8" w:rsidRPr="0038576E" w:rsidSect="00BA16B4">
      <w:pgSz w:w="16838" w:h="11906" w:orient="landscape"/>
      <w:pgMar w:top="993" w:right="82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53" w:rsidRDefault="00F57E53" w:rsidP="003A6B0C">
      <w:pPr>
        <w:spacing w:after="0" w:line="240" w:lineRule="auto"/>
      </w:pPr>
      <w:r>
        <w:separator/>
      </w:r>
    </w:p>
  </w:endnote>
  <w:endnote w:type="continuationSeparator" w:id="1">
    <w:p w:rsidR="00F57E53" w:rsidRDefault="00F57E53" w:rsidP="003A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53" w:rsidRDefault="00F57E53" w:rsidP="003A6B0C">
      <w:pPr>
        <w:spacing w:after="0" w:line="240" w:lineRule="auto"/>
      </w:pPr>
      <w:r>
        <w:separator/>
      </w:r>
    </w:p>
  </w:footnote>
  <w:footnote w:type="continuationSeparator" w:id="1">
    <w:p w:rsidR="00F57E53" w:rsidRDefault="00F57E53" w:rsidP="003A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94"/>
    <w:multiLevelType w:val="multilevel"/>
    <w:tmpl w:val="D47E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25A23"/>
    <w:multiLevelType w:val="multilevel"/>
    <w:tmpl w:val="6BC2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02765"/>
    <w:multiLevelType w:val="multilevel"/>
    <w:tmpl w:val="F5E4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7084A"/>
    <w:multiLevelType w:val="hybridMultilevel"/>
    <w:tmpl w:val="2B687924"/>
    <w:lvl w:ilvl="0" w:tplc="A19ED6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503DB"/>
    <w:multiLevelType w:val="multilevel"/>
    <w:tmpl w:val="34A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D7C1C"/>
    <w:multiLevelType w:val="multilevel"/>
    <w:tmpl w:val="3D8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62DF5"/>
    <w:multiLevelType w:val="multilevel"/>
    <w:tmpl w:val="A57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14D42"/>
    <w:multiLevelType w:val="multilevel"/>
    <w:tmpl w:val="6A08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B03C3"/>
    <w:multiLevelType w:val="multilevel"/>
    <w:tmpl w:val="030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97946"/>
    <w:multiLevelType w:val="hybridMultilevel"/>
    <w:tmpl w:val="30B2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34032"/>
    <w:multiLevelType w:val="multilevel"/>
    <w:tmpl w:val="F69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D74C0"/>
    <w:multiLevelType w:val="multilevel"/>
    <w:tmpl w:val="40B0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C3D70"/>
    <w:multiLevelType w:val="multilevel"/>
    <w:tmpl w:val="50D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11C"/>
    <w:rsid w:val="00002FF8"/>
    <w:rsid w:val="000571AE"/>
    <w:rsid w:val="000F222B"/>
    <w:rsid w:val="001C3899"/>
    <w:rsid w:val="00234792"/>
    <w:rsid w:val="00371B96"/>
    <w:rsid w:val="0038576E"/>
    <w:rsid w:val="003A6B0C"/>
    <w:rsid w:val="004B39CE"/>
    <w:rsid w:val="005318A2"/>
    <w:rsid w:val="005479DA"/>
    <w:rsid w:val="00566C87"/>
    <w:rsid w:val="005F52BA"/>
    <w:rsid w:val="00602602"/>
    <w:rsid w:val="00703DEA"/>
    <w:rsid w:val="008561FF"/>
    <w:rsid w:val="009C3D2A"/>
    <w:rsid w:val="00A7258C"/>
    <w:rsid w:val="00A76910"/>
    <w:rsid w:val="00B9611C"/>
    <w:rsid w:val="00BA16B4"/>
    <w:rsid w:val="00BC5F56"/>
    <w:rsid w:val="00BD0032"/>
    <w:rsid w:val="00ED303F"/>
    <w:rsid w:val="00F200CB"/>
    <w:rsid w:val="00F22EE8"/>
    <w:rsid w:val="00F57E53"/>
    <w:rsid w:val="00F973E6"/>
    <w:rsid w:val="00FC5239"/>
    <w:rsid w:val="00FD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9611C"/>
  </w:style>
  <w:style w:type="character" w:customStyle="1" w:styleId="c2">
    <w:name w:val="c2"/>
    <w:basedOn w:val="a0"/>
    <w:rsid w:val="00B9611C"/>
  </w:style>
  <w:style w:type="paragraph" w:customStyle="1" w:styleId="c31">
    <w:name w:val="c31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9611C"/>
  </w:style>
  <w:style w:type="paragraph" w:customStyle="1" w:styleId="c33">
    <w:name w:val="c33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9611C"/>
  </w:style>
  <w:style w:type="paragraph" w:customStyle="1" w:styleId="c36">
    <w:name w:val="c36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D00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B0C"/>
  </w:style>
  <w:style w:type="paragraph" w:styleId="a6">
    <w:name w:val="footer"/>
    <w:basedOn w:val="a"/>
    <w:link w:val="a7"/>
    <w:uiPriority w:val="99"/>
    <w:semiHidden/>
    <w:unhideWhenUsed/>
    <w:rsid w:val="003A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B0C"/>
  </w:style>
  <w:style w:type="table" w:styleId="a8">
    <w:name w:val="Table Grid"/>
    <w:basedOn w:val="a1"/>
    <w:uiPriority w:val="59"/>
    <w:rsid w:val="00A72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cp:lastPrinted>2022-10-02T13:46:00Z</cp:lastPrinted>
  <dcterms:created xsi:type="dcterms:W3CDTF">2022-09-15T02:18:00Z</dcterms:created>
  <dcterms:modified xsi:type="dcterms:W3CDTF">2024-10-05T15:19:00Z</dcterms:modified>
</cp:coreProperties>
</file>